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0FA" w:rsidRPr="00A06506" w:rsidRDefault="00F740FA">
      <w:pPr>
        <w:pStyle w:val="a4"/>
        <w:shd w:val="clear" w:color="auto" w:fill="FFFFFF"/>
        <w:jc w:val="right"/>
        <w:rPr>
          <w:b/>
          <w:u w:val="single"/>
        </w:rPr>
      </w:pPr>
      <w:r w:rsidRPr="00A06506">
        <w:rPr>
          <w:b/>
          <w:u w:val="single"/>
        </w:rPr>
        <w:t>ПРОЕКТ</w:t>
      </w:r>
    </w:p>
    <w:p w:rsidR="00F740FA" w:rsidRPr="00A06506" w:rsidRDefault="00F740FA">
      <w:pPr>
        <w:pStyle w:val="a4"/>
        <w:shd w:val="clear" w:color="auto" w:fill="FFFFFF"/>
        <w:jc w:val="right"/>
      </w:pPr>
    </w:p>
    <w:p w:rsidR="00F740FA" w:rsidRPr="00A06506" w:rsidRDefault="00F740FA">
      <w:pPr>
        <w:pStyle w:val="a4"/>
        <w:shd w:val="clear" w:color="auto" w:fill="FFFFFF"/>
        <w:jc w:val="right"/>
      </w:pPr>
    </w:p>
    <w:p w:rsidR="001136CF" w:rsidRDefault="00B806CA">
      <w:pPr>
        <w:pStyle w:val="a4"/>
        <w:shd w:val="clear" w:color="auto" w:fill="FFFFFF"/>
        <w:jc w:val="right"/>
      </w:pPr>
      <w:r>
        <w:t xml:space="preserve">Приложение к постановлению </w:t>
      </w:r>
    </w:p>
    <w:p w:rsidR="001136CF" w:rsidRDefault="00B806CA">
      <w:pPr>
        <w:pStyle w:val="a4"/>
        <w:shd w:val="clear" w:color="auto" w:fill="FFFFFF"/>
        <w:jc w:val="right"/>
      </w:pPr>
      <w:r>
        <w:t>администрации города Урай</w:t>
      </w:r>
    </w:p>
    <w:p w:rsidR="001136CF" w:rsidRDefault="00B806CA">
      <w:pPr>
        <w:pStyle w:val="a4"/>
        <w:shd w:val="clear" w:color="auto" w:fill="FFFFFF"/>
        <w:jc w:val="right"/>
      </w:pPr>
      <w:r>
        <w:t xml:space="preserve">от </w:t>
      </w:r>
      <w:r w:rsidR="00A62E56">
        <w:t>18.09.2024 №1858</w:t>
      </w:r>
    </w:p>
    <w:p w:rsidR="001136CF" w:rsidRPr="00B806CA" w:rsidRDefault="001136CF">
      <w:pPr>
        <w:pStyle w:val="a4"/>
        <w:shd w:val="clear" w:color="auto" w:fill="FFFFFF"/>
        <w:ind w:firstLine="6096"/>
        <w:jc w:val="left"/>
      </w:pPr>
    </w:p>
    <w:p w:rsidR="001136CF" w:rsidRPr="00B806CA" w:rsidRDefault="001136CF">
      <w:pPr>
        <w:pStyle w:val="a4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</w:pPr>
    </w:p>
    <w:p w:rsidR="001136CF" w:rsidRPr="00B806CA" w:rsidRDefault="001136CF">
      <w:pPr>
        <w:pStyle w:val="a4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</w:pPr>
    </w:p>
    <w:p w:rsidR="001136CF" w:rsidRDefault="00B806CA">
      <w:pPr>
        <w:pStyle w:val="a4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  <w:rPr>
          <w:szCs w:val="24"/>
          <w:lang w:eastAsia="en-US"/>
        </w:rPr>
      </w:pPr>
      <w:r>
        <w:rPr>
          <w:szCs w:val="24"/>
          <w:lang w:eastAsia="en-US"/>
        </w:rPr>
        <w:t xml:space="preserve">Муниципальная программа «Развитие гражданского общества на территории города Урай» </w:t>
      </w:r>
    </w:p>
    <w:p w:rsidR="001136CF" w:rsidRDefault="001136CF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136CF" w:rsidRDefault="00B806CA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1136CF" w:rsidRDefault="001136CF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136CF" w:rsidRPr="00B806CA" w:rsidRDefault="00B806C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:rsidR="001136CF" w:rsidRPr="00B806CA" w:rsidRDefault="001136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136CF" w:rsidRPr="00B806CA" w:rsidRDefault="00B806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11"/>
      <w:bookmarkEnd w:id="0"/>
      <w:r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1136CF" w:rsidRPr="00B806CA" w:rsidRDefault="001136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118"/>
        <w:gridCol w:w="4962"/>
      </w:tblGrid>
      <w:tr w:rsidR="001136CF">
        <w:tc>
          <w:tcPr>
            <w:tcW w:w="959" w:type="dxa"/>
          </w:tcPr>
          <w:p w:rsidR="001136CF" w:rsidRDefault="00B806C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118" w:type="dxa"/>
          </w:tcPr>
          <w:p w:rsidR="001136CF" w:rsidRDefault="00B806CA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962" w:type="dxa"/>
          </w:tcPr>
          <w:p w:rsidR="001136CF" w:rsidRDefault="00B806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города Урай</w:t>
            </w:r>
          </w:p>
        </w:tc>
      </w:tr>
      <w:tr w:rsidR="001136CF">
        <w:tc>
          <w:tcPr>
            <w:tcW w:w="959" w:type="dxa"/>
          </w:tcPr>
          <w:p w:rsidR="001136CF" w:rsidRDefault="00B806C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118" w:type="dxa"/>
          </w:tcPr>
          <w:p w:rsidR="001136CF" w:rsidRDefault="00B806C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962" w:type="dxa"/>
          </w:tcPr>
          <w:p w:rsidR="001136CF" w:rsidRDefault="00B806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развитию местного самоуправления администрации города Урай </w:t>
            </w:r>
          </w:p>
        </w:tc>
      </w:tr>
      <w:tr w:rsidR="001136CF">
        <w:tc>
          <w:tcPr>
            <w:tcW w:w="959" w:type="dxa"/>
          </w:tcPr>
          <w:p w:rsidR="001136CF" w:rsidRDefault="00B806C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118" w:type="dxa"/>
          </w:tcPr>
          <w:p w:rsidR="001136CF" w:rsidRDefault="00B806C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962" w:type="dxa"/>
          </w:tcPr>
          <w:p w:rsidR="001136CF" w:rsidRDefault="00B806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2025 - 2030 годы</w:t>
            </w:r>
          </w:p>
        </w:tc>
      </w:tr>
      <w:tr w:rsidR="001136CF">
        <w:tc>
          <w:tcPr>
            <w:tcW w:w="959" w:type="dxa"/>
          </w:tcPr>
          <w:p w:rsidR="001136CF" w:rsidRDefault="00B806C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118" w:type="dxa"/>
          </w:tcPr>
          <w:p w:rsidR="001136CF" w:rsidRDefault="00B806C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962" w:type="dxa"/>
          </w:tcPr>
          <w:p w:rsidR="001136CF" w:rsidRDefault="00B806CA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развития гражданского общества и реализации гражданских инициатив</w:t>
            </w:r>
          </w:p>
        </w:tc>
      </w:tr>
      <w:tr w:rsidR="001136CF">
        <w:tc>
          <w:tcPr>
            <w:tcW w:w="959" w:type="dxa"/>
          </w:tcPr>
          <w:p w:rsidR="001136CF" w:rsidRDefault="00B806C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118" w:type="dxa"/>
          </w:tcPr>
          <w:p w:rsidR="001136CF" w:rsidRDefault="00B806C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962" w:type="dxa"/>
          </w:tcPr>
          <w:p w:rsidR="001136CF" w:rsidRDefault="00B806CA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136CF">
        <w:tc>
          <w:tcPr>
            <w:tcW w:w="959" w:type="dxa"/>
          </w:tcPr>
          <w:p w:rsidR="001136CF" w:rsidRDefault="00B806C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118" w:type="dxa"/>
          </w:tcPr>
          <w:p w:rsidR="001136CF" w:rsidRDefault="00B806C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962" w:type="dxa"/>
          </w:tcPr>
          <w:p w:rsidR="001136CF" w:rsidRDefault="004E44FA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131 569,4</w:t>
            </w:r>
            <w:r w:rsidR="00B806CA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</w:tc>
      </w:tr>
      <w:tr w:rsidR="001136CF">
        <w:tc>
          <w:tcPr>
            <w:tcW w:w="959" w:type="dxa"/>
          </w:tcPr>
          <w:p w:rsidR="001136CF" w:rsidRDefault="00B806C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3118" w:type="dxa"/>
          </w:tcPr>
          <w:p w:rsidR="001136CF" w:rsidRDefault="00B806C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4962" w:type="dxa"/>
          </w:tcPr>
          <w:p w:rsidR="001136CF" w:rsidRDefault="00B806CA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программа Ханты-Мансийского автономного округа – Югры «Развитие гражданского общества»</w:t>
            </w:r>
          </w:p>
        </w:tc>
      </w:tr>
    </w:tbl>
    <w:p w:rsidR="001136CF" w:rsidRDefault="001136CF">
      <w:pPr>
        <w:pStyle w:val="af1"/>
        <w:spacing w:before="140" w:beforeAutospacing="0" w:after="0" w:afterAutospacing="0" w:line="240" w:lineRule="atLeast"/>
        <w:ind w:firstLine="451"/>
        <w:jc w:val="both"/>
      </w:pPr>
    </w:p>
    <w:p w:rsidR="001136CF" w:rsidRDefault="001136CF">
      <w:pPr>
        <w:pStyle w:val="ConsPlusNormal"/>
        <w:widowControl/>
        <w:shd w:val="clear" w:color="auto" w:fill="FFFFFF"/>
        <w:ind w:firstLine="0"/>
        <w:jc w:val="both"/>
        <w:rPr>
          <w:rFonts w:ascii="Times New Roman" w:hAnsi="Times New Roman" w:cs="Times New Roman"/>
          <w:sz w:val="24"/>
          <w:szCs w:val="24"/>
        </w:rPr>
        <w:sectPr w:rsidR="001136CF" w:rsidSect="00C17E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851" w:bottom="851" w:left="1701" w:header="720" w:footer="720" w:gutter="0"/>
          <w:pgNumType w:start="374"/>
          <w:cols w:space="720"/>
          <w:docGrid w:linePitch="360"/>
        </w:sectPr>
      </w:pPr>
    </w:p>
    <w:p w:rsidR="001136CF" w:rsidRDefault="00B806CA">
      <w:pPr>
        <w:shd w:val="clear" w:color="auto" w:fill="FFFFFF"/>
        <w:jc w:val="right"/>
        <w:outlineLvl w:val="2"/>
        <w:rPr>
          <w:lang w:val="en-US"/>
        </w:rPr>
      </w:pPr>
      <w:r>
        <w:lastRenderedPageBreak/>
        <w:t xml:space="preserve">Таблица </w:t>
      </w:r>
      <w:r>
        <w:rPr>
          <w:lang w:val="en-US"/>
        </w:rPr>
        <w:t>2</w:t>
      </w:r>
    </w:p>
    <w:p w:rsidR="001136CF" w:rsidRDefault="00B806CA">
      <w:pPr>
        <w:shd w:val="clear" w:color="auto" w:fill="FFFFFF"/>
        <w:jc w:val="center"/>
        <w:outlineLvl w:val="2"/>
        <w:rPr>
          <w:lang w:val="en-US"/>
        </w:rPr>
      </w:pPr>
      <w:r>
        <w:t>Показатели муниципальной программы</w:t>
      </w:r>
    </w:p>
    <w:p w:rsidR="001136CF" w:rsidRDefault="001136CF">
      <w:pPr>
        <w:shd w:val="clear" w:color="auto" w:fill="FFFFFF"/>
        <w:rPr>
          <w:sz w:val="18"/>
          <w:szCs w:val="18"/>
        </w:rPr>
      </w:pPr>
    </w:p>
    <w:tbl>
      <w:tblPr>
        <w:tblW w:w="15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2127"/>
        <w:gridCol w:w="1276"/>
        <w:gridCol w:w="24"/>
        <w:gridCol w:w="968"/>
        <w:gridCol w:w="1132"/>
        <w:gridCol w:w="992"/>
        <w:gridCol w:w="709"/>
        <w:gridCol w:w="709"/>
        <w:gridCol w:w="709"/>
        <w:gridCol w:w="567"/>
        <w:gridCol w:w="709"/>
        <w:gridCol w:w="718"/>
        <w:gridCol w:w="10"/>
        <w:gridCol w:w="831"/>
        <w:gridCol w:w="1711"/>
        <w:gridCol w:w="10"/>
        <w:gridCol w:w="992"/>
        <w:gridCol w:w="10"/>
        <w:gridCol w:w="1248"/>
      </w:tblGrid>
      <w:tr w:rsidR="001136CF">
        <w:tc>
          <w:tcPr>
            <w:tcW w:w="487" w:type="dxa"/>
            <w:vMerge w:val="restart"/>
          </w:tcPr>
          <w:p w:rsidR="001136CF" w:rsidRDefault="00B806C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7" w:type="dxa"/>
            <w:vMerge w:val="restart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00" w:type="dxa"/>
            <w:gridSpan w:val="2"/>
            <w:vMerge w:val="restart"/>
          </w:tcPr>
          <w:p w:rsidR="001136CF" w:rsidRPr="00B806CA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  <w:p w:rsidR="001136CF" w:rsidRPr="00B806CA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&lt; </w:t>
            </w:r>
            <w:r w:rsidRPr="00B806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</w:p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(НП &lt;*&gt;, ОЭОМСУ &lt;**&gt;, ГП ХМАО - Югры &lt;***&gt; РП в ФП &lt;****&gt;, РП вне НП и ФП&lt;*****&gt;. МП&lt;******&gt; МП г. Урай &lt;*******&gt;)</w:t>
            </w:r>
          </w:p>
        </w:tc>
        <w:tc>
          <w:tcPr>
            <w:tcW w:w="968" w:type="dxa"/>
            <w:vMerge w:val="restart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3" w:tooltip="https://login.consultant.ru/link/?req=doc&amp;base=LAW&amp;n=441135" w:history="1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32" w:type="dxa"/>
            <w:vMerge w:val="restart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Признак возрастания (В)/ убывания (У)</w:t>
            </w:r>
          </w:p>
        </w:tc>
        <w:tc>
          <w:tcPr>
            <w:tcW w:w="1701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252" w:type="dxa"/>
            <w:gridSpan w:val="7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711" w:type="dxa"/>
            <w:vMerge w:val="restart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Документ </w:t>
            </w:r>
          </w:p>
        </w:tc>
        <w:tc>
          <w:tcPr>
            <w:tcW w:w="1002" w:type="dxa"/>
            <w:gridSpan w:val="2"/>
            <w:vMerge w:val="restart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</w:t>
            </w:r>
          </w:p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 достижение показателя </w:t>
            </w:r>
          </w:p>
        </w:tc>
        <w:tc>
          <w:tcPr>
            <w:tcW w:w="1258" w:type="dxa"/>
            <w:gridSpan w:val="2"/>
            <w:vMerge w:val="restart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Связь с показателями национальных целей </w:t>
            </w:r>
          </w:p>
        </w:tc>
      </w:tr>
      <w:tr w:rsidR="001136CF">
        <w:tc>
          <w:tcPr>
            <w:tcW w:w="487" w:type="dxa"/>
            <w:vMerge/>
          </w:tcPr>
          <w:p w:rsidR="001136CF" w:rsidRDefault="001136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1136CF" w:rsidRDefault="001136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gridSpan w:val="2"/>
            <w:vMerge/>
          </w:tcPr>
          <w:p w:rsidR="001136CF" w:rsidRDefault="001136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  <w:vMerge/>
          </w:tcPr>
          <w:p w:rsidR="001136CF" w:rsidRDefault="001136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Merge/>
          </w:tcPr>
          <w:p w:rsidR="001136CF" w:rsidRDefault="001136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1136CF" w:rsidRDefault="00B806C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567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</w:tcPr>
          <w:p w:rsidR="001136CF" w:rsidRDefault="00B806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18" w:type="dxa"/>
          </w:tcPr>
          <w:p w:rsidR="001136CF" w:rsidRDefault="00B806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841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711" w:type="dxa"/>
            <w:vMerge/>
          </w:tcPr>
          <w:p w:rsidR="001136CF" w:rsidRDefault="001136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1136CF" w:rsidRDefault="001136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8" w:type="dxa"/>
            <w:gridSpan w:val="2"/>
            <w:vMerge/>
          </w:tcPr>
          <w:p w:rsidR="001136CF" w:rsidRDefault="001136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36CF">
        <w:trPr>
          <w:trHeight w:val="445"/>
        </w:trPr>
        <w:tc>
          <w:tcPr>
            <w:tcW w:w="15938" w:type="dxa"/>
            <w:gridSpan w:val="20"/>
          </w:tcPr>
          <w:p w:rsidR="001136CF" w:rsidRDefault="00B806CA">
            <w:pPr>
              <w:numPr>
                <w:ilvl w:val="0"/>
                <w:numId w:val="34"/>
              </w:numPr>
              <w:shd w:val="clear" w:color="auto" w:fill="FFFFFF"/>
              <w:rPr>
                <w:sz w:val="22"/>
                <w:szCs w:val="22"/>
              </w:rPr>
            </w:pPr>
            <w:r>
              <w:t>Цель муниципальной программы «Развитие гражданского общества на территории города Урай»</w:t>
            </w:r>
          </w:p>
          <w:p w:rsidR="001136CF" w:rsidRDefault="00B806CA">
            <w:pPr>
              <w:shd w:val="clear" w:color="auto" w:fill="FFFFFF"/>
              <w:ind w:left="720"/>
              <w:rPr>
                <w:sz w:val="22"/>
                <w:szCs w:val="22"/>
              </w:rPr>
            </w:pPr>
            <w:r>
              <w:t>Создание условий для развития гражданского общества и реализации гражданских инициатив</w:t>
            </w:r>
          </w:p>
        </w:tc>
      </w:tr>
      <w:tr w:rsidR="001136CF">
        <w:trPr>
          <w:trHeight w:val="1134"/>
        </w:trPr>
        <w:tc>
          <w:tcPr>
            <w:tcW w:w="487" w:type="dxa"/>
          </w:tcPr>
          <w:p w:rsidR="001136CF" w:rsidRDefault="00B806C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2127" w:type="dxa"/>
          </w:tcPr>
          <w:p w:rsidR="001136CF" w:rsidRDefault="00B806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средств бюджета города Урай, выделяемых социально ориентированным некоммерческим организациям, в общем объеме средств бюджета города  Урай, выделяемых через конкурентные процедуры</w:t>
            </w:r>
          </w:p>
        </w:tc>
        <w:tc>
          <w:tcPr>
            <w:tcW w:w="1276" w:type="dxa"/>
          </w:tcPr>
          <w:p w:rsidR="001136CF" w:rsidRDefault="00B806CA">
            <w:pPr>
              <w:shd w:val="clear" w:color="FFFFFF" w:fill="FFFFFF"/>
              <w:jc w:val="center"/>
              <w:rPr>
                <w:lang w:val="en-US"/>
              </w:rPr>
            </w:pPr>
            <w:r>
              <w:rPr>
                <w:lang w:eastAsia="en-US"/>
              </w:rPr>
              <w:t>МП г. Урай</w:t>
            </w:r>
            <w:r>
              <w:rPr>
                <w:lang w:val="en-US" w:eastAsia="en-US"/>
              </w:rPr>
              <w:t xml:space="preserve"> </w:t>
            </w:r>
            <w:r>
              <w:rPr>
                <w:sz w:val="16"/>
                <w:szCs w:val="16"/>
              </w:rPr>
              <w:t>&lt;*******&gt;</w:t>
            </w:r>
          </w:p>
        </w:tc>
        <w:tc>
          <w:tcPr>
            <w:tcW w:w="992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2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09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t>1,</w:t>
            </w:r>
            <w:r>
              <w:rPr>
                <w:lang w:val="en-US"/>
              </w:rPr>
              <w:t>8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t>1,</w:t>
            </w: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9,1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9,4</w:t>
            </w:r>
          </w:p>
        </w:tc>
        <w:tc>
          <w:tcPr>
            <w:tcW w:w="718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9,7</w:t>
            </w:r>
          </w:p>
        </w:tc>
        <w:tc>
          <w:tcPr>
            <w:tcW w:w="841" w:type="dxa"/>
            <w:gridSpan w:val="2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711" w:type="dxa"/>
          </w:tcPr>
          <w:p w:rsidR="001136CF" w:rsidRDefault="00B806CA">
            <w:pPr>
              <w:pStyle w:val="ConsPlusTitle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местного самоуправления администрации города Урай</w:t>
            </w:r>
          </w:p>
          <w:p w:rsidR="001136CF" w:rsidRDefault="001136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136CF">
        <w:trPr>
          <w:trHeight w:val="319"/>
        </w:trPr>
        <w:tc>
          <w:tcPr>
            <w:tcW w:w="487" w:type="dxa"/>
          </w:tcPr>
          <w:p w:rsidR="001136CF" w:rsidRDefault="00B806CA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27" w:type="dxa"/>
          </w:tcPr>
          <w:p w:rsidR="001136CF" w:rsidRDefault="00B806CA">
            <w:pPr>
              <w:jc w:val="both"/>
            </w:pPr>
            <w:r>
              <w:t>Количество</w:t>
            </w:r>
          </w:p>
          <w:p w:rsidR="001136CF" w:rsidRDefault="00B806CA">
            <w:pPr>
              <w:jc w:val="both"/>
            </w:pPr>
            <w:r>
              <w:t>форм</w:t>
            </w:r>
          </w:p>
          <w:p w:rsidR="001136CF" w:rsidRDefault="00B806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осуществления населением местного самоуправления и участие населения в осуществлении местного самоуправления и случаев их применения в городе Урай</w:t>
            </w:r>
          </w:p>
        </w:tc>
        <w:tc>
          <w:tcPr>
            <w:tcW w:w="1276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МП г. Урай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&lt;*******&gt;</w:t>
            </w:r>
          </w:p>
        </w:tc>
        <w:tc>
          <w:tcPr>
            <w:tcW w:w="992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  <w:tc>
          <w:tcPr>
            <w:tcW w:w="1132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709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</w:pPr>
            <w:r>
              <w:t>25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</w:pPr>
            <w:r>
              <w:t>26</w:t>
            </w:r>
          </w:p>
        </w:tc>
        <w:tc>
          <w:tcPr>
            <w:tcW w:w="567" w:type="dxa"/>
          </w:tcPr>
          <w:p w:rsidR="001136CF" w:rsidRDefault="00B806CA">
            <w:pPr>
              <w:shd w:val="clear" w:color="auto" w:fill="FFFFFF"/>
              <w:jc w:val="center"/>
            </w:pPr>
            <w:r>
              <w:t>27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</w:pPr>
            <w:r>
              <w:t>28</w:t>
            </w:r>
          </w:p>
        </w:tc>
        <w:tc>
          <w:tcPr>
            <w:tcW w:w="728" w:type="dxa"/>
            <w:gridSpan w:val="2"/>
          </w:tcPr>
          <w:p w:rsidR="001136CF" w:rsidRDefault="00B806CA">
            <w:pPr>
              <w:shd w:val="clear" w:color="auto" w:fill="FFFFFF"/>
              <w:jc w:val="center"/>
            </w:pPr>
            <w:r>
              <w:t>29</w:t>
            </w:r>
          </w:p>
        </w:tc>
        <w:tc>
          <w:tcPr>
            <w:tcW w:w="831" w:type="dxa"/>
          </w:tcPr>
          <w:p w:rsidR="001136CF" w:rsidRDefault="00B806CA">
            <w:pPr>
              <w:shd w:val="clear" w:color="auto" w:fill="FFFFFF"/>
              <w:jc w:val="center"/>
            </w:pPr>
            <w:r>
              <w:t>30</w:t>
            </w:r>
          </w:p>
        </w:tc>
        <w:tc>
          <w:tcPr>
            <w:tcW w:w="1721" w:type="dxa"/>
            <w:gridSpan w:val="2"/>
          </w:tcPr>
          <w:p w:rsidR="001136CF" w:rsidRDefault="00B806C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002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 местного самоуправления администрации города Урай</w:t>
            </w:r>
          </w:p>
          <w:p w:rsidR="001136CF" w:rsidRDefault="001136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8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lastRenderedPageBreak/>
              <w:t>-</w:t>
            </w:r>
          </w:p>
        </w:tc>
      </w:tr>
      <w:tr w:rsidR="001136CF">
        <w:trPr>
          <w:trHeight w:val="2391"/>
        </w:trPr>
        <w:tc>
          <w:tcPr>
            <w:tcW w:w="487" w:type="dxa"/>
          </w:tcPr>
          <w:p w:rsidR="001136CF" w:rsidRDefault="00B806CA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3</w:t>
            </w:r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27" w:type="dxa"/>
          </w:tcPr>
          <w:p w:rsidR="001136CF" w:rsidRDefault="00B806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>территориальных общественных самоуправлений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созданных на территории города Урай  </w:t>
            </w:r>
          </w:p>
        </w:tc>
        <w:tc>
          <w:tcPr>
            <w:tcW w:w="1276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МП г. Урай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&lt;*******&gt;</w:t>
            </w:r>
          </w:p>
        </w:tc>
        <w:tc>
          <w:tcPr>
            <w:tcW w:w="992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  <w:tc>
          <w:tcPr>
            <w:tcW w:w="1132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09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28" w:type="dxa"/>
            <w:gridSpan w:val="2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831" w:type="dxa"/>
          </w:tcPr>
          <w:p w:rsidR="001136CF" w:rsidRDefault="00B806CA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721" w:type="dxa"/>
            <w:gridSpan w:val="2"/>
          </w:tcPr>
          <w:p w:rsidR="001136CF" w:rsidRDefault="00B806C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2" w:type="dxa"/>
            <w:gridSpan w:val="2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местного самоуправления администрации города Урай</w:t>
            </w:r>
          </w:p>
          <w:p w:rsidR="001136CF" w:rsidRDefault="001136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8" w:type="dxa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:rsidR="001136CF" w:rsidRDefault="00B806CA">
      <w:pPr>
        <w:pStyle w:val="a9"/>
        <w:shd w:val="clear" w:color="FFFFFF" w:fill="FFFFFF"/>
        <w:ind w:left="0"/>
        <w:rPr>
          <w:sz w:val="18"/>
          <w:szCs w:val="18"/>
        </w:rPr>
      </w:pPr>
      <w:r>
        <w:rPr>
          <w:rFonts w:ascii="Times New Roman" w:hAnsi="Times New Roman"/>
          <w:lang w:val="ru-RU" w:eastAsia="ru-RU"/>
        </w:rPr>
        <w:t xml:space="preserve">     </w:t>
      </w:r>
      <w:r>
        <w:rPr>
          <w:sz w:val="18"/>
          <w:szCs w:val="18"/>
          <w:lang w:val="ru-RU"/>
        </w:rPr>
        <w:t>-------------------------------</w:t>
      </w:r>
    </w:p>
    <w:p w:rsidR="001136CF" w:rsidRDefault="00B806CA">
      <w:pPr>
        <w:jc w:val="both"/>
        <w:rPr>
          <w:sz w:val="16"/>
          <w:szCs w:val="16"/>
        </w:rPr>
      </w:pPr>
      <w:r>
        <w:rPr>
          <w:sz w:val="16"/>
          <w:szCs w:val="16"/>
        </w:rPr>
        <w:t>&lt;1&gt; Указывается уровень соответствия, а также декомпозированного до муниципального образования показателя для муниципальной программы:</w:t>
      </w:r>
    </w:p>
    <w:p w:rsidR="001136CF" w:rsidRDefault="00B806CA">
      <w:pPr>
        <w:jc w:val="both"/>
        <w:rPr>
          <w:sz w:val="16"/>
          <w:szCs w:val="16"/>
        </w:rPr>
      </w:pPr>
      <w:r>
        <w:rPr>
          <w:sz w:val="16"/>
          <w:szCs w:val="16"/>
        </w:rPr>
        <w:t>&lt;*&gt; национальный проект;</w:t>
      </w:r>
    </w:p>
    <w:p w:rsidR="001136CF" w:rsidRDefault="00B806CA">
      <w:pPr>
        <w:jc w:val="both"/>
        <w:rPr>
          <w:sz w:val="16"/>
          <w:szCs w:val="16"/>
        </w:rPr>
      </w:pPr>
      <w:r>
        <w:rPr>
          <w:sz w:val="16"/>
          <w:szCs w:val="16"/>
        </w:rPr>
        <w:t>&lt;**&gt; показатели для оценки эффективности деятельности органов местного самоуправления;</w:t>
      </w:r>
    </w:p>
    <w:p w:rsidR="001136CF" w:rsidRDefault="00B806CA">
      <w:pPr>
        <w:jc w:val="both"/>
        <w:rPr>
          <w:sz w:val="16"/>
          <w:szCs w:val="16"/>
        </w:rPr>
      </w:pPr>
      <w:r>
        <w:rPr>
          <w:sz w:val="16"/>
          <w:szCs w:val="16"/>
        </w:rPr>
        <w:t>&lt;***&gt; государственная программа Ханты-Мансийского автономного округа - Югры;</w:t>
      </w:r>
    </w:p>
    <w:p w:rsidR="001136CF" w:rsidRDefault="00B806CA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&lt;****&gt; региональный проект, входящий в состав национального проекта;</w:t>
      </w:r>
    </w:p>
    <w:p w:rsidR="001136CF" w:rsidRDefault="00B806CA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&lt;*****&gt; региональный проект, не входящий в состав национального проекта;</w:t>
      </w:r>
    </w:p>
    <w:p w:rsidR="001136CF" w:rsidRDefault="00B806CA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&lt;******&gt; муниципальный проект;</w:t>
      </w:r>
    </w:p>
    <w:p w:rsidR="001136CF" w:rsidRDefault="00B806CA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&lt;*******&gt; муниципальная программа города Урай.</w:t>
      </w:r>
    </w:p>
    <w:p w:rsidR="001136CF" w:rsidRPr="00B806CA" w:rsidRDefault="001136CF">
      <w:pPr>
        <w:shd w:val="clear" w:color="FFFFFF" w:fill="FFFFFF"/>
        <w:jc w:val="right"/>
        <w:outlineLvl w:val="2"/>
        <w:rPr>
          <w:sz w:val="22"/>
          <w:szCs w:val="22"/>
          <w:lang w:eastAsia="en-US"/>
        </w:rPr>
      </w:pPr>
    </w:p>
    <w:p w:rsidR="001136CF" w:rsidRPr="00B806CA" w:rsidRDefault="001136CF">
      <w:pPr>
        <w:shd w:val="clear" w:color="FFFFFF" w:fill="FFFFFF"/>
        <w:jc w:val="right"/>
        <w:outlineLvl w:val="2"/>
        <w:rPr>
          <w:sz w:val="22"/>
          <w:szCs w:val="22"/>
          <w:lang w:eastAsia="en-US"/>
        </w:rPr>
      </w:pPr>
    </w:p>
    <w:p w:rsidR="001136CF" w:rsidRPr="00B806CA" w:rsidRDefault="001136CF">
      <w:pPr>
        <w:shd w:val="clear" w:color="FFFFFF" w:fill="FFFFFF"/>
        <w:jc w:val="right"/>
        <w:outlineLvl w:val="2"/>
        <w:rPr>
          <w:sz w:val="22"/>
          <w:szCs w:val="22"/>
          <w:lang w:eastAsia="en-US"/>
        </w:rPr>
      </w:pPr>
    </w:p>
    <w:p w:rsidR="001136CF" w:rsidRPr="00B806CA" w:rsidRDefault="001136CF">
      <w:pPr>
        <w:shd w:val="clear" w:color="FFFFFF" w:fill="FFFFFF"/>
        <w:jc w:val="right"/>
        <w:outlineLvl w:val="2"/>
        <w:rPr>
          <w:sz w:val="22"/>
          <w:szCs w:val="22"/>
          <w:lang w:eastAsia="en-US"/>
        </w:rPr>
      </w:pPr>
    </w:p>
    <w:p w:rsidR="001136CF" w:rsidRDefault="00B806CA">
      <w:pPr>
        <w:shd w:val="clear" w:color="FFFFFF" w:fill="FFFFFF"/>
        <w:jc w:val="right"/>
        <w:outlineLvl w:val="2"/>
        <w:rPr>
          <w:sz w:val="22"/>
          <w:szCs w:val="22"/>
          <w:lang w:val="en-US"/>
        </w:rPr>
      </w:pPr>
      <w:r w:rsidRPr="00B806CA">
        <w:rPr>
          <w:sz w:val="22"/>
          <w:szCs w:val="22"/>
          <w:lang w:eastAsia="en-US"/>
        </w:rPr>
        <w:br w:type="page" w:clear="all"/>
      </w:r>
      <w:r>
        <w:rPr>
          <w:sz w:val="22"/>
          <w:szCs w:val="22"/>
          <w:lang w:eastAsia="en-US"/>
        </w:rPr>
        <w:lastRenderedPageBreak/>
        <w:t xml:space="preserve">Таблица </w:t>
      </w:r>
      <w:r>
        <w:rPr>
          <w:sz w:val="22"/>
          <w:szCs w:val="22"/>
          <w:lang w:val="en-US" w:eastAsia="en-US"/>
        </w:rPr>
        <w:t>3</w:t>
      </w:r>
    </w:p>
    <w:p w:rsidR="001136CF" w:rsidRDefault="00B806CA">
      <w:pPr>
        <w:shd w:val="clear" w:color="FFFFFF" w:fill="FFFFFF"/>
        <w:jc w:val="center"/>
        <w:outlineLvl w:val="2"/>
        <w:rPr>
          <w:sz w:val="22"/>
          <w:szCs w:val="22"/>
        </w:rPr>
      </w:pPr>
      <w:r>
        <w:rPr>
          <w:sz w:val="22"/>
          <w:szCs w:val="22"/>
        </w:rPr>
        <w:t>Структура муниципальной программы</w:t>
      </w:r>
    </w:p>
    <w:tbl>
      <w:tblPr>
        <w:tblW w:w="13329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6"/>
        <w:gridCol w:w="4820"/>
        <w:gridCol w:w="5267"/>
        <w:gridCol w:w="2466"/>
      </w:tblGrid>
      <w:tr w:rsidR="001136CF">
        <w:trPr>
          <w:trHeight w:val="325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№ п/п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lang w:eastAsia="en-US"/>
              </w:rPr>
              <w:t>Задачи структурного элемента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1136CF">
        <w:trPr>
          <w:trHeight w:val="21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1136CF">
        <w:trPr>
          <w:trHeight w:val="727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</w:pPr>
            <w:r>
              <w:rPr>
                <w:lang w:eastAsia="en-US"/>
              </w:rPr>
              <w:t>1.</w:t>
            </w:r>
          </w:p>
        </w:tc>
        <w:tc>
          <w:tcPr>
            <w:tcW w:w="1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auto" w:fill="FFFFFF"/>
              <w:jc w:val="both"/>
            </w:pPr>
            <w:r>
              <w:t>Комплекс процессных мероприятий «</w:t>
            </w:r>
            <w:r>
              <w:rPr>
                <w:lang w:eastAsia="en-US"/>
              </w:rPr>
              <w:t>Развитие социально ориентированных некоммерческих организаций на территории города Урай»</w:t>
            </w:r>
          </w:p>
        </w:tc>
      </w:tr>
      <w:tr w:rsidR="001136CF">
        <w:trPr>
          <w:trHeight w:val="2111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1136CF"/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Ответственный за реализацию (ответственный исполнитель/</w:t>
            </w:r>
          </w:p>
          <w:p w:rsidR="001136CF" w:rsidRDefault="00B806CA">
            <w:pPr>
              <w:jc w:val="both"/>
            </w:pPr>
            <w:r>
              <w:rPr>
                <w:lang w:eastAsia="en-US"/>
              </w:rPr>
              <w:t>соисполнитель): управление по развитию местного самоуправления администрации города Урай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</w:pPr>
            <w:r>
              <w:rPr>
                <w:lang w:eastAsia="en-US"/>
              </w:rPr>
              <w:t>Срок реализации: 2025 - 2030 годы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1136CF">
            <w:pPr>
              <w:shd w:val="clear" w:color="FFFFFF" w:fill="FFFFFF"/>
              <w:jc w:val="center"/>
            </w:pPr>
          </w:p>
        </w:tc>
      </w:tr>
      <w:tr w:rsidR="001136CF">
        <w:trPr>
          <w:trHeight w:val="992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</w:pPr>
            <w:r>
              <w:rPr>
                <w:lang w:eastAsia="en-US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a6"/>
              <w:shd w:val="clear" w:color="FFFFFF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казание поддержки социально ориентированным некоммерческим организациям  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jc w:val="both"/>
            </w:pPr>
            <w:r>
              <w:t>Предоставление грантов в форме субсидий из бюджета города Урай по результатам конкурса проектов социально ориентированных некоммерческих организаций города Урай.</w:t>
            </w:r>
          </w:p>
          <w:p w:rsidR="001136CF" w:rsidRDefault="00B806CA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Предоставление субсидий из бюджета города Урай  социально ориентированным некоммерческим организациям, предоставляющим гражданам услуги (работы) в социальной сфере.</w:t>
            </w:r>
          </w:p>
          <w:p w:rsidR="001136CF" w:rsidRDefault="00B806CA">
            <w:pPr>
              <w:jc w:val="both"/>
            </w:pPr>
            <w:r>
              <w:t>Предоставление социально ориентированным некоммерческим организациям имущества, находящегося в муниципальной собственности, во владение и (или) пользование.</w:t>
            </w:r>
          </w:p>
          <w:p w:rsidR="001136CF" w:rsidRDefault="00B806CA">
            <w:pPr>
              <w:shd w:val="clear" w:color="auto" w:fill="FFFFFF"/>
              <w:jc w:val="both"/>
            </w:pPr>
            <w:r>
              <w:t xml:space="preserve">Предоставление информационной поддержки </w:t>
            </w:r>
            <w:r>
              <w:lastRenderedPageBreak/>
              <w:t>проектов, деятельности социально ориентированных некоммерческих организаций.</w:t>
            </w:r>
          </w:p>
          <w:p w:rsidR="001136CF" w:rsidRDefault="00B806CA">
            <w:pPr>
              <w:shd w:val="clear" w:color="auto" w:fill="FFFFFF"/>
              <w:jc w:val="both"/>
            </w:pPr>
            <w:r>
              <w:t xml:space="preserve">Оказание консультационной поддержки некоммерческим организациям по ведению уставной деятельности. 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средств бюджета города Урай, выделяемых социально ориентированным некоммерческим организациям, в общем объеме средств бюджета города  Урай, выделяемых через конкурентные процедуры</w:t>
            </w:r>
          </w:p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36CF">
        <w:trPr>
          <w:trHeight w:val="363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1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shd w:val="clear" w:color="FFFFFF" w:fill="FFFFFF"/>
              <w:jc w:val="both"/>
            </w:pPr>
            <w:r>
              <w:rPr>
                <w:lang w:eastAsia="en-US"/>
              </w:rPr>
              <w:t>Комплекс процессных мероприятий «Развитие форм непосредственного осуществления населением местного самоуправления»</w:t>
            </w:r>
          </w:p>
        </w:tc>
      </w:tr>
      <w:tr w:rsidR="001136CF">
        <w:trPr>
          <w:trHeight w:val="113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1136CF">
            <w:pPr>
              <w:shd w:val="clear" w:color="FFFFFF" w:fill="FFFFFF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lang w:eastAsia="en-US"/>
              </w:rPr>
            </w:pPr>
            <w:r>
              <w:rPr>
                <w:lang w:eastAsia="en-US"/>
              </w:rPr>
              <w:t>Ответственный за реализацию (ответственный исполнитель/</w:t>
            </w:r>
          </w:p>
          <w:p w:rsidR="001136CF" w:rsidRDefault="00B806CA">
            <w:pPr>
              <w:shd w:val="clear" w:color="FFFFFF" w:fill="FFFFFF"/>
              <w:rPr>
                <w:lang w:eastAsia="en-US"/>
              </w:rPr>
            </w:pPr>
            <w:r>
              <w:rPr>
                <w:lang w:eastAsia="en-US"/>
              </w:rPr>
              <w:t>соисполнитель): управление по развитию местного самоуправления администрации города Урай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r>
              <w:rPr>
                <w:lang w:eastAsia="en-US"/>
              </w:rPr>
              <w:t>Срок реализации: 2025 - 2030 годы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1136CF">
            <w:pPr>
              <w:shd w:val="clear" w:color="FFFFFF" w:fill="FFFFFF"/>
              <w:jc w:val="center"/>
            </w:pPr>
          </w:p>
        </w:tc>
      </w:tr>
      <w:tr w:rsidR="001136CF">
        <w:trPr>
          <w:trHeight w:val="319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Создание условий для развития форм непосредственного осуществления местного самоуправления и участие населения в осуществлении  местного самоуправления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jc w:val="both"/>
            </w:pPr>
            <w:r>
              <w:t xml:space="preserve">Организация и проведение собраний, конференций граждан, публичных слушаний, общественных обсуждений и иных форм непосредственного осуществления населением местного самоуправления и участие населения в осуществлении местного самоуправления. </w:t>
            </w:r>
          </w:p>
          <w:p w:rsidR="001136CF" w:rsidRDefault="00B806CA">
            <w:pPr>
              <w:jc w:val="both"/>
            </w:pPr>
            <w:r>
              <w:t>Проведение обучающих семинаров для  руководителей и специалистов органов местного самоуправления, актива территориальных общественных самоуправлений, иных жителей, принимающих участие в развитии форм непосредственного осуществления населением местного самоуправления.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jc w:val="center"/>
            </w:pPr>
            <w:r>
              <w:t>Количество</w:t>
            </w:r>
          </w:p>
          <w:p w:rsidR="001136CF" w:rsidRDefault="00B806CA">
            <w:pPr>
              <w:jc w:val="center"/>
            </w:pPr>
            <w:r>
              <w:t>форм</w:t>
            </w:r>
          </w:p>
          <w:p w:rsidR="001136CF" w:rsidRDefault="00B806CA">
            <w:pPr>
              <w:shd w:val="clear" w:color="FFFFFF" w:fill="FFFFFF"/>
              <w:jc w:val="center"/>
            </w:pPr>
            <w:r>
              <w:t>непосредственного осуществления населением местного самоуправления и участие населения в осуществлении местного самоуправления и случаев их применения в городе Урай</w:t>
            </w:r>
          </w:p>
        </w:tc>
      </w:tr>
      <w:tr w:rsidR="001136CF">
        <w:trPr>
          <w:trHeight w:val="2551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t xml:space="preserve">Оказание поддержки территориальным общественным самоуправлениям 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jc w:val="both"/>
              <w:rPr>
                <w:bCs/>
                <w:sz w:val="22"/>
                <w:szCs w:val="22"/>
              </w:rPr>
            </w:pPr>
            <w:r>
              <w:t>Предоставление субсидий территориальным общественным самоуправлениям на финансовое обеспечение затрат для осуществления  самостоятельно и под свою ответственность собственных инициатив по вопросам местного значения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single" w:sz="8" w:space="0" w:color="000000"/>
                <w:between w:val="none" w:sz="4" w:space="0" w:color="000000"/>
              </w:pBdr>
              <w:shd w:val="clear" w:color="FFFFFF" w:fill="FFFFFF"/>
              <w:jc w:val="center"/>
            </w:pPr>
            <w:r>
              <w:t>Количество территориальных общественных самоуправлений,  созданных на территории города Урай</w:t>
            </w:r>
          </w:p>
          <w:p w:rsidR="001136CF" w:rsidRDefault="001136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single" w:sz="8" w:space="0" w:color="000000"/>
                <w:between w:val="none" w:sz="4" w:space="0" w:color="000000"/>
              </w:pBdr>
              <w:shd w:val="clear" w:color="FFFFFF" w:fill="FFFFFF"/>
              <w:jc w:val="center"/>
              <w:rPr>
                <w:sz w:val="22"/>
                <w:szCs w:val="22"/>
              </w:rPr>
            </w:pPr>
          </w:p>
        </w:tc>
      </w:tr>
    </w:tbl>
    <w:p w:rsidR="001136CF" w:rsidRPr="00B806CA" w:rsidRDefault="001136CF">
      <w:pPr>
        <w:shd w:val="clear" w:color="FFFFFF" w:fill="FFFFFF"/>
        <w:jc w:val="right"/>
        <w:outlineLvl w:val="2"/>
      </w:pPr>
    </w:p>
    <w:p w:rsidR="001136CF" w:rsidRPr="004725E6" w:rsidRDefault="001136CF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B806CA" w:rsidRPr="004725E6" w:rsidRDefault="00B806CA">
      <w:pPr>
        <w:shd w:val="clear" w:color="FFFFFF" w:fill="FFFFFF"/>
        <w:jc w:val="right"/>
        <w:outlineLvl w:val="2"/>
        <w:rPr>
          <w:lang w:eastAsia="en-US"/>
        </w:rPr>
      </w:pPr>
    </w:p>
    <w:p w:rsidR="001136CF" w:rsidRDefault="00B806CA">
      <w:pPr>
        <w:shd w:val="clear" w:color="FFFFFF" w:fill="FFFFFF"/>
        <w:jc w:val="right"/>
        <w:outlineLvl w:val="2"/>
        <w:rPr>
          <w:lang w:val="en-US" w:eastAsia="en-US"/>
        </w:rPr>
      </w:pPr>
      <w:r>
        <w:rPr>
          <w:lang w:eastAsia="en-US"/>
        </w:rPr>
        <w:t xml:space="preserve">Таблица </w:t>
      </w:r>
      <w:r>
        <w:rPr>
          <w:lang w:val="en-US" w:eastAsia="en-US"/>
        </w:rPr>
        <w:t>4</w:t>
      </w:r>
    </w:p>
    <w:p w:rsidR="001136CF" w:rsidRDefault="00B806CA">
      <w:pPr>
        <w:shd w:val="clear" w:color="FFFFFF" w:fill="FFFFFF"/>
        <w:jc w:val="center"/>
        <w:outlineLvl w:val="2"/>
      </w:pPr>
      <w:r>
        <w:t>Финансовое обеспечение муниципальной программы</w:t>
      </w:r>
    </w:p>
    <w:tbl>
      <w:tblPr>
        <w:tblW w:w="1341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41"/>
        <w:gridCol w:w="5388"/>
        <w:gridCol w:w="1134"/>
        <w:gridCol w:w="992"/>
        <w:gridCol w:w="992"/>
        <w:gridCol w:w="992"/>
        <w:gridCol w:w="992"/>
        <w:gridCol w:w="992"/>
        <w:gridCol w:w="1092"/>
      </w:tblGrid>
      <w:tr w:rsidR="001136CF">
        <w:trPr>
          <w:cantSplit/>
          <w:trHeight w:val="42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1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1136CF">
        <w:trPr>
          <w:cantSplit/>
          <w:trHeight w:val="439"/>
          <w:jc w:val="center"/>
        </w:trPr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1136C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1136C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2030 г. 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1136CF">
        <w:trPr>
          <w:cantSplit/>
          <w:trHeight w:val="226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3117D6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D6" w:rsidRDefault="003117D6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D6" w:rsidRDefault="003117D6" w:rsidP="00C52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23 119,5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D6" w:rsidRDefault="003117D6" w:rsidP="00C52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22 844,5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D6" w:rsidRDefault="003117D6" w:rsidP="00C52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22 844,5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D6" w:rsidRDefault="003117D6" w:rsidP="00C52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20 920,3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D6" w:rsidRDefault="003117D6" w:rsidP="00C52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20 920,3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17D6" w:rsidRDefault="003117D6" w:rsidP="00C52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20 920,3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D6" w:rsidRPr="003117D6" w:rsidRDefault="003117D6" w:rsidP="00C524A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131 569,4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3117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23 119,5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3117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22 844,5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3117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22 844,5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20 920,3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20 920,3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36CF" w:rsidRDefault="00B806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20 920,3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Pr="003117D6" w:rsidRDefault="003117D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131 569,4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136CF">
        <w:trPr>
          <w:cantSplit/>
          <w:trHeight w:val="55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муниципального образования (справочно)</w:t>
            </w:r>
            <w:r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«Развитие социально ориентированных некоммерческих организаций на территории города Урай»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7F0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19 119,5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7F0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18 844,5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7F0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7F056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101 569,4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F740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19 119,5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F740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18 844,5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F740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6CF" w:rsidRDefault="00B806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Pr="00F740FA" w:rsidRDefault="00F740F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101 569,4</w:t>
            </w:r>
          </w:p>
        </w:tc>
      </w:tr>
      <w:tr w:rsidR="001136CF">
        <w:trPr>
          <w:cantSplit/>
          <w:trHeight w:val="240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CF" w:rsidRDefault="00B806CA">
            <w:pPr>
              <w:shd w:val="clear" w:color="FFFFFF" w:fill="FFFFFF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136CF">
        <w:trPr>
          <w:trHeight w:val="113"/>
          <w:jc w:val="center"/>
        </w:trPr>
        <w:tc>
          <w:tcPr>
            <w:tcW w:w="8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«Развитие форм непосредственного осуществления населением местного самоуправления»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F740F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806CA">
              <w:rPr>
                <w:sz w:val="22"/>
                <w:szCs w:val="22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1136CF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1136CF" w:rsidRDefault="00F740F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  <w:r w:rsidR="00B806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000,0</w:t>
            </w:r>
          </w:p>
          <w:p w:rsidR="001136CF" w:rsidRDefault="001136CF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36CF">
        <w:trPr>
          <w:trHeight w:val="137"/>
          <w:jc w:val="center"/>
        </w:trPr>
        <w:tc>
          <w:tcPr>
            <w:tcW w:w="8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136CF">
        <w:trPr>
          <w:trHeight w:val="113"/>
          <w:jc w:val="center"/>
        </w:trPr>
        <w:tc>
          <w:tcPr>
            <w:tcW w:w="8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136CF">
        <w:trPr>
          <w:trHeight w:val="150"/>
          <w:jc w:val="center"/>
        </w:trPr>
        <w:tc>
          <w:tcPr>
            <w:tcW w:w="8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F740F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806CA">
              <w:rPr>
                <w:sz w:val="22"/>
                <w:szCs w:val="22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1136CF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</w:t>
            </w:r>
            <w:r w:rsidR="00F740F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 000,0</w:t>
            </w:r>
          </w:p>
          <w:p w:rsidR="001136CF" w:rsidRDefault="001136CF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36CF">
        <w:trPr>
          <w:trHeight w:val="138"/>
          <w:jc w:val="center"/>
        </w:trPr>
        <w:tc>
          <w:tcPr>
            <w:tcW w:w="8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36CF" w:rsidRDefault="00B806CA">
            <w:pPr>
              <w:shd w:val="clear" w:color="FFFFFF" w:fill="FFFFFF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136CF" w:rsidRDefault="00B806CA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1136CF" w:rsidRDefault="00B806CA">
      <w:pPr>
        <w:pStyle w:val="ConsPlusTitle"/>
        <w:shd w:val="clear" w:color="FFFFFF" w:fill="FFFFFF"/>
        <w:ind w:left="284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vertAlign w:val="superscript"/>
          <w:lang w:eastAsia="en-US"/>
        </w:rPr>
        <w:t>1</w:t>
      </w:r>
      <w:r>
        <w:rPr>
          <w:rFonts w:ascii="Times New Roman" w:hAnsi="Times New Roman" w:cs="Times New Roman"/>
          <w:b w:val="0"/>
          <w:lang w:eastAsia="en-US"/>
        </w:rPr>
        <w:t xml:space="preserve">В соответствии с паспортами налоговых расходов города Урай, сформированными на основании </w:t>
      </w:r>
      <w:r>
        <w:rPr>
          <w:rFonts w:ascii="Times New Roman" w:hAnsi="Times New Roman" w:cs="Times New Roman"/>
          <w:b w:val="0"/>
        </w:rPr>
        <w:t>Порядка оценки налоговых расходов города Урай, утвержденного постановлением администрации города Урай.</w:t>
      </w:r>
    </w:p>
    <w:p w:rsidR="001136CF" w:rsidRDefault="00B806CA">
      <w:pPr>
        <w:ind w:left="10205"/>
        <w:jc w:val="both"/>
        <w:outlineLvl w:val="2"/>
      </w:pPr>
      <w:r>
        <w:br w:type="page" w:clear="all"/>
      </w:r>
      <w:r>
        <w:lastRenderedPageBreak/>
        <w:t>Приложение к муниципальной программе «Развитие гражданского общества на территории города Урай»</w:t>
      </w:r>
    </w:p>
    <w:p w:rsidR="001136CF" w:rsidRDefault="001136CF">
      <w:pPr>
        <w:shd w:val="clear" w:color="FFFFFF" w:fill="FFFFFF"/>
        <w:tabs>
          <w:tab w:val="left" w:pos="567"/>
          <w:tab w:val="left" w:pos="1134"/>
        </w:tabs>
        <w:jc w:val="center"/>
      </w:pPr>
    </w:p>
    <w:p w:rsidR="001136CF" w:rsidRDefault="00B806CA">
      <w:pPr>
        <w:shd w:val="clear" w:color="FFFFFF" w:fill="FFFFFF"/>
        <w:tabs>
          <w:tab w:val="left" w:pos="567"/>
          <w:tab w:val="left" w:pos="1134"/>
        </w:tabs>
        <w:jc w:val="center"/>
        <w:rPr>
          <w:vertAlign w:val="superscript"/>
        </w:rPr>
      </w:pPr>
      <w:r>
        <w:t>Методика расчета целевых показателей муниципальной программы</w:t>
      </w:r>
    </w:p>
    <w:p w:rsidR="001136CF" w:rsidRDefault="001136CF">
      <w:pPr>
        <w:shd w:val="clear" w:color="FFFFFF" w:fill="FFFFFF"/>
        <w:tabs>
          <w:tab w:val="left" w:pos="567"/>
          <w:tab w:val="left" w:pos="1134"/>
        </w:tabs>
        <w:jc w:val="center"/>
      </w:pPr>
    </w:p>
    <w:tbl>
      <w:tblPr>
        <w:tblW w:w="12373" w:type="dxa"/>
        <w:jc w:val="center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033"/>
        <w:gridCol w:w="1391"/>
        <w:gridCol w:w="1559"/>
        <w:gridCol w:w="4823"/>
      </w:tblGrid>
      <w:tr w:rsidR="001136CF">
        <w:trPr>
          <w:jc w:val="center"/>
        </w:trPr>
        <w:tc>
          <w:tcPr>
            <w:tcW w:w="567" w:type="dxa"/>
            <w:vAlign w:val="center"/>
          </w:tcPr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033" w:type="dxa"/>
            <w:vAlign w:val="center"/>
          </w:tcPr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91" w:type="dxa"/>
            <w:vAlign w:val="center"/>
          </w:tcPr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559" w:type="dxa"/>
            <w:vAlign w:val="center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lang w:eastAsia="en-US"/>
              </w:rPr>
              <w:t>Признак возрастания (В)/убывания (У)</w:t>
            </w:r>
          </w:p>
        </w:tc>
        <w:tc>
          <w:tcPr>
            <w:tcW w:w="4823" w:type="dxa"/>
            <w:vAlign w:val="center"/>
          </w:tcPr>
          <w:p w:rsidR="001136CF" w:rsidRDefault="00B806CA">
            <w:pPr>
              <w:pStyle w:val="a6"/>
              <w:shd w:val="clear" w:color="FFFFFF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1136CF">
        <w:trPr>
          <w:jc w:val="center"/>
        </w:trPr>
        <w:tc>
          <w:tcPr>
            <w:tcW w:w="567" w:type="dxa"/>
          </w:tcPr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33" w:type="dxa"/>
          </w:tcPr>
          <w:p w:rsidR="001136CF" w:rsidRDefault="00B806CA">
            <w:pPr>
              <w:shd w:val="clear" w:color="FFFFFF" w:fill="FFFFFF"/>
              <w:jc w:val="both"/>
              <w:rPr>
                <w:sz w:val="22"/>
                <w:szCs w:val="22"/>
              </w:rPr>
            </w:pPr>
            <w:r>
              <w:t>Доля средств бюджета города Урай, выделяемых социально ориентированным некоммерческим организациям, в общем объеме средств бюджета города Урай, выделяемых через конкурентные процедуры</w:t>
            </w:r>
          </w:p>
        </w:tc>
        <w:tc>
          <w:tcPr>
            <w:tcW w:w="1391" w:type="dxa"/>
          </w:tcPr>
          <w:p w:rsidR="001136CF" w:rsidRDefault="00B806CA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59" w:type="dxa"/>
          </w:tcPr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823" w:type="dxa"/>
            <w:vAlign w:val="center"/>
          </w:tcPr>
          <w:p w:rsidR="001136CF" w:rsidRDefault="00B806CA">
            <w:pPr>
              <w:pStyle w:val="HTML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Доля средств бюджета города Урай, выделяемых социально ориентированным некоммерческим организациям, в общем объеме средств бюджета города Урай, выделяемых через конкурентные процедуры, рассчитывается по формуле:</w:t>
            </w:r>
          </w:p>
          <w:p w:rsidR="001136CF" w:rsidRDefault="001136CF">
            <w:pPr>
              <w:pStyle w:val="HTML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36CF" w:rsidRDefault="00B806CA">
            <w:pPr>
              <w:pStyle w:val="HTML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Дс = Онко / Ообщ х 100,</w:t>
            </w:r>
          </w:p>
          <w:p w:rsidR="001136CF" w:rsidRDefault="00B806CA">
            <w:pPr>
              <w:pStyle w:val="HTML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где:</w:t>
            </w:r>
          </w:p>
          <w:p w:rsidR="001136CF" w:rsidRDefault="00B806CA">
            <w:pPr>
              <w:pStyle w:val="HTML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Дс - доля средств бюджета города Урай (без учета межбюджетных трансфертов, предоставленных бюджету города Урай из бюджета автономного округа), выделяемых социально ориентированным некоммерческим организациям;</w:t>
            </w:r>
          </w:p>
          <w:p w:rsidR="001136CF" w:rsidRDefault="00B806CA">
            <w:pPr>
              <w:pStyle w:val="HTML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Онко - объем средств, переданных из бюджета города Урай социально ориентированным некоммерческим организациям в форме субсидий (в том числе  грантов в форме субсидий);</w:t>
            </w:r>
          </w:p>
          <w:p w:rsidR="001136CF" w:rsidRDefault="00B806CA">
            <w:pPr>
              <w:pStyle w:val="HTML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Ообщ - объем средств, переданных из бюджета города Урай для предоставления грантов бюджетным и автономным учреждениям в социальной сфере,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предоставления муниципальных услуг (работ) в социальной сфере, оказываемых (выполняемых) органами местного самоуправления, подведомственными организациями, и объем средств, переданных из бюджета города Урай социально ориентированным некоммерческим организациям в форме  субсидий (в том числе грантов в форме субсидий).</w:t>
            </w:r>
          </w:p>
          <w:p w:rsidR="001136CF" w:rsidRDefault="00B806CA">
            <w:pPr>
              <w:pStyle w:val="a9"/>
              <w:shd w:val="clear" w:color="auto" w:fill="FFFFFF"/>
              <w:ind w:left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Источник информации:  отчет о реализации мер по поддержке доступа негосударственных (немуниципальных) организаций (коммерческих, некоммерческих) к предоставлению услуг (выполнению работ) в социальной сфере, направляемый в Департамент экономического развития Ханты-Мансийского автономного округа –Югры за отчетный год.</w:t>
            </w:r>
          </w:p>
        </w:tc>
      </w:tr>
      <w:tr w:rsidR="001136CF">
        <w:trPr>
          <w:trHeight w:val="262"/>
          <w:jc w:val="center"/>
        </w:trPr>
        <w:tc>
          <w:tcPr>
            <w:tcW w:w="567" w:type="dxa"/>
          </w:tcPr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3" w:type="dxa"/>
          </w:tcPr>
          <w:p w:rsidR="001136CF" w:rsidRDefault="00B806CA">
            <w:pPr>
              <w:jc w:val="both"/>
            </w:pPr>
            <w:r>
              <w:t>Количество форм непосредственного осуществления населением местного самоуправления и участие населения в осуществлении местного самоуправления и случаев их применения в городе Урай</w:t>
            </w:r>
          </w:p>
          <w:p w:rsidR="001136CF" w:rsidRDefault="001136CF">
            <w:pPr>
              <w:jc w:val="center"/>
            </w:pPr>
          </w:p>
          <w:p w:rsidR="001136CF" w:rsidRDefault="001136CF">
            <w:pPr>
              <w:jc w:val="center"/>
            </w:pPr>
          </w:p>
        </w:tc>
        <w:tc>
          <w:tcPr>
            <w:tcW w:w="1391" w:type="dxa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  <w:tc>
          <w:tcPr>
            <w:tcW w:w="1559" w:type="dxa"/>
          </w:tcPr>
          <w:p w:rsidR="001136CF" w:rsidRDefault="00B806CA">
            <w:pPr>
              <w:pStyle w:val="ConsNormal"/>
              <w:tabs>
                <w:tab w:val="left" w:pos="928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823" w:type="dxa"/>
          </w:tcPr>
          <w:p w:rsidR="001136CF" w:rsidRDefault="00B806CA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форм непосредственного осуществления населением местного самоуправления и участие населения в осуществлении местного самоуправления и случаев их применения в городе Урай определяется по количеству случаев применения в практике форм непосредственного осуществления населением местного самоуправления в муниципальном образовании за отчетный год.</w:t>
            </w:r>
          </w:p>
          <w:p w:rsidR="001136CF" w:rsidRDefault="00B806CA">
            <w:pPr>
              <w:shd w:val="clear" w:color="auto" w:fill="FFFFFF"/>
              <w:jc w:val="both"/>
            </w:pPr>
            <w:r>
              <w:t xml:space="preserve">Источник информации: мониторинг применения в городе Урай форм </w:t>
            </w:r>
            <w:r>
              <w:lastRenderedPageBreak/>
              <w:t>непосредственного осуществления населением местного самоуправления и участия населения в осуществлении местного самоуправления за отчетный год, проводимый  управлением по развитию местного самоуправления администрации города Урай.</w:t>
            </w:r>
          </w:p>
        </w:tc>
      </w:tr>
      <w:tr w:rsidR="001136CF">
        <w:trPr>
          <w:trHeight w:val="250"/>
          <w:jc w:val="center"/>
        </w:trPr>
        <w:tc>
          <w:tcPr>
            <w:tcW w:w="567" w:type="dxa"/>
          </w:tcPr>
          <w:p w:rsidR="001136CF" w:rsidRDefault="00B806C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3" w:type="dxa"/>
          </w:tcPr>
          <w:p w:rsidR="001136CF" w:rsidRDefault="00B806CA">
            <w:pPr>
              <w:pStyle w:val="ConsPlusNormal"/>
              <w:widowControl/>
              <w:shd w:val="clear" w:color="auto" w:fill="FFFFFF"/>
              <w:ind w:firstLine="0"/>
              <w:jc w:val="both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>территориальных общественных самоуправлений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созданных на территории города Урай</w:t>
            </w:r>
          </w:p>
        </w:tc>
        <w:tc>
          <w:tcPr>
            <w:tcW w:w="1391" w:type="dxa"/>
          </w:tcPr>
          <w:p w:rsidR="001136CF" w:rsidRDefault="00B806C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  <w:tc>
          <w:tcPr>
            <w:tcW w:w="1559" w:type="dxa"/>
          </w:tcPr>
          <w:p w:rsidR="001136CF" w:rsidRDefault="00B806CA">
            <w:pPr>
              <w:pStyle w:val="ConsNormal"/>
              <w:tabs>
                <w:tab w:val="left" w:pos="928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823" w:type="dxa"/>
          </w:tcPr>
          <w:p w:rsidR="001136CF" w:rsidRDefault="00B806CA">
            <w:pPr>
              <w:pStyle w:val="ConsNormal"/>
              <w:tabs>
                <w:tab w:val="left" w:pos="928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территориальных общественных самоуправлений, созданных на территории города Урай, определяется по фактическому количеству территориальных общественных самоуправлений, действующих на территории города Урай, по состоянию на 31 декабря отчетного года.</w:t>
            </w:r>
          </w:p>
          <w:p w:rsidR="001136CF" w:rsidRDefault="00B806CA">
            <w:pPr>
              <w:shd w:val="clear" w:color="auto" w:fill="FFFFFF"/>
              <w:jc w:val="both"/>
              <w:rPr>
                <w:bCs/>
              </w:rPr>
            </w:pPr>
            <w:r>
              <w:t>Источник информации: мониторинг управления по развитию местного самоуправления администрации города Урай за отчетный год.</w:t>
            </w:r>
          </w:p>
        </w:tc>
      </w:tr>
    </w:tbl>
    <w:p w:rsidR="001136CF" w:rsidRDefault="001136CF">
      <w:pPr>
        <w:shd w:val="clear" w:color="FFFFFF" w:fill="FFFFFF"/>
        <w:rPr>
          <w:sz w:val="22"/>
          <w:szCs w:val="22"/>
        </w:rPr>
      </w:pPr>
    </w:p>
    <w:p w:rsidR="001136CF" w:rsidRDefault="001136CF">
      <w:pPr>
        <w:ind w:left="5670"/>
        <w:jc w:val="both"/>
        <w:outlineLvl w:val="2"/>
        <w:rPr>
          <w:sz w:val="22"/>
          <w:szCs w:val="22"/>
        </w:rPr>
      </w:pPr>
    </w:p>
    <w:p w:rsidR="001136CF" w:rsidRDefault="001136CF">
      <w:pPr>
        <w:ind w:left="5670"/>
        <w:jc w:val="both"/>
        <w:outlineLvl w:val="2"/>
        <w:rPr>
          <w:sz w:val="22"/>
          <w:szCs w:val="22"/>
        </w:rPr>
      </w:pPr>
    </w:p>
    <w:p w:rsidR="001136CF" w:rsidRDefault="001136CF">
      <w:pPr>
        <w:ind w:left="5670"/>
        <w:jc w:val="both"/>
        <w:outlineLvl w:val="2"/>
        <w:rPr>
          <w:sz w:val="22"/>
          <w:szCs w:val="22"/>
        </w:rPr>
      </w:pPr>
    </w:p>
    <w:p w:rsidR="001136CF" w:rsidRDefault="001136CF">
      <w:pPr>
        <w:ind w:left="5670"/>
        <w:jc w:val="both"/>
        <w:outlineLvl w:val="2"/>
        <w:rPr>
          <w:sz w:val="22"/>
          <w:szCs w:val="22"/>
        </w:rPr>
      </w:pPr>
    </w:p>
    <w:p w:rsidR="001136CF" w:rsidRDefault="001136CF">
      <w:pPr>
        <w:ind w:left="5670"/>
        <w:jc w:val="both"/>
        <w:outlineLvl w:val="2"/>
        <w:rPr>
          <w:sz w:val="22"/>
          <w:szCs w:val="22"/>
        </w:rPr>
      </w:pPr>
    </w:p>
    <w:p w:rsidR="001136CF" w:rsidRDefault="001136CF">
      <w:pPr>
        <w:ind w:left="5670"/>
        <w:jc w:val="both"/>
        <w:outlineLvl w:val="2"/>
        <w:rPr>
          <w:sz w:val="22"/>
          <w:szCs w:val="22"/>
        </w:rPr>
      </w:pPr>
    </w:p>
    <w:p w:rsidR="001136CF" w:rsidRDefault="001136CF">
      <w:pPr>
        <w:ind w:left="5670"/>
        <w:jc w:val="both"/>
        <w:outlineLvl w:val="2"/>
      </w:pPr>
    </w:p>
    <w:p w:rsidR="001136CF" w:rsidRDefault="001136CF">
      <w:pPr>
        <w:shd w:val="clear" w:color="auto" w:fill="FFFFFF"/>
        <w:outlineLvl w:val="0"/>
      </w:pPr>
    </w:p>
    <w:sectPr w:rsidR="001136CF" w:rsidSect="001136CF">
      <w:pgSz w:w="16838" w:h="11906" w:orient="landscape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0FA" w:rsidRDefault="00F740FA">
      <w:r>
        <w:separator/>
      </w:r>
    </w:p>
  </w:endnote>
  <w:endnote w:type="continuationSeparator" w:id="0">
    <w:p w:rsidR="00F740FA" w:rsidRDefault="00F740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6D" w:rsidRDefault="00C17E6D">
    <w:pPr>
      <w:pStyle w:val="af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48"/>
      <w:docPartObj>
        <w:docPartGallery w:val="Общ"/>
        <w:docPartUnique/>
      </w:docPartObj>
    </w:sdtPr>
    <w:sdtContent>
      <w:p w:rsidR="00C17E6D" w:rsidRDefault="00C17E6D">
        <w:pPr>
          <w:pStyle w:val="aff4"/>
          <w:jc w:val="right"/>
        </w:pPr>
        <w:fldSimple w:instr=" PAGE   \* MERGEFORMAT ">
          <w:r>
            <w:rPr>
              <w:noProof/>
            </w:rPr>
            <w:t>374</w:t>
          </w:r>
        </w:fldSimple>
      </w:p>
    </w:sdtContent>
  </w:sdt>
  <w:p w:rsidR="00C17E6D" w:rsidRDefault="00C17E6D">
    <w:pPr>
      <w:pStyle w:val="aff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6D" w:rsidRDefault="00C17E6D">
    <w:pPr>
      <w:pStyle w:val="af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0FA" w:rsidRDefault="00F740FA">
      <w:r>
        <w:separator/>
      </w:r>
    </w:p>
  </w:footnote>
  <w:footnote w:type="continuationSeparator" w:id="0">
    <w:p w:rsidR="00F740FA" w:rsidRDefault="00F740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6D" w:rsidRDefault="00C17E6D">
    <w:pPr>
      <w:pStyle w:val="af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6D" w:rsidRDefault="00C17E6D">
    <w:pPr>
      <w:pStyle w:val="aff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6D" w:rsidRDefault="00C17E6D">
    <w:pPr>
      <w:pStyle w:val="af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2230"/>
    <w:multiLevelType w:val="hybridMultilevel"/>
    <w:tmpl w:val="AC4098F0"/>
    <w:lvl w:ilvl="0" w:tplc="D35640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7BA78A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59E43C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72E819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25C6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33E6E9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6121C5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654632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32CB0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E6554A"/>
    <w:multiLevelType w:val="hybridMultilevel"/>
    <w:tmpl w:val="8938C702"/>
    <w:lvl w:ilvl="0" w:tplc="319C996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sz w:val="24"/>
      </w:rPr>
    </w:lvl>
    <w:lvl w:ilvl="1" w:tplc="0D0AA126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D3D4E6C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2DD2286A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AE7442C8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812CE0EA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2898D91C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99E0BAD4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D1A687CA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0C48627C"/>
    <w:multiLevelType w:val="hybridMultilevel"/>
    <w:tmpl w:val="D876C276"/>
    <w:lvl w:ilvl="0" w:tplc="BB9CC8D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CE85D0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5961E2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59E980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EA6F22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5B8FBD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EE8EF6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1DE339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602A4E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9F78D8"/>
    <w:multiLevelType w:val="multilevel"/>
    <w:tmpl w:val="60DA1B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19BA1FEE"/>
    <w:multiLevelType w:val="multilevel"/>
    <w:tmpl w:val="922E5D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1A7942C2"/>
    <w:multiLevelType w:val="hybridMultilevel"/>
    <w:tmpl w:val="9B18627A"/>
    <w:lvl w:ilvl="0" w:tplc="4E94F14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D4925F6A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A6E09B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8092CE84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4C06ECC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DB3C415C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DB806774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63C861C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DCF2E2E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20F55E8"/>
    <w:multiLevelType w:val="hybridMultilevel"/>
    <w:tmpl w:val="F7AAD256"/>
    <w:lvl w:ilvl="0" w:tplc="BD6ED9E4">
      <w:start w:val="1"/>
      <w:numFmt w:val="decimal"/>
      <w:lvlText w:val="%1)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9A4019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AF4DA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6BC6E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1406C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4A260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D4655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6A0D0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26E3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7906A6F"/>
    <w:multiLevelType w:val="hybridMultilevel"/>
    <w:tmpl w:val="D6121254"/>
    <w:lvl w:ilvl="0" w:tplc="9906112A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C1348B3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112C24B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B71E915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3522A8AC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475C1528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0A0E26E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4856A19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974824BE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>
    <w:nsid w:val="2B8015BF"/>
    <w:multiLevelType w:val="hybridMultilevel"/>
    <w:tmpl w:val="E3804C3A"/>
    <w:lvl w:ilvl="0" w:tplc="CB96DBC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2B5839F6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1FB24566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B97696E8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A5A63F36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6F48C042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27F8B364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7F42A080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FBE635DC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9">
    <w:nsid w:val="2DA83275"/>
    <w:multiLevelType w:val="hybridMultilevel"/>
    <w:tmpl w:val="F546FFE2"/>
    <w:lvl w:ilvl="0" w:tplc="4D3E976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A9F80330">
      <w:start w:val="1"/>
      <w:numFmt w:val="decimal"/>
      <w:lvlText w:val=""/>
      <w:lvlJc w:val="left"/>
      <w:rPr>
        <w:rFonts w:cs="Times New Roman"/>
      </w:rPr>
    </w:lvl>
    <w:lvl w:ilvl="2" w:tplc="A41AE8B2">
      <w:start w:val="1"/>
      <w:numFmt w:val="decimal"/>
      <w:lvlText w:val=""/>
      <w:lvlJc w:val="left"/>
      <w:rPr>
        <w:rFonts w:cs="Times New Roman"/>
      </w:rPr>
    </w:lvl>
    <w:lvl w:ilvl="3" w:tplc="8070AADE">
      <w:start w:val="1"/>
      <w:numFmt w:val="decimal"/>
      <w:lvlText w:val=""/>
      <w:lvlJc w:val="left"/>
      <w:rPr>
        <w:rFonts w:cs="Times New Roman"/>
      </w:rPr>
    </w:lvl>
    <w:lvl w:ilvl="4" w:tplc="A4D85EB2">
      <w:start w:val="1"/>
      <w:numFmt w:val="decimal"/>
      <w:lvlText w:val=""/>
      <w:lvlJc w:val="left"/>
      <w:rPr>
        <w:rFonts w:cs="Times New Roman"/>
      </w:rPr>
    </w:lvl>
    <w:lvl w:ilvl="5" w:tplc="70FE357C">
      <w:start w:val="1"/>
      <w:numFmt w:val="decimal"/>
      <w:lvlText w:val=""/>
      <w:lvlJc w:val="left"/>
      <w:rPr>
        <w:rFonts w:cs="Times New Roman"/>
      </w:rPr>
    </w:lvl>
    <w:lvl w:ilvl="6" w:tplc="37763064">
      <w:start w:val="1"/>
      <w:numFmt w:val="decimal"/>
      <w:lvlText w:val=""/>
      <w:lvlJc w:val="left"/>
      <w:rPr>
        <w:rFonts w:cs="Times New Roman"/>
      </w:rPr>
    </w:lvl>
    <w:lvl w:ilvl="7" w:tplc="C99AA258">
      <w:start w:val="1"/>
      <w:numFmt w:val="decimal"/>
      <w:lvlText w:val=""/>
      <w:lvlJc w:val="left"/>
      <w:rPr>
        <w:rFonts w:cs="Times New Roman"/>
      </w:rPr>
    </w:lvl>
    <w:lvl w:ilvl="8" w:tplc="8AC060A8">
      <w:start w:val="1"/>
      <w:numFmt w:val="decimal"/>
      <w:lvlText w:val=""/>
      <w:lvlJc w:val="left"/>
      <w:rPr>
        <w:rFonts w:cs="Times New Roman"/>
      </w:rPr>
    </w:lvl>
  </w:abstractNum>
  <w:abstractNum w:abstractNumId="10">
    <w:nsid w:val="32250037"/>
    <w:multiLevelType w:val="hybridMultilevel"/>
    <w:tmpl w:val="B8869486"/>
    <w:lvl w:ilvl="0" w:tplc="4AB2028E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596C03C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B82399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10E91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34812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7484C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E07D1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8A2C52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27CA10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2AA694B"/>
    <w:multiLevelType w:val="hybridMultilevel"/>
    <w:tmpl w:val="3F3EBB58"/>
    <w:lvl w:ilvl="0" w:tplc="9D764E8C">
      <w:start w:val="5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BFEE9632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78EC98D6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D6D8CAF0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D0340386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ADD408BA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2B0244C2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5C908550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EE5E409A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">
    <w:nsid w:val="33AF7F51"/>
    <w:multiLevelType w:val="multilevel"/>
    <w:tmpl w:val="F4EA51F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3">
    <w:nsid w:val="34374F0D"/>
    <w:multiLevelType w:val="hybridMultilevel"/>
    <w:tmpl w:val="BA002446"/>
    <w:lvl w:ilvl="0" w:tplc="EDAC68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CF441AC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7ACA68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570DC7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532017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87CC44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8DC0AD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DEA485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96C3A3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9CD21AC"/>
    <w:multiLevelType w:val="multilevel"/>
    <w:tmpl w:val="99DAAA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3BEB5A94"/>
    <w:multiLevelType w:val="hybridMultilevel"/>
    <w:tmpl w:val="5D1EC120"/>
    <w:lvl w:ilvl="0" w:tplc="7A50AF6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073AB4D8">
      <w:start w:val="1"/>
      <w:numFmt w:val="decimal"/>
      <w:lvlText w:val=""/>
      <w:lvlJc w:val="left"/>
      <w:rPr>
        <w:rFonts w:cs="Times New Roman"/>
      </w:rPr>
    </w:lvl>
    <w:lvl w:ilvl="2" w:tplc="6AF22D90">
      <w:start w:val="1"/>
      <w:numFmt w:val="decimal"/>
      <w:lvlText w:val=""/>
      <w:lvlJc w:val="left"/>
      <w:rPr>
        <w:rFonts w:cs="Times New Roman"/>
      </w:rPr>
    </w:lvl>
    <w:lvl w:ilvl="3" w:tplc="60ECBE02">
      <w:start w:val="1"/>
      <w:numFmt w:val="decimal"/>
      <w:lvlText w:val=""/>
      <w:lvlJc w:val="left"/>
      <w:rPr>
        <w:rFonts w:cs="Times New Roman"/>
      </w:rPr>
    </w:lvl>
    <w:lvl w:ilvl="4" w:tplc="C6D20564">
      <w:start w:val="1"/>
      <w:numFmt w:val="decimal"/>
      <w:lvlText w:val=""/>
      <w:lvlJc w:val="left"/>
      <w:rPr>
        <w:rFonts w:cs="Times New Roman"/>
      </w:rPr>
    </w:lvl>
    <w:lvl w:ilvl="5" w:tplc="44DC42FC">
      <w:start w:val="1"/>
      <w:numFmt w:val="decimal"/>
      <w:lvlText w:val=""/>
      <w:lvlJc w:val="left"/>
      <w:rPr>
        <w:rFonts w:cs="Times New Roman"/>
      </w:rPr>
    </w:lvl>
    <w:lvl w:ilvl="6" w:tplc="0E2E7FAC">
      <w:start w:val="1"/>
      <w:numFmt w:val="decimal"/>
      <w:lvlText w:val=""/>
      <w:lvlJc w:val="left"/>
      <w:rPr>
        <w:rFonts w:cs="Times New Roman"/>
      </w:rPr>
    </w:lvl>
    <w:lvl w:ilvl="7" w:tplc="61767338">
      <w:start w:val="1"/>
      <w:numFmt w:val="decimal"/>
      <w:lvlText w:val=""/>
      <w:lvlJc w:val="left"/>
      <w:rPr>
        <w:rFonts w:cs="Times New Roman"/>
      </w:rPr>
    </w:lvl>
    <w:lvl w:ilvl="8" w:tplc="D01A29EA">
      <w:start w:val="1"/>
      <w:numFmt w:val="decimal"/>
      <w:lvlText w:val=""/>
      <w:lvlJc w:val="left"/>
      <w:rPr>
        <w:rFonts w:cs="Times New Roman"/>
      </w:rPr>
    </w:lvl>
  </w:abstractNum>
  <w:abstractNum w:abstractNumId="16">
    <w:nsid w:val="3EC0037C"/>
    <w:multiLevelType w:val="hybridMultilevel"/>
    <w:tmpl w:val="AF524D1E"/>
    <w:lvl w:ilvl="0" w:tplc="01126D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80484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760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185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3AB2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EE7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8D0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62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B49B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27613A"/>
    <w:multiLevelType w:val="hybridMultilevel"/>
    <w:tmpl w:val="636E0AF4"/>
    <w:lvl w:ilvl="0" w:tplc="871A83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8C2C93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2D223E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FE9C1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772E63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8840DA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1BE5C0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342206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95AE68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04C664E"/>
    <w:multiLevelType w:val="hybridMultilevel"/>
    <w:tmpl w:val="0B4A71F8"/>
    <w:lvl w:ilvl="0" w:tplc="AEE4EAFC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57E200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0DC388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2709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882952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2E236D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F845CD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8EA13E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610C88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6D0EA1"/>
    <w:multiLevelType w:val="multilevel"/>
    <w:tmpl w:val="A184D1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0">
    <w:nsid w:val="46F743F0"/>
    <w:multiLevelType w:val="hybridMultilevel"/>
    <w:tmpl w:val="0134682E"/>
    <w:lvl w:ilvl="0" w:tplc="2C202EE2">
      <w:start w:val="1"/>
      <w:numFmt w:val="decimal"/>
      <w:lvlText w:val="%1)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E22092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434CF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0AE7E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26F0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62D1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4F2A5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A3AC8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DBC19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A347680"/>
    <w:multiLevelType w:val="hybridMultilevel"/>
    <w:tmpl w:val="BD2E1D6E"/>
    <w:lvl w:ilvl="0" w:tplc="5D76F69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AB9E3882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5582BFDA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B9EE5626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5D68BFEC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34200A3C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E285F70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9EC0A5CE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3B383FAE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>
    <w:nsid w:val="4BF128AD"/>
    <w:multiLevelType w:val="hybridMultilevel"/>
    <w:tmpl w:val="68A26530"/>
    <w:lvl w:ilvl="0" w:tplc="4CF6F0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52CBFF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BA6BF6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1E2095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EB2634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672E0D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46E6FC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312163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312E2E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6DD28BF"/>
    <w:multiLevelType w:val="multilevel"/>
    <w:tmpl w:val="878A17E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cs="Times New Roman" w:hint="default"/>
      </w:rPr>
    </w:lvl>
  </w:abstractNum>
  <w:abstractNum w:abstractNumId="24">
    <w:nsid w:val="5B3D7AD3"/>
    <w:multiLevelType w:val="hybridMultilevel"/>
    <w:tmpl w:val="7EA2A874"/>
    <w:lvl w:ilvl="0" w:tplc="139A3B86">
      <w:start w:val="6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163EC946">
      <w:start w:val="1"/>
      <w:numFmt w:val="decimal"/>
      <w:lvlText w:val=""/>
      <w:lvlJc w:val="left"/>
      <w:rPr>
        <w:rFonts w:cs="Times New Roman" w:hint="default"/>
      </w:rPr>
    </w:lvl>
    <w:lvl w:ilvl="2" w:tplc="243C98CE">
      <w:start w:val="1"/>
      <w:numFmt w:val="decimal"/>
      <w:lvlText w:val=""/>
      <w:lvlJc w:val="left"/>
      <w:rPr>
        <w:rFonts w:cs="Times New Roman" w:hint="default"/>
      </w:rPr>
    </w:lvl>
    <w:lvl w:ilvl="3" w:tplc="C7661314">
      <w:start w:val="1"/>
      <w:numFmt w:val="decimal"/>
      <w:lvlText w:val=""/>
      <w:lvlJc w:val="left"/>
      <w:rPr>
        <w:rFonts w:cs="Times New Roman" w:hint="default"/>
      </w:rPr>
    </w:lvl>
    <w:lvl w:ilvl="4" w:tplc="25A44B18">
      <w:start w:val="1"/>
      <w:numFmt w:val="decimal"/>
      <w:lvlText w:val=""/>
      <w:lvlJc w:val="left"/>
      <w:rPr>
        <w:rFonts w:cs="Times New Roman" w:hint="default"/>
      </w:rPr>
    </w:lvl>
    <w:lvl w:ilvl="5" w:tplc="299A6294">
      <w:start w:val="1"/>
      <w:numFmt w:val="decimal"/>
      <w:lvlText w:val=""/>
      <w:lvlJc w:val="left"/>
      <w:rPr>
        <w:rFonts w:cs="Times New Roman" w:hint="default"/>
      </w:rPr>
    </w:lvl>
    <w:lvl w:ilvl="6" w:tplc="1F905580">
      <w:start w:val="1"/>
      <w:numFmt w:val="decimal"/>
      <w:lvlText w:val=""/>
      <w:lvlJc w:val="left"/>
      <w:rPr>
        <w:rFonts w:cs="Times New Roman" w:hint="default"/>
      </w:rPr>
    </w:lvl>
    <w:lvl w:ilvl="7" w:tplc="9DB2550A">
      <w:start w:val="1"/>
      <w:numFmt w:val="decimal"/>
      <w:lvlText w:val=""/>
      <w:lvlJc w:val="left"/>
      <w:rPr>
        <w:rFonts w:cs="Times New Roman" w:hint="default"/>
      </w:rPr>
    </w:lvl>
    <w:lvl w:ilvl="8" w:tplc="E702CF42">
      <w:start w:val="1"/>
      <w:numFmt w:val="decimal"/>
      <w:lvlText w:val=""/>
      <w:lvlJc w:val="left"/>
      <w:rPr>
        <w:rFonts w:cs="Times New Roman" w:hint="default"/>
      </w:rPr>
    </w:lvl>
  </w:abstractNum>
  <w:abstractNum w:abstractNumId="25">
    <w:nsid w:val="62CC6660"/>
    <w:multiLevelType w:val="multilevel"/>
    <w:tmpl w:val="37D698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6">
    <w:nsid w:val="6785397C"/>
    <w:multiLevelType w:val="hybridMultilevel"/>
    <w:tmpl w:val="1C5E8216"/>
    <w:lvl w:ilvl="0" w:tplc="EBDE44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82E31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762DB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FE6BA3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F88287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BCFCE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AA253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0548B3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6E2CAC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9AB2502"/>
    <w:multiLevelType w:val="hybridMultilevel"/>
    <w:tmpl w:val="101A1B3A"/>
    <w:lvl w:ilvl="0" w:tplc="CCCA1C2C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1696EB5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EEC37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5A0C6D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E6C33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DC057D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CB8088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FD2ACA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6D4466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8F4DF9"/>
    <w:multiLevelType w:val="hybridMultilevel"/>
    <w:tmpl w:val="3CA86E2C"/>
    <w:lvl w:ilvl="0" w:tplc="F4F4C75C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 w:tplc="882C86C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A56BD6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D162C2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EC85F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95A278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1B624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0D8C5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306B2A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D6B67DE"/>
    <w:multiLevelType w:val="hybridMultilevel"/>
    <w:tmpl w:val="0AE67FC8"/>
    <w:lvl w:ilvl="0" w:tplc="B64C32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B0A3B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0F4FFC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25CF1B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10A2A6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D244FA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A0AFDD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81CE0B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288FAD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F1374C1"/>
    <w:multiLevelType w:val="hybridMultilevel"/>
    <w:tmpl w:val="B35AFB0E"/>
    <w:lvl w:ilvl="0" w:tplc="DBB08682">
      <w:start w:val="14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C5A60AA8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5358AE5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694ADA1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B33EDCD0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CD72234A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288A7EB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FB4ABE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6B2021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1">
    <w:nsid w:val="705B285E"/>
    <w:multiLevelType w:val="hybridMultilevel"/>
    <w:tmpl w:val="A5C049F8"/>
    <w:lvl w:ilvl="0" w:tplc="FC46A598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4C6C5ED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5DC152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18898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7B65FD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A024B8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EEEBE0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7F20A7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9285D8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6364D3C"/>
    <w:multiLevelType w:val="multilevel"/>
    <w:tmpl w:val="7F4E656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3">
    <w:nsid w:val="77D734D2"/>
    <w:multiLevelType w:val="hybridMultilevel"/>
    <w:tmpl w:val="289AFAFE"/>
    <w:lvl w:ilvl="0" w:tplc="718CA0F2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16BEE28A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8618C3E6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FDEE2BB4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13E8FC1C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577A6FD2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264A67BE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4ADC2BD6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152217FA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4">
    <w:nsid w:val="7A7A7553"/>
    <w:multiLevelType w:val="hybridMultilevel"/>
    <w:tmpl w:val="9E8C11B8"/>
    <w:lvl w:ilvl="0" w:tplc="43961EC0">
      <w:start w:val="1"/>
      <w:numFmt w:val="decimal"/>
      <w:lvlText w:val="%1."/>
      <w:lvlJc w:val="left"/>
      <w:pPr>
        <w:ind w:left="417" w:hanging="360"/>
      </w:pPr>
      <w:rPr>
        <w:rFonts w:eastAsia="Times New Roman" w:cs="Times New Roman" w:hint="default"/>
      </w:rPr>
    </w:lvl>
    <w:lvl w:ilvl="1" w:tplc="1D58FC72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3612D9A0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5D784F80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74B26D86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78A7276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77FC762A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C2361004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B9D8229E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35">
    <w:nsid w:val="7BE131FA"/>
    <w:multiLevelType w:val="hybridMultilevel"/>
    <w:tmpl w:val="FDF41C5A"/>
    <w:lvl w:ilvl="0" w:tplc="EF38C074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B48E2B7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4B6391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71288A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B0A101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BE2FCE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D0601A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1F43DD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E4ABCC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35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1"/>
  </w:num>
  <w:num w:numId="8">
    <w:abstractNumId w:val="2"/>
  </w:num>
  <w:num w:numId="9">
    <w:abstractNumId w:val="28"/>
  </w:num>
  <w:num w:numId="10">
    <w:abstractNumId w:val="26"/>
  </w:num>
  <w:num w:numId="11">
    <w:abstractNumId w:val="16"/>
  </w:num>
  <w:num w:numId="12">
    <w:abstractNumId w:val="23"/>
  </w:num>
  <w:num w:numId="13">
    <w:abstractNumId w:val="8"/>
  </w:num>
  <w:num w:numId="14">
    <w:abstractNumId w:val="25"/>
  </w:num>
  <w:num w:numId="15">
    <w:abstractNumId w:val="5"/>
  </w:num>
  <w:num w:numId="16">
    <w:abstractNumId w:val="13"/>
  </w:num>
  <w:num w:numId="17">
    <w:abstractNumId w:val="21"/>
  </w:num>
  <w:num w:numId="18">
    <w:abstractNumId w:val="33"/>
  </w:num>
  <w:num w:numId="19">
    <w:abstractNumId w:val="0"/>
  </w:num>
  <w:num w:numId="20">
    <w:abstractNumId w:val="31"/>
  </w:num>
  <w:num w:numId="21">
    <w:abstractNumId w:val="18"/>
  </w:num>
  <w:num w:numId="22">
    <w:abstractNumId w:val="3"/>
  </w:num>
  <w:num w:numId="23">
    <w:abstractNumId w:val="17"/>
  </w:num>
  <w:num w:numId="24">
    <w:abstractNumId w:val="10"/>
  </w:num>
  <w:num w:numId="25">
    <w:abstractNumId w:val="32"/>
  </w:num>
  <w:num w:numId="26">
    <w:abstractNumId w:val="4"/>
  </w:num>
  <w:num w:numId="27">
    <w:abstractNumId w:val="15"/>
  </w:num>
  <w:num w:numId="28">
    <w:abstractNumId w:val="24"/>
  </w:num>
  <w:num w:numId="29">
    <w:abstractNumId w:val="9"/>
  </w:num>
  <w:num w:numId="30">
    <w:abstractNumId w:val="30"/>
  </w:num>
  <w:num w:numId="31">
    <w:abstractNumId w:val="7"/>
  </w:num>
  <w:num w:numId="32">
    <w:abstractNumId w:val="19"/>
  </w:num>
  <w:num w:numId="33">
    <w:abstractNumId w:val="29"/>
  </w:num>
  <w:num w:numId="34">
    <w:abstractNumId w:val="1"/>
  </w:num>
  <w:num w:numId="35">
    <w:abstractNumId w:val="14"/>
  </w:num>
  <w:num w:numId="36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36CF"/>
    <w:rsid w:val="001136CF"/>
    <w:rsid w:val="001F3544"/>
    <w:rsid w:val="002C0672"/>
    <w:rsid w:val="003117D6"/>
    <w:rsid w:val="004725E6"/>
    <w:rsid w:val="004A5376"/>
    <w:rsid w:val="004E44FA"/>
    <w:rsid w:val="007F0564"/>
    <w:rsid w:val="008E33FC"/>
    <w:rsid w:val="009D6637"/>
    <w:rsid w:val="009E765A"/>
    <w:rsid w:val="00A06506"/>
    <w:rsid w:val="00A62E56"/>
    <w:rsid w:val="00B806CA"/>
    <w:rsid w:val="00C17E6D"/>
    <w:rsid w:val="00D14EEA"/>
    <w:rsid w:val="00F74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6C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136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136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136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136C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136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136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136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CaptionChar">
    <w:name w:val="Caption Char"/>
    <w:link w:val="Footer"/>
    <w:uiPriority w:val="99"/>
    <w:rsid w:val="001136CF"/>
  </w:style>
  <w:style w:type="paragraph" w:customStyle="1" w:styleId="Heading1">
    <w:name w:val="Heading 1"/>
    <w:basedOn w:val="a"/>
    <w:next w:val="a"/>
    <w:link w:val="Heading1Char1"/>
    <w:uiPriority w:val="9"/>
    <w:qFormat/>
    <w:rsid w:val="001136CF"/>
    <w:pPr>
      <w:keepNext/>
      <w:ind w:firstLine="708"/>
      <w:jc w:val="center"/>
      <w:outlineLvl w:val="0"/>
    </w:pPr>
    <w:rPr>
      <w:sz w:val="32"/>
    </w:rPr>
  </w:style>
  <w:style w:type="paragraph" w:customStyle="1" w:styleId="Heading7">
    <w:name w:val="Heading 7"/>
    <w:basedOn w:val="a"/>
    <w:next w:val="a"/>
    <w:link w:val="Heading7Char1"/>
    <w:uiPriority w:val="9"/>
    <w:semiHidden/>
    <w:unhideWhenUsed/>
    <w:qFormat/>
    <w:rsid w:val="001136CF"/>
    <w:pPr>
      <w:spacing w:before="240" w:after="60"/>
      <w:outlineLvl w:val="6"/>
    </w:pPr>
    <w:rPr>
      <w:rFonts w:ascii="Calibri" w:hAnsi="Calibri"/>
    </w:rPr>
  </w:style>
  <w:style w:type="character" w:customStyle="1" w:styleId="Heading1Char">
    <w:name w:val="Heading 1 Char"/>
    <w:basedOn w:val="a0"/>
    <w:link w:val="Heading11"/>
    <w:uiPriority w:val="9"/>
    <w:rsid w:val="001136CF"/>
    <w:rPr>
      <w:rFonts w:ascii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a0"/>
    <w:link w:val="Heading71"/>
    <w:uiPriority w:val="9"/>
    <w:rsid w:val="001136CF"/>
    <w:rPr>
      <w:rFonts w:eastAsia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136CF"/>
    <w:rPr>
      <w:rFonts w:cs="Times New Roman"/>
      <w:color w:val="3572CF"/>
      <w:u w:val="none"/>
    </w:rPr>
  </w:style>
  <w:style w:type="paragraph" w:styleId="a4">
    <w:name w:val="Body Text"/>
    <w:basedOn w:val="a"/>
    <w:link w:val="a5"/>
    <w:uiPriority w:val="99"/>
    <w:unhideWhenUsed/>
    <w:rsid w:val="001136CF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1136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1136CF"/>
    <w:rPr>
      <w:rFonts w:cs="Calibri"/>
      <w:sz w:val="22"/>
      <w:szCs w:val="22"/>
    </w:rPr>
  </w:style>
  <w:style w:type="character" w:customStyle="1" w:styleId="a8">
    <w:name w:val="Абзац списка Знак"/>
    <w:basedOn w:val="a0"/>
    <w:link w:val="a9"/>
    <w:uiPriority w:val="34"/>
    <w:rsid w:val="001136CF"/>
    <w:rPr>
      <w:rFonts w:cs="Times New Roman"/>
      <w:lang w:val="en-US"/>
    </w:rPr>
  </w:style>
  <w:style w:type="paragraph" w:styleId="a9">
    <w:name w:val="List Paragraph"/>
    <w:basedOn w:val="a"/>
    <w:link w:val="a8"/>
    <w:uiPriority w:val="34"/>
    <w:qFormat/>
    <w:rsid w:val="001136CF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ConsPlusNormal">
    <w:name w:val="ConsPlusNormal"/>
    <w:link w:val="ConsPlusNormal0"/>
    <w:rsid w:val="001136CF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136CF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sid w:val="001136CF"/>
    <w:pPr>
      <w:widowControl w:val="0"/>
    </w:pPr>
    <w:rPr>
      <w:rFonts w:ascii="Arial" w:hAnsi="Arial" w:cs="Arial"/>
      <w:b/>
      <w:bCs/>
    </w:rPr>
  </w:style>
  <w:style w:type="character" w:customStyle="1" w:styleId="Heading1Char1">
    <w:name w:val="Heading 1 Char1"/>
    <w:basedOn w:val="a0"/>
    <w:link w:val="Heading1"/>
    <w:rsid w:val="001136CF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10"/>
    <w:qFormat/>
    <w:rsid w:val="001136CF"/>
    <w:pPr>
      <w:ind w:firstLine="708"/>
      <w:jc w:val="center"/>
    </w:pPr>
    <w:rPr>
      <w:sz w:val="32"/>
    </w:rPr>
  </w:style>
  <w:style w:type="character" w:customStyle="1" w:styleId="TitleChar">
    <w:name w:val="Title Char"/>
    <w:basedOn w:val="a0"/>
    <w:link w:val="aa"/>
    <w:uiPriority w:val="10"/>
    <w:rsid w:val="001136CF"/>
    <w:rPr>
      <w:rFonts w:cs="Times New Roman"/>
      <w:sz w:val="48"/>
      <w:szCs w:val="48"/>
    </w:rPr>
  </w:style>
  <w:style w:type="character" w:customStyle="1" w:styleId="ab">
    <w:name w:val="Название Знак"/>
    <w:basedOn w:val="a0"/>
    <w:link w:val="aa"/>
    <w:rsid w:val="001136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136CF"/>
    <w:rPr>
      <w:rFonts w:ascii="Times New Roman" w:hAnsi="Times New Roman"/>
      <w:color w:val="000000"/>
      <w:sz w:val="24"/>
      <w:szCs w:val="24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1136C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36CF"/>
    <w:rPr>
      <w:rFonts w:ascii="Tahoma" w:hAnsi="Tahoma" w:cs="Tahoma"/>
      <w:sz w:val="16"/>
      <w:szCs w:val="16"/>
    </w:rPr>
  </w:style>
  <w:style w:type="paragraph" w:styleId="ae">
    <w:name w:val="Document Map"/>
    <w:basedOn w:val="a"/>
    <w:link w:val="af"/>
    <w:uiPriority w:val="99"/>
    <w:semiHidden/>
    <w:unhideWhenUsed/>
    <w:rsid w:val="001136CF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1136CF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1136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link w:val="af2"/>
    <w:uiPriority w:val="99"/>
    <w:unhideWhenUsed/>
    <w:rsid w:val="001136CF"/>
    <w:pPr>
      <w:spacing w:before="100" w:beforeAutospacing="1" w:after="100" w:afterAutospacing="1"/>
    </w:pPr>
  </w:style>
  <w:style w:type="character" w:customStyle="1" w:styleId="af2">
    <w:name w:val="Обычный (веб) Знак"/>
    <w:link w:val="af1"/>
    <w:rsid w:val="001136CF"/>
    <w:rPr>
      <w:rFonts w:ascii="Times New Roman" w:hAnsi="Times New Roman"/>
      <w:sz w:val="24"/>
    </w:rPr>
  </w:style>
  <w:style w:type="character" w:customStyle="1" w:styleId="Heading7Char1">
    <w:name w:val="Heading 7 Char1"/>
    <w:basedOn w:val="a0"/>
    <w:link w:val="Heading7"/>
    <w:semiHidden/>
    <w:rsid w:val="001136CF"/>
    <w:rPr>
      <w:rFonts w:ascii="Calibri" w:hAnsi="Calibri" w:cs="Times New Roman"/>
      <w:sz w:val="24"/>
      <w:szCs w:val="24"/>
    </w:rPr>
  </w:style>
  <w:style w:type="character" w:customStyle="1" w:styleId="af3">
    <w:name w:val="Гипертекстовая ссылка"/>
    <w:basedOn w:val="a0"/>
    <w:uiPriority w:val="99"/>
    <w:rsid w:val="001136CF"/>
    <w:rPr>
      <w:rFonts w:cs="Times New Roman"/>
      <w:b/>
      <w:bCs/>
      <w:color w:val="008000"/>
    </w:rPr>
  </w:style>
  <w:style w:type="character" w:customStyle="1" w:styleId="a7">
    <w:name w:val="Без интервала Знак"/>
    <w:basedOn w:val="a0"/>
    <w:link w:val="a6"/>
    <w:uiPriority w:val="1"/>
    <w:rsid w:val="001136CF"/>
    <w:rPr>
      <w:rFonts w:eastAsia="Times New Roman" w:cs="Calibri"/>
      <w:sz w:val="22"/>
      <w:szCs w:val="22"/>
      <w:lang w:val="ru-RU" w:eastAsia="ru-RU" w:bidi="ar-SA"/>
    </w:rPr>
  </w:style>
  <w:style w:type="character" w:customStyle="1" w:styleId="ConsPlusNormal0">
    <w:name w:val="ConsPlusNormal Знак"/>
    <w:link w:val="ConsPlusNormal"/>
    <w:rsid w:val="001136CF"/>
    <w:rPr>
      <w:rFonts w:ascii="Arial" w:hAnsi="Arial"/>
      <w:lang w:val="ru-RU" w:eastAsia="ru-RU"/>
    </w:rPr>
  </w:style>
  <w:style w:type="character" w:customStyle="1" w:styleId="extended-textshort">
    <w:name w:val="extended-text__short"/>
    <w:basedOn w:val="a0"/>
    <w:rsid w:val="001136CF"/>
    <w:rPr>
      <w:rFonts w:cs="Times New Roman"/>
    </w:rPr>
  </w:style>
  <w:style w:type="paragraph" w:styleId="2">
    <w:name w:val="Body Text Indent 2"/>
    <w:basedOn w:val="a"/>
    <w:link w:val="20"/>
    <w:uiPriority w:val="99"/>
    <w:semiHidden/>
    <w:unhideWhenUsed/>
    <w:rsid w:val="001136C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136CF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1136CF"/>
    <w:rPr>
      <w:rFonts w:cs="Times New Roman"/>
    </w:rPr>
  </w:style>
  <w:style w:type="paragraph" w:customStyle="1" w:styleId="Caption">
    <w:name w:val="Caption"/>
    <w:basedOn w:val="a"/>
    <w:next w:val="a"/>
    <w:link w:val="CaptionChar1"/>
    <w:uiPriority w:val="35"/>
    <w:qFormat/>
    <w:rsid w:val="001136CF"/>
    <w:rPr>
      <w:b/>
      <w:bCs/>
      <w:sz w:val="20"/>
      <w:szCs w:val="20"/>
      <w:lang w:val="en-US"/>
    </w:rPr>
  </w:style>
  <w:style w:type="character" w:customStyle="1" w:styleId="CaptionChar1">
    <w:name w:val="Caption Char1"/>
    <w:link w:val="Caption"/>
    <w:uiPriority w:val="35"/>
    <w:rsid w:val="001136CF"/>
    <w:rPr>
      <w:rFonts w:ascii="Times New Roman" w:hAnsi="Times New Roman"/>
      <w:b/>
      <w:lang w:val="en-US"/>
    </w:rPr>
  </w:style>
  <w:style w:type="table" w:customStyle="1" w:styleId="1">
    <w:name w:val="Сетка таблицы1"/>
    <w:basedOn w:val="a1"/>
    <w:next w:val="af0"/>
    <w:rsid w:val="001136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HeaderChar1"/>
    <w:uiPriority w:val="99"/>
    <w:semiHidden/>
    <w:unhideWhenUsed/>
    <w:rsid w:val="001136C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link w:val="Header1"/>
    <w:uiPriority w:val="99"/>
    <w:rsid w:val="001136CF"/>
    <w:rPr>
      <w:rFonts w:ascii="Times New Roman" w:hAnsi="Times New Roman" w:cs="Times New Roman"/>
      <w:sz w:val="24"/>
      <w:szCs w:val="24"/>
    </w:rPr>
  </w:style>
  <w:style w:type="character" w:customStyle="1" w:styleId="HeaderChar1">
    <w:name w:val="Header Char1"/>
    <w:basedOn w:val="a0"/>
    <w:link w:val="Header"/>
    <w:uiPriority w:val="99"/>
    <w:semiHidden/>
    <w:rsid w:val="001136CF"/>
    <w:rPr>
      <w:rFonts w:ascii="Times New Roman" w:hAnsi="Times New Roman" w:cs="Times New Roman"/>
      <w:sz w:val="24"/>
      <w:szCs w:val="24"/>
    </w:rPr>
  </w:style>
  <w:style w:type="paragraph" w:customStyle="1" w:styleId="Footer">
    <w:name w:val="Footer"/>
    <w:basedOn w:val="a"/>
    <w:link w:val="FooterChar1"/>
    <w:uiPriority w:val="99"/>
    <w:semiHidden/>
    <w:unhideWhenUsed/>
    <w:rsid w:val="001136C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link w:val="Footer1"/>
    <w:uiPriority w:val="99"/>
    <w:rsid w:val="001136CF"/>
    <w:rPr>
      <w:rFonts w:ascii="Times New Roman" w:hAnsi="Times New Roman" w:cs="Times New Roman"/>
      <w:sz w:val="24"/>
      <w:szCs w:val="24"/>
    </w:rPr>
  </w:style>
  <w:style w:type="character" w:customStyle="1" w:styleId="FooterChar1">
    <w:name w:val="Footer Char1"/>
    <w:basedOn w:val="a0"/>
    <w:link w:val="Footer"/>
    <w:uiPriority w:val="99"/>
    <w:semiHidden/>
    <w:rsid w:val="001136CF"/>
    <w:rPr>
      <w:rFonts w:ascii="Times New Roman" w:hAnsi="Times New Roman" w:cs="Times New Roman"/>
      <w:sz w:val="24"/>
      <w:szCs w:val="24"/>
    </w:rPr>
  </w:style>
  <w:style w:type="character" w:customStyle="1" w:styleId="af4">
    <w:name w:val="Основной текст_"/>
    <w:basedOn w:val="a0"/>
    <w:link w:val="10"/>
    <w:rsid w:val="001136CF"/>
    <w:rPr>
      <w:rFonts w:ascii="Times New Roman" w:hAnsi="Times New Roman" w:cs="Times New Roman"/>
    </w:rPr>
  </w:style>
  <w:style w:type="paragraph" w:customStyle="1" w:styleId="10">
    <w:name w:val="Основной текст1"/>
    <w:basedOn w:val="a"/>
    <w:link w:val="af4"/>
    <w:rsid w:val="001136CF"/>
    <w:pPr>
      <w:widowControl w:val="0"/>
      <w:ind w:firstLine="400"/>
    </w:pPr>
    <w:rPr>
      <w:sz w:val="20"/>
      <w:szCs w:val="20"/>
    </w:rPr>
  </w:style>
  <w:style w:type="paragraph" w:customStyle="1" w:styleId="Heading21">
    <w:name w:val="Heading 21"/>
    <w:basedOn w:val="a"/>
    <w:next w:val="a"/>
    <w:link w:val="Heading2Char"/>
    <w:uiPriority w:val="9"/>
    <w:unhideWhenUsed/>
    <w:qFormat/>
    <w:rsid w:val="001136CF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character" w:customStyle="1" w:styleId="Heading2Char">
    <w:name w:val="Heading 2 Char"/>
    <w:basedOn w:val="a0"/>
    <w:link w:val="Heading21"/>
    <w:uiPriority w:val="9"/>
    <w:rsid w:val="001136CF"/>
    <w:rPr>
      <w:rFonts w:ascii="Arial" w:eastAsia="Times New Roman" w:hAnsi="Arial" w:cs="Arial"/>
      <w:sz w:val="24"/>
      <w:szCs w:val="24"/>
    </w:rPr>
  </w:style>
  <w:style w:type="paragraph" w:customStyle="1" w:styleId="Heading31">
    <w:name w:val="Heading 31"/>
    <w:basedOn w:val="a"/>
    <w:next w:val="a"/>
    <w:link w:val="Heading3Char"/>
    <w:uiPriority w:val="9"/>
    <w:unhideWhenUsed/>
    <w:qFormat/>
    <w:rsid w:val="001136CF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1"/>
    <w:uiPriority w:val="9"/>
    <w:rsid w:val="001136CF"/>
    <w:rPr>
      <w:rFonts w:ascii="Arial" w:eastAsia="Times New Roman" w:hAnsi="Arial" w:cs="Arial"/>
      <w:sz w:val="30"/>
      <w:szCs w:val="30"/>
    </w:rPr>
  </w:style>
  <w:style w:type="paragraph" w:customStyle="1" w:styleId="Heading41">
    <w:name w:val="Heading 41"/>
    <w:basedOn w:val="a"/>
    <w:next w:val="a"/>
    <w:link w:val="Heading4Char"/>
    <w:uiPriority w:val="9"/>
    <w:unhideWhenUsed/>
    <w:qFormat/>
    <w:rsid w:val="001136CF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1"/>
    <w:uiPriority w:val="9"/>
    <w:rsid w:val="001136CF"/>
    <w:rPr>
      <w:rFonts w:ascii="Arial" w:eastAsia="Times New Roman" w:hAnsi="Arial" w:cs="Arial"/>
      <w:b/>
      <w:bCs/>
      <w:sz w:val="26"/>
      <w:szCs w:val="26"/>
    </w:rPr>
  </w:style>
  <w:style w:type="paragraph" w:customStyle="1" w:styleId="Heading51">
    <w:name w:val="Heading 51"/>
    <w:basedOn w:val="a"/>
    <w:next w:val="a"/>
    <w:link w:val="Heading5Char"/>
    <w:uiPriority w:val="9"/>
    <w:unhideWhenUsed/>
    <w:qFormat/>
    <w:rsid w:val="001136CF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character" w:customStyle="1" w:styleId="Heading5Char">
    <w:name w:val="Heading 5 Char"/>
    <w:basedOn w:val="a0"/>
    <w:link w:val="Heading51"/>
    <w:uiPriority w:val="9"/>
    <w:rsid w:val="001136CF"/>
    <w:rPr>
      <w:rFonts w:ascii="Arial" w:eastAsia="Times New Roman" w:hAnsi="Arial" w:cs="Arial"/>
      <w:b/>
      <w:bCs/>
      <w:sz w:val="24"/>
      <w:szCs w:val="24"/>
    </w:rPr>
  </w:style>
  <w:style w:type="paragraph" w:customStyle="1" w:styleId="Heading61">
    <w:name w:val="Heading 61"/>
    <w:basedOn w:val="a"/>
    <w:next w:val="a"/>
    <w:link w:val="Heading6Char"/>
    <w:uiPriority w:val="9"/>
    <w:unhideWhenUsed/>
    <w:qFormat/>
    <w:rsid w:val="001136CF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1"/>
    <w:uiPriority w:val="9"/>
    <w:rsid w:val="001136CF"/>
    <w:rPr>
      <w:rFonts w:ascii="Arial" w:eastAsia="Times New Roman" w:hAnsi="Arial" w:cs="Arial"/>
      <w:b/>
      <w:bCs/>
      <w:sz w:val="22"/>
      <w:szCs w:val="22"/>
    </w:rPr>
  </w:style>
  <w:style w:type="paragraph" w:customStyle="1" w:styleId="Heading81">
    <w:name w:val="Heading 81"/>
    <w:basedOn w:val="a"/>
    <w:next w:val="a"/>
    <w:link w:val="Heading8Char"/>
    <w:uiPriority w:val="9"/>
    <w:unhideWhenUsed/>
    <w:qFormat/>
    <w:rsid w:val="001136CF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1"/>
    <w:uiPriority w:val="9"/>
    <w:rsid w:val="001136CF"/>
    <w:rPr>
      <w:rFonts w:ascii="Arial" w:eastAsia="Times New Roman" w:hAnsi="Arial" w:cs="Arial"/>
      <w:i/>
      <w:iCs/>
      <w:sz w:val="22"/>
      <w:szCs w:val="22"/>
    </w:rPr>
  </w:style>
  <w:style w:type="paragraph" w:customStyle="1" w:styleId="Heading91">
    <w:name w:val="Heading 91"/>
    <w:basedOn w:val="a"/>
    <w:next w:val="a"/>
    <w:link w:val="Heading9Char"/>
    <w:uiPriority w:val="9"/>
    <w:unhideWhenUsed/>
    <w:qFormat/>
    <w:rsid w:val="001136CF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1"/>
    <w:uiPriority w:val="9"/>
    <w:rsid w:val="001136CF"/>
    <w:rPr>
      <w:rFonts w:ascii="Arial" w:eastAsia="Times New Roman" w:hAnsi="Arial" w:cs="Arial"/>
      <w:i/>
      <w:iCs/>
      <w:sz w:val="21"/>
      <w:szCs w:val="21"/>
    </w:rPr>
  </w:style>
  <w:style w:type="paragraph" w:styleId="af5">
    <w:name w:val="Subtitle"/>
    <w:basedOn w:val="a"/>
    <w:next w:val="a"/>
    <w:link w:val="af6"/>
    <w:uiPriority w:val="11"/>
    <w:qFormat/>
    <w:rsid w:val="001136CF"/>
    <w:pPr>
      <w:spacing w:before="200" w:after="200"/>
    </w:pPr>
  </w:style>
  <w:style w:type="character" w:customStyle="1" w:styleId="af6">
    <w:name w:val="Подзаголовок Знак"/>
    <w:basedOn w:val="a0"/>
    <w:link w:val="af5"/>
    <w:uiPriority w:val="11"/>
    <w:rsid w:val="001136CF"/>
    <w:rPr>
      <w:rFonts w:ascii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136CF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1136CF"/>
    <w:rPr>
      <w:rFonts w:ascii="Times New Roman" w:hAnsi="Times New Roman" w:cs="Times New Roman"/>
      <w:i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1136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basedOn w:val="a0"/>
    <w:link w:val="af7"/>
    <w:uiPriority w:val="30"/>
    <w:rsid w:val="001136CF"/>
    <w:rPr>
      <w:rFonts w:ascii="Times New Roman" w:hAnsi="Times New Roman" w:cs="Times New Roman"/>
      <w:i/>
      <w:sz w:val="24"/>
      <w:szCs w:val="24"/>
      <w:shd w:val="clear" w:color="auto" w:fill="F2F2F2"/>
    </w:rPr>
  </w:style>
  <w:style w:type="table" w:customStyle="1" w:styleId="TableGridLight">
    <w:name w:val="Table Grid Light"/>
    <w:basedOn w:val="a1"/>
    <w:uiPriority w:val="59"/>
    <w:rsid w:val="001136C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136C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1136C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1136C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1136C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1136C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1136C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1136C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1136C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1136C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136C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113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136C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136C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136C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136C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136C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136C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136C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1136C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1136C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9">
    <w:name w:val="footnote text"/>
    <w:basedOn w:val="a"/>
    <w:link w:val="afa"/>
    <w:uiPriority w:val="99"/>
    <w:unhideWhenUsed/>
    <w:rsid w:val="001136CF"/>
    <w:pPr>
      <w:spacing w:after="40"/>
    </w:pPr>
    <w:rPr>
      <w:sz w:val="18"/>
    </w:rPr>
  </w:style>
  <w:style w:type="character" w:customStyle="1" w:styleId="afa">
    <w:name w:val="Текст сноски Знак"/>
    <w:basedOn w:val="a0"/>
    <w:link w:val="af9"/>
    <w:uiPriority w:val="99"/>
    <w:rsid w:val="001136CF"/>
    <w:rPr>
      <w:rFonts w:ascii="Times New Roman" w:hAnsi="Times New Roman" w:cs="Times New Roman"/>
      <w:sz w:val="24"/>
      <w:szCs w:val="24"/>
    </w:rPr>
  </w:style>
  <w:style w:type="character" w:styleId="afb">
    <w:name w:val="footnote reference"/>
    <w:basedOn w:val="a0"/>
    <w:uiPriority w:val="99"/>
    <w:unhideWhenUsed/>
    <w:rsid w:val="001136CF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1136CF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rsid w:val="001136CF"/>
    <w:rPr>
      <w:rFonts w:ascii="Times New Roman" w:hAnsi="Times New Roman" w:cs="Times New Roman"/>
      <w:sz w:val="24"/>
      <w:szCs w:val="24"/>
    </w:rPr>
  </w:style>
  <w:style w:type="character" w:styleId="afe">
    <w:name w:val="endnote reference"/>
    <w:basedOn w:val="a0"/>
    <w:uiPriority w:val="99"/>
    <w:semiHidden/>
    <w:unhideWhenUsed/>
    <w:rsid w:val="001136CF"/>
    <w:rPr>
      <w:rFonts w:cs="Times New Roman"/>
      <w:vertAlign w:val="superscript"/>
    </w:rPr>
  </w:style>
  <w:style w:type="paragraph" w:styleId="11">
    <w:name w:val="toc 1"/>
    <w:basedOn w:val="a"/>
    <w:next w:val="a"/>
    <w:uiPriority w:val="39"/>
    <w:unhideWhenUsed/>
    <w:rsid w:val="001136CF"/>
    <w:pPr>
      <w:spacing w:after="57"/>
    </w:pPr>
  </w:style>
  <w:style w:type="paragraph" w:styleId="23">
    <w:name w:val="toc 2"/>
    <w:basedOn w:val="a"/>
    <w:next w:val="a"/>
    <w:uiPriority w:val="39"/>
    <w:unhideWhenUsed/>
    <w:rsid w:val="001136C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136C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136C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136C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136C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136C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136C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136CF"/>
    <w:pPr>
      <w:spacing w:after="57"/>
      <w:ind w:left="2268"/>
    </w:pPr>
  </w:style>
  <w:style w:type="paragraph" w:styleId="aff">
    <w:name w:val="TOC Heading"/>
    <w:basedOn w:val="Heading1"/>
    <w:uiPriority w:val="39"/>
    <w:unhideWhenUsed/>
    <w:rsid w:val="001136CF"/>
    <w:pPr>
      <w:keepNext w:val="0"/>
      <w:ind w:firstLine="0"/>
      <w:jc w:val="left"/>
      <w:outlineLvl w:val="9"/>
    </w:pPr>
    <w:rPr>
      <w:rFonts w:ascii="Calibri" w:hAnsi="Calibri"/>
      <w:sz w:val="20"/>
      <w:szCs w:val="20"/>
    </w:rPr>
  </w:style>
  <w:style w:type="paragraph" w:styleId="aff0">
    <w:name w:val="table of figures"/>
    <w:basedOn w:val="a"/>
    <w:next w:val="a"/>
    <w:uiPriority w:val="99"/>
    <w:unhideWhenUsed/>
    <w:rsid w:val="001136CF"/>
  </w:style>
  <w:style w:type="paragraph" w:customStyle="1" w:styleId="Heading11">
    <w:name w:val="Heading 11"/>
    <w:basedOn w:val="a"/>
    <w:next w:val="a"/>
    <w:link w:val="Heading1Char"/>
    <w:qFormat/>
    <w:rsid w:val="001136CF"/>
    <w:pPr>
      <w:keepNext/>
      <w:ind w:firstLine="708"/>
      <w:jc w:val="center"/>
      <w:outlineLvl w:val="0"/>
    </w:pPr>
    <w:rPr>
      <w:sz w:val="32"/>
    </w:rPr>
  </w:style>
  <w:style w:type="paragraph" w:customStyle="1" w:styleId="Heading71">
    <w:name w:val="Heading 71"/>
    <w:basedOn w:val="a"/>
    <w:next w:val="a"/>
    <w:link w:val="Heading7Char"/>
    <w:uiPriority w:val="9"/>
    <w:semiHidden/>
    <w:unhideWhenUsed/>
    <w:qFormat/>
    <w:rsid w:val="001136CF"/>
    <w:pPr>
      <w:spacing w:before="240" w:after="60"/>
      <w:outlineLvl w:val="6"/>
    </w:pPr>
    <w:rPr>
      <w:rFonts w:ascii="Calibri" w:hAnsi="Calibri"/>
    </w:rPr>
  </w:style>
  <w:style w:type="paragraph" w:customStyle="1" w:styleId="Caption1">
    <w:name w:val="Caption1"/>
    <w:basedOn w:val="a"/>
    <w:next w:val="a"/>
    <w:uiPriority w:val="35"/>
    <w:qFormat/>
    <w:rsid w:val="001136CF"/>
    <w:rPr>
      <w:b/>
      <w:bCs/>
      <w:sz w:val="20"/>
      <w:szCs w:val="20"/>
      <w:lang w:val="en-US"/>
    </w:rPr>
  </w:style>
  <w:style w:type="paragraph" w:customStyle="1" w:styleId="Header1">
    <w:name w:val="Header1"/>
    <w:basedOn w:val="a"/>
    <w:link w:val="HeaderChar"/>
    <w:uiPriority w:val="99"/>
    <w:semiHidden/>
    <w:unhideWhenUsed/>
    <w:rsid w:val="001136CF"/>
    <w:pPr>
      <w:tabs>
        <w:tab w:val="center" w:pos="4677"/>
        <w:tab w:val="right" w:pos="9355"/>
      </w:tabs>
    </w:pPr>
  </w:style>
  <w:style w:type="paragraph" w:customStyle="1" w:styleId="Footer1">
    <w:name w:val="Footer1"/>
    <w:basedOn w:val="a"/>
    <w:link w:val="FooterChar"/>
    <w:uiPriority w:val="99"/>
    <w:semiHidden/>
    <w:unhideWhenUsed/>
    <w:rsid w:val="001136CF"/>
    <w:pPr>
      <w:tabs>
        <w:tab w:val="center" w:pos="4677"/>
        <w:tab w:val="right" w:pos="9355"/>
      </w:tabs>
    </w:pPr>
  </w:style>
  <w:style w:type="paragraph" w:customStyle="1" w:styleId="12">
    <w:name w:val="Без интервала1"/>
    <w:qFormat/>
    <w:rsid w:val="001136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paragraph" w:customStyle="1" w:styleId="24">
    <w:name w:val="Без интервала2"/>
    <w:uiPriority w:val="1"/>
    <w:qFormat/>
    <w:rsid w:val="001136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character" w:customStyle="1" w:styleId="aff1">
    <w:name w:val="Цветовое выделение"/>
    <w:rsid w:val="001136CF"/>
    <w:rPr>
      <w:b/>
      <w:color w:val="000080"/>
    </w:rPr>
  </w:style>
  <w:style w:type="paragraph" w:styleId="HTML">
    <w:name w:val="HTML Preformatted"/>
    <w:basedOn w:val="a"/>
    <w:link w:val="HTML0"/>
    <w:uiPriority w:val="99"/>
    <w:rsid w:val="001136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136CF"/>
    <w:rPr>
      <w:rFonts w:ascii="Courier New" w:hAnsi="Courier New" w:cs="Times New Roman"/>
    </w:rPr>
  </w:style>
  <w:style w:type="paragraph" w:customStyle="1" w:styleId="ConsNormal">
    <w:name w:val="ConsNormal"/>
    <w:rsid w:val="001136CF"/>
    <w:pPr>
      <w:widowControl w:val="0"/>
      <w:ind w:firstLine="720"/>
    </w:pPr>
    <w:rPr>
      <w:rFonts w:ascii="Arial" w:hAnsi="Arial"/>
    </w:rPr>
  </w:style>
  <w:style w:type="paragraph" w:styleId="aff2">
    <w:name w:val="header"/>
    <w:basedOn w:val="a"/>
    <w:link w:val="aff3"/>
    <w:uiPriority w:val="99"/>
    <w:semiHidden/>
    <w:unhideWhenUsed/>
    <w:rsid w:val="00C17E6D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0"/>
    <w:link w:val="aff2"/>
    <w:uiPriority w:val="99"/>
    <w:semiHidden/>
    <w:rsid w:val="00C17E6D"/>
    <w:rPr>
      <w:rFonts w:ascii="Times New Roman" w:hAnsi="Times New Roman"/>
      <w:sz w:val="24"/>
      <w:szCs w:val="24"/>
    </w:rPr>
  </w:style>
  <w:style w:type="paragraph" w:styleId="aff4">
    <w:name w:val="footer"/>
    <w:basedOn w:val="a"/>
    <w:link w:val="aff5"/>
    <w:uiPriority w:val="99"/>
    <w:unhideWhenUsed/>
    <w:rsid w:val="00C17E6D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0"/>
    <w:link w:val="aff4"/>
    <w:uiPriority w:val="99"/>
    <w:rsid w:val="00C17E6D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8</cp:revision>
  <cp:lastPrinted>2024-11-01T14:33:00Z</cp:lastPrinted>
  <dcterms:created xsi:type="dcterms:W3CDTF">2024-09-17T05:56:00Z</dcterms:created>
  <dcterms:modified xsi:type="dcterms:W3CDTF">2024-11-01T14:33:00Z</dcterms:modified>
</cp:coreProperties>
</file>