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182" w:rsidRPr="00D756C0" w:rsidRDefault="00813182" w:rsidP="00813182">
      <w:pPr>
        <w:jc w:val="right"/>
      </w:pPr>
      <w:r w:rsidRPr="00D756C0">
        <w:t>Приложение 1</w:t>
      </w:r>
    </w:p>
    <w:p w:rsidR="00813182" w:rsidRPr="00D756C0" w:rsidRDefault="00813182" w:rsidP="00813182">
      <w:pPr>
        <w:jc w:val="right"/>
      </w:pPr>
      <w:r>
        <w:t>к</w:t>
      </w:r>
      <w:r w:rsidRPr="00D756C0">
        <w:t xml:space="preserve"> постановлению главы города Урай</w:t>
      </w:r>
    </w:p>
    <w:p w:rsidR="00813182" w:rsidRDefault="00813182" w:rsidP="00813182">
      <w:pPr>
        <w:jc w:val="right"/>
      </w:pPr>
      <w:r>
        <w:t>о</w:t>
      </w:r>
      <w:r w:rsidRPr="00D756C0">
        <w:t xml:space="preserve">т </w:t>
      </w:r>
      <w:r w:rsidR="005230D5">
        <w:t>02.11.2024</w:t>
      </w:r>
      <w:r w:rsidRPr="00D756C0">
        <w:t xml:space="preserve"> № </w:t>
      </w:r>
      <w:r w:rsidR="005230D5">
        <w:t>109</w:t>
      </w:r>
    </w:p>
    <w:p w:rsidR="00813182" w:rsidRDefault="00813182" w:rsidP="008447A8">
      <w:pPr>
        <w:jc w:val="right"/>
        <w:rPr>
          <w:sz w:val="28"/>
          <w:szCs w:val="28"/>
          <w:u w:val="single"/>
        </w:rPr>
      </w:pPr>
    </w:p>
    <w:p w:rsidR="008447A8" w:rsidRPr="00CB3CB2" w:rsidRDefault="002A2632" w:rsidP="008447A8">
      <w:pPr>
        <w:jc w:val="right"/>
        <w:rPr>
          <w:sz w:val="28"/>
          <w:szCs w:val="28"/>
          <w:u w:val="single"/>
          <w:lang w:val="en-US"/>
        </w:rPr>
      </w:pPr>
      <w:r w:rsidRPr="00CB3CB2">
        <w:rPr>
          <w:sz w:val="28"/>
          <w:szCs w:val="28"/>
          <w:u w:val="single"/>
        </w:rPr>
        <w:t>ПРОЕКТ</w:t>
      </w:r>
      <w:r w:rsidR="00121EBD" w:rsidRPr="00CB3CB2">
        <w:rPr>
          <w:sz w:val="28"/>
          <w:szCs w:val="28"/>
          <w:u w:val="single"/>
        </w:rPr>
        <w:t xml:space="preserve">     </w:t>
      </w:r>
    </w:p>
    <w:p w:rsidR="004F7877" w:rsidRPr="00E03515" w:rsidRDefault="008447A8" w:rsidP="008447A8">
      <w:pPr>
        <w:jc w:val="center"/>
        <w:rPr>
          <w:sz w:val="28"/>
          <w:szCs w:val="28"/>
        </w:rPr>
      </w:pPr>
      <w:r w:rsidRPr="002A2632">
        <w:rPr>
          <w:sz w:val="28"/>
          <w:szCs w:val="28"/>
        </w:rPr>
        <w:t xml:space="preserve">  </w:t>
      </w:r>
      <w:r w:rsidR="001E08B4">
        <w:rPr>
          <w:sz w:val="28"/>
          <w:szCs w:val="28"/>
        </w:rPr>
        <w:t xml:space="preserve">  </w:t>
      </w:r>
      <w:r w:rsidRPr="002A2632">
        <w:rPr>
          <w:sz w:val="28"/>
          <w:szCs w:val="28"/>
        </w:rPr>
        <w:t xml:space="preserve">   </w:t>
      </w:r>
      <w:r w:rsidR="00121EBD"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EBD" w:rsidRPr="00E03515" w:rsidRDefault="00121EBD" w:rsidP="00121EBD">
      <w:pPr>
        <w:keepNext/>
        <w:jc w:val="center"/>
        <w:outlineLvl w:val="1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ГОРОД</w:t>
      </w:r>
      <w:r w:rsidR="000348DB">
        <w:rPr>
          <w:b/>
          <w:sz w:val="28"/>
          <w:szCs w:val="28"/>
        </w:rPr>
        <w:t>СКОЙ ОКРУГ</w:t>
      </w:r>
      <w:r w:rsidRPr="00E03515">
        <w:rPr>
          <w:b/>
          <w:sz w:val="28"/>
          <w:szCs w:val="28"/>
        </w:rPr>
        <w:t xml:space="preserve">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0348DB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0348DB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0348DB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0348DB">
        <w:rPr>
          <w:b/>
          <w:sz w:val="28"/>
          <w:szCs w:val="28"/>
        </w:rPr>
        <w:t>Ы</w:t>
      </w:r>
    </w:p>
    <w:p w:rsidR="00121EBD" w:rsidRPr="00E03515" w:rsidRDefault="001E08B4" w:rsidP="00121EB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</w:t>
      </w:r>
      <w:r w:rsidR="00121EBD"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E08B4" w:rsidP="00121EB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</w:t>
      </w:r>
      <w:r w:rsidR="00121EBD"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121EBD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 w:rsidRPr="00E03515">
        <w:rPr>
          <w:b/>
          <w:bCs/>
          <w:sz w:val="28"/>
          <w:szCs w:val="28"/>
        </w:rPr>
        <w:t xml:space="preserve">от </w:t>
      </w:r>
      <w:r w:rsidR="008447A8" w:rsidRPr="003A6826">
        <w:rPr>
          <w:b/>
          <w:bCs/>
          <w:sz w:val="28"/>
          <w:szCs w:val="28"/>
        </w:rPr>
        <w:t xml:space="preserve"> </w:t>
      </w:r>
      <w:r w:rsidR="00AC3516">
        <w:rPr>
          <w:b/>
          <w:bCs/>
          <w:sz w:val="28"/>
          <w:szCs w:val="28"/>
        </w:rPr>
        <w:t>__________</w:t>
      </w:r>
      <w:r w:rsidR="008447A8">
        <w:rPr>
          <w:b/>
          <w:bCs/>
          <w:sz w:val="28"/>
          <w:szCs w:val="28"/>
        </w:rPr>
        <w:t xml:space="preserve"> </w:t>
      </w:r>
      <w:r w:rsidR="006C7EF7">
        <w:rPr>
          <w:b/>
          <w:bCs/>
          <w:sz w:val="28"/>
          <w:szCs w:val="28"/>
        </w:rPr>
        <w:t>202</w:t>
      </w:r>
      <w:r w:rsidR="00C563FA">
        <w:rPr>
          <w:b/>
          <w:bCs/>
          <w:sz w:val="28"/>
          <w:szCs w:val="28"/>
        </w:rPr>
        <w:t>4</w:t>
      </w:r>
      <w:r w:rsidR="006C7EF7">
        <w:rPr>
          <w:b/>
          <w:bCs/>
          <w:sz w:val="28"/>
          <w:szCs w:val="28"/>
        </w:rPr>
        <w:t xml:space="preserve"> </w:t>
      </w:r>
      <w:r w:rsidRPr="00E03515">
        <w:rPr>
          <w:b/>
          <w:bCs/>
          <w:sz w:val="28"/>
          <w:szCs w:val="28"/>
        </w:rPr>
        <w:t xml:space="preserve"> года          </w:t>
      </w:r>
      <w:r w:rsidR="006C7EF7">
        <w:rPr>
          <w:b/>
          <w:bCs/>
          <w:sz w:val="28"/>
          <w:szCs w:val="28"/>
        </w:rPr>
        <w:t xml:space="preserve">         </w:t>
      </w:r>
      <w:r w:rsidRPr="00E03515">
        <w:rPr>
          <w:b/>
          <w:bCs/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</w:t>
      </w:r>
      <w:r w:rsidR="008447A8"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   №</w:t>
      </w:r>
      <w:r w:rsidR="00AC3516">
        <w:rPr>
          <w:b/>
          <w:bCs/>
          <w:sz w:val="28"/>
          <w:szCs w:val="28"/>
        </w:rPr>
        <w:t>____</w:t>
      </w:r>
      <w:r w:rsidRPr="00E03515">
        <w:rPr>
          <w:b/>
          <w:bCs/>
          <w:sz w:val="28"/>
          <w:szCs w:val="28"/>
        </w:rPr>
        <w:t xml:space="preserve"> </w:t>
      </w:r>
    </w:p>
    <w:p w:rsidR="00121EBD" w:rsidRDefault="00121EBD" w:rsidP="00121EBD">
      <w:pPr>
        <w:rPr>
          <w:sz w:val="28"/>
          <w:szCs w:val="28"/>
        </w:rPr>
      </w:pPr>
    </w:p>
    <w:p w:rsidR="00671AA1" w:rsidRPr="00671AA1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О бюджете городского округа Урай </w:t>
      </w:r>
    </w:p>
    <w:p w:rsidR="00671AA1" w:rsidRPr="00671AA1" w:rsidRDefault="00671AA1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Ханты-Мансийского автономного округа – </w:t>
      </w:r>
      <w:proofErr w:type="spellStart"/>
      <w:r w:rsidRPr="00671AA1">
        <w:rPr>
          <w:b/>
          <w:sz w:val="28"/>
          <w:szCs w:val="28"/>
        </w:rPr>
        <w:t>Югры</w:t>
      </w:r>
      <w:proofErr w:type="spellEnd"/>
      <w:r w:rsidRPr="00671AA1">
        <w:rPr>
          <w:b/>
          <w:sz w:val="28"/>
          <w:szCs w:val="28"/>
        </w:rPr>
        <w:t xml:space="preserve"> </w:t>
      </w:r>
    </w:p>
    <w:p w:rsidR="00121EBD" w:rsidRPr="00671AA1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>на 202</w:t>
      </w:r>
      <w:r w:rsidR="00C563FA">
        <w:rPr>
          <w:b/>
          <w:sz w:val="28"/>
          <w:szCs w:val="28"/>
        </w:rPr>
        <w:t>5</w:t>
      </w:r>
      <w:r w:rsidRPr="00671AA1">
        <w:rPr>
          <w:b/>
          <w:sz w:val="28"/>
          <w:szCs w:val="28"/>
        </w:rPr>
        <w:t xml:space="preserve"> год и на плановый период 202</w:t>
      </w:r>
      <w:r w:rsidR="00C563FA">
        <w:rPr>
          <w:b/>
          <w:sz w:val="28"/>
          <w:szCs w:val="28"/>
        </w:rPr>
        <w:t>6</w:t>
      </w:r>
      <w:r w:rsidRPr="00671AA1">
        <w:rPr>
          <w:b/>
          <w:sz w:val="28"/>
          <w:szCs w:val="28"/>
        </w:rPr>
        <w:t xml:space="preserve"> и 202</w:t>
      </w:r>
      <w:r w:rsidR="00C563FA">
        <w:rPr>
          <w:b/>
          <w:sz w:val="28"/>
          <w:szCs w:val="28"/>
        </w:rPr>
        <w:t>7</w:t>
      </w:r>
      <w:r w:rsidRPr="00671AA1">
        <w:rPr>
          <w:b/>
          <w:sz w:val="28"/>
          <w:szCs w:val="28"/>
        </w:rPr>
        <w:t xml:space="preserve"> годов  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ind w:firstLine="708"/>
        <w:jc w:val="both"/>
        <w:rPr>
          <w:b/>
          <w:sz w:val="28"/>
          <w:szCs w:val="28"/>
        </w:rPr>
      </w:pPr>
      <w:r w:rsidRPr="00E03515">
        <w:rPr>
          <w:sz w:val="28"/>
          <w:szCs w:val="28"/>
        </w:rPr>
        <w:t xml:space="preserve">В соответствии с требованиями Бюджетного кодекса Российской Федерации, Налоговым кодексом Российской Федерации, нормативными правовыми актами Ханты-Мансийского автономного округа - </w:t>
      </w:r>
      <w:proofErr w:type="spellStart"/>
      <w:r w:rsidRPr="00E03515">
        <w:rPr>
          <w:sz w:val="28"/>
          <w:szCs w:val="28"/>
        </w:rPr>
        <w:t>Югры</w:t>
      </w:r>
      <w:proofErr w:type="spellEnd"/>
      <w:r w:rsidRPr="00E03515">
        <w:rPr>
          <w:sz w:val="28"/>
          <w:szCs w:val="28"/>
        </w:rPr>
        <w:t>, уставом города Урай, Положением об отдельных вопросах осуществления бюджетного процесса в город</w:t>
      </w:r>
      <w:r w:rsidR="00900B08">
        <w:rPr>
          <w:sz w:val="28"/>
          <w:szCs w:val="28"/>
        </w:rPr>
        <w:t>ском округе</w:t>
      </w:r>
      <w:r w:rsidRPr="00E03515">
        <w:rPr>
          <w:sz w:val="28"/>
          <w:szCs w:val="28"/>
        </w:rPr>
        <w:t xml:space="preserve"> Урай</w:t>
      </w:r>
      <w:r w:rsidR="00900B08">
        <w:rPr>
          <w:sz w:val="28"/>
          <w:szCs w:val="28"/>
        </w:rPr>
        <w:t xml:space="preserve"> Ханты-Мансийского автономного округа - </w:t>
      </w:r>
      <w:proofErr w:type="spellStart"/>
      <w:r w:rsidR="00900B08">
        <w:rPr>
          <w:sz w:val="28"/>
          <w:szCs w:val="28"/>
        </w:rPr>
        <w:t>Югры</w:t>
      </w:r>
      <w:proofErr w:type="spellEnd"/>
      <w:r w:rsidRPr="00E03515">
        <w:rPr>
          <w:sz w:val="28"/>
          <w:szCs w:val="28"/>
        </w:rPr>
        <w:t xml:space="preserve">, Дума города Урай </w:t>
      </w:r>
      <w:r w:rsidRPr="00E03515">
        <w:rPr>
          <w:b/>
          <w:sz w:val="28"/>
          <w:szCs w:val="28"/>
        </w:rPr>
        <w:t>решила:</w:t>
      </w:r>
    </w:p>
    <w:p w:rsidR="00121EBD" w:rsidRPr="00E03515" w:rsidRDefault="00121EBD" w:rsidP="00121EBD">
      <w:pPr>
        <w:jc w:val="both"/>
        <w:rPr>
          <w:sz w:val="28"/>
          <w:szCs w:val="28"/>
        </w:rPr>
      </w:pPr>
    </w:p>
    <w:p w:rsidR="00121EBD" w:rsidRPr="00671AA1" w:rsidRDefault="00121EBD" w:rsidP="00121EBD">
      <w:pPr>
        <w:ind w:firstLine="708"/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>Статья 1. Основные характеристики бюджета городского округа</w:t>
      </w:r>
    </w:p>
    <w:p w:rsidR="00121EBD" w:rsidRPr="00671AA1" w:rsidRDefault="00121EBD" w:rsidP="00121EBD">
      <w:pPr>
        <w:ind w:firstLine="708"/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Урай </w:t>
      </w:r>
      <w:r w:rsidR="00671AA1" w:rsidRPr="00671AA1">
        <w:rPr>
          <w:b/>
          <w:sz w:val="28"/>
          <w:szCs w:val="28"/>
        </w:rPr>
        <w:t xml:space="preserve">Ханты-Мансийского автономного округа – </w:t>
      </w:r>
      <w:proofErr w:type="spellStart"/>
      <w:r w:rsidR="00671AA1" w:rsidRPr="00671AA1">
        <w:rPr>
          <w:b/>
          <w:sz w:val="28"/>
          <w:szCs w:val="28"/>
        </w:rPr>
        <w:t>Югры</w:t>
      </w:r>
      <w:proofErr w:type="spellEnd"/>
      <w:r w:rsidR="00671AA1" w:rsidRPr="00671AA1">
        <w:rPr>
          <w:b/>
          <w:sz w:val="28"/>
          <w:szCs w:val="28"/>
        </w:rPr>
        <w:t xml:space="preserve"> </w:t>
      </w:r>
      <w:r w:rsidRPr="00671AA1">
        <w:rPr>
          <w:b/>
          <w:sz w:val="28"/>
          <w:szCs w:val="28"/>
        </w:rPr>
        <w:t>на 202</w:t>
      </w:r>
      <w:r w:rsidR="00C563FA">
        <w:rPr>
          <w:b/>
          <w:sz w:val="28"/>
          <w:szCs w:val="28"/>
        </w:rPr>
        <w:t>5</w:t>
      </w:r>
      <w:r w:rsidRPr="00671AA1">
        <w:rPr>
          <w:b/>
          <w:sz w:val="28"/>
          <w:szCs w:val="28"/>
        </w:rPr>
        <w:t xml:space="preserve"> год и на плановый период 202</w:t>
      </w:r>
      <w:r w:rsidR="00C563FA">
        <w:rPr>
          <w:b/>
          <w:sz w:val="28"/>
          <w:szCs w:val="28"/>
        </w:rPr>
        <w:t>6</w:t>
      </w:r>
      <w:r w:rsidRPr="00671AA1">
        <w:rPr>
          <w:b/>
          <w:sz w:val="28"/>
          <w:szCs w:val="28"/>
        </w:rPr>
        <w:t xml:space="preserve"> и 202</w:t>
      </w:r>
      <w:r w:rsidR="00C563FA">
        <w:rPr>
          <w:b/>
          <w:sz w:val="28"/>
          <w:szCs w:val="28"/>
        </w:rPr>
        <w:t>7</w:t>
      </w:r>
      <w:r w:rsidRPr="00671AA1">
        <w:rPr>
          <w:b/>
          <w:sz w:val="28"/>
          <w:szCs w:val="28"/>
        </w:rPr>
        <w:t xml:space="preserve"> годов</w:t>
      </w: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1.Утвердить основные характеристики бюджета городского округа Урай </w:t>
      </w:r>
      <w:r w:rsidR="00671AA1">
        <w:rPr>
          <w:sz w:val="28"/>
          <w:szCs w:val="28"/>
        </w:rPr>
        <w:t xml:space="preserve">Ханты-Мансийского автономного округа - </w:t>
      </w:r>
      <w:proofErr w:type="spellStart"/>
      <w:r w:rsidR="00671AA1">
        <w:rPr>
          <w:sz w:val="28"/>
          <w:szCs w:val="28"/>
        </w:rPr>
        <w:t>Югры</w:t>
      </w:r>
      <w:proofErr w:type="spellEnd"/>
      <w:r w:rsidR="00671AA1" w:rsidRPr="0037322D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(далее также – город, </w:t>
      </w:r>
      <w:r w:rsidR="004E04C4">
        <w:rPr>
          <w:sz w:val="28"/>
          <w:szCs w:val="28"/>
        </w:rPr>
        <w:t>город</w:t>
      </w:r>
      <w:r w:rsidRPr="0037322D">
        <w:rPr>
          <w:sz w:val="28"/>
          <w:szCs w:val="28"/>
        </w:rPr>
        <w:t xml:space="preserve"> Урай</w:t>
      </w:r>
      <w:r w:rsidR="00671AA1">
        <w:rPr>
          <w:sz w:val="28"/>
          <w:szCs w:val="28"/>
        </w:rPr>
        <w:t>, городской округ Урай</w:t>
      </w:r>
      <w:r w:rsidRPr="0037322D">
        <w:rPr>
          <w:sz w:val="28"/>
          <w:szCs w:val="28"/>
        </w:rPr>
        <w:t>) на 202</w:t>
      </w:r>
      <w:r w:rsidR="00C563FA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год: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1) общий объем доходов бюджета города в сумме </w:t>
      </w:r>
      <w:r w:rsidR="00F16EB5">
        <w:rPr>
          <w:sz w:val="28"/>
          <w:szCs w:val="28"/>
        </w:rPr>
        <w:t>4 791 097,9</w:t>
      </w:r>
      <w:r w:rsidR="00563742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 согласно приложению 1 к настоящему решению;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2) общий объем расходов бюджета города в сумме </w:t>
      </w:r>
      <w:r w:rsidR="000D4403">
        <w:rPr>
          <w:sz w:val="28"/>
          <w:szCs w:val="28"/>
        </w:rPr>
        <w:t>4 916 030,6</w:t>
      </w:r>
      <w:r w:rsidRPr="0037322D">
        <w:rPr>
          <w:sz w:val="28"/>
          <w:szCs w:val="28"/>
        </w:rPr>
        <w:t xml:space="preserve"> тыс. рублей;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3) дефицит бюджета города в сумме </w:t>
      </w:r>
      <w:r w:rsidR="000D4403">
        <w:rPr>
          <w:sz w:val="28"/>
          <w:szCs w:val="28"/>
        </w:rPr>
        <w:t>124 932,7</w:t>
      </w:r>
      <w:r w:rsidR="00E11D10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рублей;</w:t>
      </w: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  <w:r w:rsidRPr="0037322D">
        <w:rPr>
          <w:sz w:val="28"/>
          <w:szCs w:val="28"/>
        </w:rPr>
        <w:t>4) верхний предел муниципального внутреннего долга города Урай по состоянию на 1 января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года в сумме </w:t>
      </w:r>
      <w:r w:rsidR="000D4403">
        <w:rPr>
          <w:sz w:val="28"/>
          <w:szCs w:val="28"/>
        </w:rPr>
        <w:t>124 932,7</w:t>
      </w:r>
      <w:r w:rsidR="00FF5586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рублей, в том числе верхний предел долга по муниципальным гарантиям</w:t>
      </w:r>
      <w:r w:rsidR="00900B08">
        <w:rPr>
          <w:sz w:val="28"/>
          <w:szCs w:val="28"/>
        </w:rPr>
        <w:t xml:space="preserve"> в валюте Российской Федерации</w:t>
      </w:r>
      <w:r w:rsidRPr="0037322D">
        <w:rPr>
          <w:sz w:val="28"/>
          <w:szCs w:val="28"/>
        </w:rPr>
        <w:t xml:space="preserve"> </w:t>
      </w:r>
      <w:r w:rsidR="00F919C3" w:rsidRPr="00F919C3">
        <w:rPr>
          <w:sz w:val="28"/>
          <w:szCs w:val="28"/>
        </w:rPr>
        <w:t>0,0</w:t>
      </w:r>
      <w:r w:rsidRPr="0037322D">
        <w:rPr>
          <w:sz w:val="28"/>
          <w:szCs w:val="28"/>
        </w:rPr>
        <w:t xml:space="preserve"> тыс. рублей.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ab/>
      </w:r>
      <w:r>
        <w:rPr>
          <w:sz w:val="28"/>
          <w:szCs w:val="28"/>
        </w:rPr>
        <w:t>2</w:t>
      </w:r>
      <w:r w:rsidRPr="0037322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Утвердить основные характеристики бюджета городского округа Урай на плановый период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годов: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lastRenderedPageBreak/>
        <w:t xml:space="preserve">    </w:t>
      </w:r>
      <w:r w:rsidRPr="0037322D">
        <w:rPr>
          <w:sz w:val="28"/>
          <w:szCs w:val="28"/>
        </w:rPr>
        <w:tab/>
        <w:t>1) общий объем доходов бюджета города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</w:t>
      </w:r>
      <w:r w:rsidR="00CF3831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в сумме</w:t>
      </w:r>
      <w:r w:rsidR="001A4E3E">
        <w:rPr>
          <w:sz w:val="28"/>
          <w:szCs w:val="28"/>
        </w:rPr>
        <w:t xml:space="preserve">        </w:t>
      </w:r>
      <w:r w:rsidRPr="0037322D">
        <w:rPr>
          <w:sz w:val="28"/>
          <w:szCs w:val="28"/>
        </w:rPr>
        <w:t xml:space="preserve"> </w:t>
      </w:r>
      <w:r w:rsidR="00B628A6">
        <w:rPr>
          <w:sz w:val="28"/>
          <w:szCs w:val="28"/>
        </w:rPr>
        <w:t>4 662 328,3</w:t>
      </w:r>
      <w:r w:rsidRPr="0037322D">
        <w:rPr>
          <w:sz w:val="28"/>
          <w:szCs w:val="28"/>
        </w:rPr>
        <w:t xml:space="preserve"> 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сумме </w:t>
      </w:r>
      <w:r w:rsidR="00B628A6">
        <w:rPr>
          <w:sz w:val="28"/>
          <w:szCs w:val="28"/>
        </w:rPr>
        <w:t>5 201 865,5</w:t>
      </w:r>
      <w:r w:rsidRPr="0037322D">
        <w:rPr>
          <w:sz w:val="28"/>
          <w:szCs w:val="28"/>
        </w:rPr>
        <w:t xml:space="preserve"> тыс. рублей согласно приложению 2 к настоящему решению;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</w:r>
      <w:proofErr w:type="gramStart"/>
      <w:r w:rsidRPr="0037322D">
        <w:rPr>
          <w:sz w:val="28"/>
          <w:szCs w:val="28"/>
        </w:rPr>
        <w:t>2) общий объем расходов бюджета города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</w:t>
      </w:r>
      <w:r w:rsidR="001A4E3E">
        <w:rPr>
          <w:sz w:val="28"/>
          <w:szCs w:val="28"/>
        </w:rPr>
        <w:t xml:space="preserve">         </w:t>
      </w:r>
      <w:r w:rsidRPr="0037322D">
        <w:rPr>
          <w:sz w:val="28"/>
          <w:szCs w:val="28"/>
        </w:rPr>
        <w:t xml:space="preserve"> </w:t>
      </w:r>
      <w:r w:rsidR="000D4403">
        <w:rPr>
          <w:sz w:val="28"/>
          <w:szCs w:val="28"/>
        </w:rPr>
        <w:t>4 789 394,5</w:t>
      </w:r>
      <w:r w:rsidR="00447F5F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 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сумме </w:t>
      </w:r>
      <w:r w:rsidR="000D4403">
        <w:rPr>
          <w:sz w:val="28"/>
          <w:szCs w:val="28"/>
        </w:rPr>
        <w:t>5 333 278,5</w:t>
      </w:r>
      <w:r w:rsidRPr="0037322D">
        <w:rPr>
          <w:sz w:val="28"/>
          <w:szCs w:val="28"/>
        </w:rPr>
        <w:t xml:space="preserve"> тыс. рублей, в том числе условно утвержденные расходы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0D4403">
        <w:rPr>
          <w:sz w:val="28"/>
          <w:szCs w:val="28"/>
        </w:rPr>
        <w:t>50 722,0</w:t>
      </w:r>
      <w:r w:rsidRPr="0037322D">
        <w:rPr>
          <w:sz w:val="28"/>
          <w:szCs w:val="28"/>
        </w:rPr>
        <w:t xml:space="preserve"> 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сумме </w:t>
      </w:r>
      <w:r w:rsidR="000D4403">
        <w:rPr>
          <w:sz w:val="28"/>
          <w:szCs w:val="28"/>
        </w:rPr>
        <w:t>104 589,4</w:t>
      </w:r>
      <w:r w:rsidRPr="0037322D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рублей;</w:t>
      </w:r>
      <w:proofErr w:type="gramEnd"/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ab/>
        <w:t>3) дефицит бюджета города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0D4403">
        <w:rPr>
          <w:sz w:val="28"/>
          <w:szCs w:val="28"/>
        </w:rPr>
        <w:t>127 066,2</w:t>
      </w:r>
      <w:r w:rsidR="00E11D10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</w:t>
      </w:r>
      <w:r w:rsidRPr="00000747">
        <w:rPr>
          <w:sz w:val="28"/>
          <w:szCs w:val="28"/>
        </w:rPr>
        <w:t xml:space="preserve">сумме </w:t>
      </w:r>
      <w:r w:rsidR="000D4403">
        <w:rPr>
          <w:sz w:val="28"/>
          <w:szCs w:val="28"/>
        </w:rPr>
        <w:t>131 413,0</w:t>
      </w:r>
      <w:r w:rsidRPr="0037322D">
        <w:rPr>
          <w:sz w:val="28"/>
          <w:szCs w:val="28"/>
        </w:rPr>
        <w:t xml:space="preserve"> тыс. рублей;</w:t>
      </w:r>
    </w:p>
    <w:p w:rsidR="00121EBD" w:rsidRPr="000C5794" w:rsidRDefault="00121EBD" w:rsidP="00121EBD">
      <w:pPr>
        <w:jc w:val="both"/>
        <w:rPr>
          <w:sz w:val="28"/>
          <w:szCs w:val="28"/>
        </w:rPr>
      </w:pPr>
      <w:r w:rsidRPr="000C5794">
        <w:rPr>
          <w:sz w:val="28"/>
          <w:szCs w:val="28"/>
        </w:rPr>
        <w:t xml:space="preserve">     </w:t>
      </w:r>
      <w:r w:rsidRPr="000C5794">
        <w:rPr>
          <w:sz w:val="28"/>
          <w:szCs w:val="28"/>
        </w:rPr>
        <w:tab/>
      </w:r>
      <w:proofErr w:type="gramStart"/>
      <w:r w:rsidRPr="00EE51EF">
        <w:rPr>
          <w:sz w:val="28"/>
          <w:szCs w:val="28"/>
        </w:rPr>
        <w:t xml:space="preserve">4) верхний предел муниципального внутреннего долга </w:t>
      </w:r>
      <w:r w:rsidR="00224432">
        <w:rPr>
          <w:sz w:val="28"/>
          <w:szCs w:val="28"/>
        </w:rPr>
        <w:t>города</w:t>
      </w:r>
      <w:r w:rsidR="006A1BE5" w:rsidRPr="00EE51EF">
        <w:rPr>
          <w:sz w:val="28"/>
          <w:szCs w:val="28"/>
        </w:rPr>
        <w:t xml:space="preserve"> Урай </w:t>
      </w:r>
      <w:r w:rsidRPr="00EE51EF">
        <w:rPr>
          <w:sz w:val="28"/>
          <w:szCs w:val="28"/>
        </w:rPr>
        <w:t>по состоянию на 1 января 202</w:t>
      </w:r>
      <w:r w:rsidR="00C563FA">
        <w:rPr>
          <w:sz w:val="28"/>
          <w:szCs w:val="28"/>
        </w:rPr>
        <w:t>7</w:t>
      </w:r>
      <w:r w:rsidRPr="00EE51EF">
        <w:rPr>
          <w:sz w:val="28"/>
          <w:szCs w:val="28"/>
        </w:rPr>
        <w:t xml:space="preserve"> года в </w:t>
      </w:r>
      <w:r w:rsidRPr="002E338C">
        <w:rPr>
          <w:sz w:val="28"/>
          <w:szCs w:val="28"/>
        </w:rPr>
        <w:t xml:space="preserve">сумме </w:t>
      </w:r>
      <w:r w:rsidR="000D4403">
        <w:rPr>
          <w:sz w:val="28"/>
          <w:szCs w:val="28"/>
        </w:rPr>
        <w:t>251 998,9</w:t>
      </w:r>
      <w:r w:rsidR="002E338C" w:rsidRPr="002E338C">
        <w:rPr>
          <w:sz w:val="28"/>
          <w:szCs w:val="28"/>
        </w:rPr>
        <w:t xml:space="preserve"> </w:t>
      </w:r>
      <w:r w:rsidRPr="002E338C">
        <w:rPr>
          <w:sz w:val="28"/>
          <w:szCs w:val="28"/>
        </w:rPr>
        <w:t>тыс</w:t>
      </w:r>
      <w:r w:rsidRPr="00EE51EF">
        <w:rPr>
          <w:sz w:val="28"/>
          <w:szCs w:val="28"/>
        </w:rPr>
        <w:t xml:space="preserve">. рублей, в том числе верхний предел долга по муниципальным гарантиям </w:t>
      </w:r>
      <w:r w:rsidR="00900B08">
        <w:rPr>
          <w:sz w:val="28"/>
          <w:szCs w:val="28"/>
        </w:rPr>
        <w:t xml:space="preserve">в валюте Российской Федерации </w:t>
      </w:r>
      <w:r w:rsidR="00F919C3" w:rsidRPr="00EE51EF">
        <w:rPr>
          <w:sz w:val="28"/>
          <w:szCs w:val="28"/>
        </w:rPr>
        <w:t>0,0</w:t>
      </w:r>
      <w:r w:rsidRPr="00EE51EF">
        <w:rPr>
          <w:sz w:val="28"/>
          <w:szCs w:val="28"/>
        </w:rPr>
        <w:t xml:space="preserve"> тыс. рублей</w:t>
      </w:r>
      <w:r w:rsidR="00AC3FDD">
        <w:rPr>
          <w:sz w:val="28"/>
          <w:szCs w:val="28"/>
        </w:rPr>
        <w:t>,</w:t>
      </w:r>
      <w:r w:rsidRPr="00EE51EF">
        <w:rPr>
          <w:sz w:val="28"/>
          <w:szCs w:val="28"/>
        </w:rPr>
        <w:t xml:space="preserve">  и по состоянию на 1 января 202</w:t>
      </w:r>
      <w:r w:rsidR="00C563FA">
        <w:rPr>
          <w:sz w:val="28"/>
          <w:szCs w:val="28"/>
        </w:rPr>
        <w:t>8</w:t>
      </w:r>
      <w:r w:rsidRPr="00EE51EF">
        <w:rPr>
          <w:sz w:val="28"/>
          <w:szCs w:val="28"/>
        </w:rPr>
        <w:t xml:space="preserve"> года в </w:t>
      </w:r>
      <w:r w:rsidRPr="002E338C">
        <w:rPr>
          <w:sz w:val="28"/>
          <w:szCs w:val="28"/>
        </w:rPr>
        <w:t xml:space="preserve">сумме </w:t>
      </w:r>
      <w:r w:rsidR="000D4403">
        <w:rPr>
          <w:sz w:val="28"/>
          <w:szCs w:val="28"/>
        </w:rPr>
        <w:t>383 411,9</w:t>
      </w:r>
      <w:r w:rsidR="002E338C" w:rsidRPr="002E338C">
        <w:rPr>
          <w:sz w:val="28"/>
          <w:szCs w:val="28"/>
        </w:rPr>
        <w:t xml:space="preserve"> </w:t>
      </w:r>
      <w:r w:rsidRPr="002E338C">
        <w:rPr>
          <w:sz w:val="28"/>
          <w:szCs w:val="28"/>
        </w:rPr>
        <w:t>тыс</w:t>
      </w:r>
      <w:r w:rsidRPr="00EE51EF">
        <w:rPr>
          <w:sz w:val="28"/>
          <w:szCs w:val="28"/>
        </w:rPr>
        <w:t>. рублей, в том числе верхний предел долга по муниципальным гарантиям</w:t>
      </w:r>
      <w:proofErr w:type="gramEnd"/>
      <w:r w:rsidRPr="00EE51EF">
        <w:rPr>
          <w:sz w:val="28"/>
          <w:szCs w:val="28"/>
        </w:rPr>
        <w:t xml:space="preserve"> </w:t>
      </w:r>
      <w:r w:rsidR="00E566A7">
        <w:rPr>
          <w:sz w:val="28"/>
          <w:szCs w:val="28"/>
        </w:rPr>
        <w:t xml:space="preserve">в валюте Российской Федерации </w:t>
      </w:r>
      <w:r w:rsidRPr="00EE51EF">
        <w:rPr>
          <w:sz w:val="28"/>
          <w:szCs w:val="28"/>
        </w:rPr>
        <w:t>в сумме</w:t>
      </w:r>
      <w:r w:rsidR="00F919C3" w:rsidRPr="00EE51EF">
        <w:rPr>
          <w:sz w:val="28"/>
          <w:szCs w:val="28"/>
        </w:rPr>
        <w:t xml:space="preserve"> </w:t>
      </w:r>
      <w:r w:rsidR="00461CC4" w:rsidRPr="00EE51EF">
        <w:rPr>
          <w:sz w:val="28"/>
          <w:szCs w:val="28"/>
        </w:rPr>
        <w:t>0,0</w:t>
      </w:r>
      <w:r w:rsidRPr="00EE51EF">
        <w:rPr>
          <w:sz w:val="28"/>
          <w:szCs w:val="28"/>
        </w:rPr>
        <w:t xml:space="preserve"> тыс. рублей.</w:t>
      </w:r>
    </w:p>
    <w:p w:rsidR="00121EBD" w:rsidRPr="00E03515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 </w:t>
      </w:r>
      <w:r w:rsidRPr="0037322D">
        <w:rPr>
          <w:sz w:val="28"/>
          <w:szCs w:val="28"/>
        </w:rPr>
        <w:tab/>
      </w:r>
      <w:r w:rsidRPr="00E03515">
        <w:rPr>
          <w:b/>
          <w:sz w:val="28"/>
          <w:szCs w:val="28"/>
        </w:rPr>
        <w:t xml:space="preserve">         </w:t>
      </w:r>
      <w:r w:rsidRPr="00E03515">
        <w:rPr>
          <w:sz w:val="28"/>
          <w:szCs w:val="28"/>
        </w:rPr>
        <w:tab/>
      </w:r>
    </w:p>
    <w:p w:rsidR="00121EBD" w:rsidRPr="00E03515" w:rsidRDefault="00121EBD" w:rsidP="00121EB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Статья </w:t>
      </w:r>
      <w:r w:rsidR="00AC3516">
        <w:rPr>
          <w:b/>
          <w:sz w:val="28"/>
          <w:szCs w:val="28"/>
        </w:rPr>
        <w:t>2</w:t>
      </w:r>
      <w:r w:rsidRPr="00E03515">
        <w:rPr>
          <w:b/>
          <w:sz w:val="28"/>
          <w:szCs w:val="28"/>
        </w:rPr>
        <w:t>. Бюджетные ассигнования бюджета города</w:t>
      </w:r>
    </w:p>
    <w:p w:rsidR="00121EBD" w:rsidRPr="00E03515" w:rsidRDefault="00121EBD" w:rsidP="00121E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1.Утвердить распределение бюджетных ассигнований по разделам, подразделам, целевым статьям (муниципальным программам и </w:t>
      </w:r>
      <w:proofErr w:type="spellStart"/>
      <w:r w:rsidRPr="00E03515">
        <w:rPr>
          <w:sz w:val="28"/>
          <w:szCs w:val="28"/>
        </w:rPr>
        <w:t>непрограммным</w:t>
      </w:r>
      <w:proofErr w:type="spellEnd"/>
      <w:r w:rsidRPr="00E03515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E03515">
        <w:rPr>
          <w:sz w:val="28"/>
          <w:szCs w:val="28"/>
        </w:rPr>
        <w:t>видов расходов классификации расходов бюджет</w:t>
      </w:r>
      <w:r w:rsidR="00AE2218">
        <w:rPr>
          <w:sz w:val="28"/>
          <w:szCs w:val="28"/>
        </w:rPr>
        <w:t>ов</w:t>
      </w:r>
      <w:proofErr w:type="gramEnd"/>
      <w:r w:rsidRPr="00E03515">
        <w:rPr>
          <w:sz w:val="28"/>
          <w:szCs w:val="28"/>
        </w:rPr>
        <w:t>: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 w:rsidR="00A97C74"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3</w:t>
      </w:r>
      <w:r w:rsidR="00A97C74">
        <w:rPr>
          <w:sz w:val="28"/>
          <w:szCs w:val="28"/>
        </w:rPr>
        <w:t xml:space="preserve"> </w:t>
      </w:r>
      <w:r w:rsidRPr="00E03515">
        <w:rPr>
          <w:sz w:val="28"/>
          <w:szCs w:val="28"/>
        </w:rPr>
        <w:t>к настоящему решению;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2) на плановый период 202</w:t>
      </w:r>
      <w:r w:rsidR="00C563FA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4</w:t>
      </w:r>
      <w:r w:rsidRPr="00E03515">
        <w:rPr>
          <w:sz w:val="28"/>
          <w:szCs w:val="28"/>
        </w:rPr>
        <w:t xml:space="preserve"> к настоящему решению.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2. Утвердить распределение бюджетных ассигнований по целевым статьям (муниципальным программам и </w:t>
      </w:r>
      <w:proofErr w:type="spellStart"/>
      <w:r w:rsidRPr="00E03515">
        <w:rPr>
          <w:sz w:val="28"/>
          <w:szCs w:val="28"/>
        </w:rPr>
        <w:t>непрограммным</w:t>
      </w:r>
      <w:proofErr w:type="spellEnd"/>
      <w:r w:rsidRPr="00E03515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E03515">
        <w:rPr>
          <w:sz w:val="28"/>
          <w:szCs w:val="28"/>
        </w:rPr>
        <w:t>видов расходов классификации расходов бюджет</w:t>
      </w:r>
      <w:r>
        <w:rPr>
          <w:sz w:val="28"/>
          <w:szCs w:val="28"/>
        </w:rPr>
        <w:t>ов</w:t>
      </w:r>
      <w:proofErr w:type="gramEnd"/>
      <w:r w:rsidRPr="00E03515">
        <w:rPr>
          <w:sz w:val="28"/>
          <w:szCs w:val="28"/>
        </w:rPr>
        <w:t>: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к настоящему решению;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</w:t>
      </w:r>
      <w:r w:rsidR="00C563FA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к настоящему решению.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3. Утвердить распределение бюджетных ассигнований по разделам и подразделам классификации расходов бюджет</w:t>
      </w:r>
      <w:r>
        <w:rPr>
          <w:sz w:val="28"/>
          <w:szCs w:val="28"/>
        </w:rPr>
        <w:t>ов</w:t>
      </w:r>
      <w:r w:rsidRPr="00E03515">
        <w:rPr>
          <w:sz w:val="28"/>
          <w:szCs w:val="28"/>
        </w:rPr>
        <w:t>: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 1) на 20</w:t>
      </w:r>
      <w:r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к настоящему решению;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 2) на плановый период 202</w:t>
      </w:r>
      <w:r w:rsidR="00C563FA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8</w:t>
      </w:r>
      <w:r w:rsidRPr="00E03515">
        <w:rPr>
          <w:sz w:val="28"/>
          <w:szCs w:val="28"/>
        </w:rPr>
        <w:t xml:space="preserve"> к настоящему решению.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4. Утвердить ведомственную структуру расходов бюджета городского округа Урай по главным распорядителям бюджетных средств, разделам, подразделам, целевым статьям (муниципальным программам и </w:t>
      </w:r>
      <w:proofErr w:type="spellStart"/>
      <w:r w:rsidRPr="00E03515">
        <w:rPr>
          <w:sz w:val="28"/>
          <w:szCs w:val="28"/>
        </w:rPr>
        <w:t>непрограммным</w:t>
      </w:r>
      <w:proofErr w:type="spellEnd"/>
      <w:r w:rsidRPr="00E03515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E03515">
        <w:rPr>
          <w:sz w:val="28"/>
          <w:szCs w:val="28"/>
        </w:rPr>
        <w:t>видов расходо</w:t>
      </w:r>
      <w:r>
        <w:rPr>
          <w:sz w:val="28"/>
          <w:szCs w:val="28"/>
        </w:rPr>
        <w:t>в классификации расходов бюджетов</w:t>
      </w:r>
      <w:proofErr w:type="gramEnd"/>
      <w:r w:rsidRPr="00E03515">
        <w:rPr>
          <w:sz w:val="28"/>
          <w:szCs w:val="28"/>
        </w:rPr>
        <w:t>: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9</w:t>
      </w:r>
      <w:r w:rsidRPr="00E03515">
        <w:rPr>
          <w:sz w:val="28"/>
          <w:szCs w:val="28"/>
        </w:rPr>
        <w:t xml:space="preserve"> к настоящему решению;</w:t>
      </w:r>
    </w:p>
    <w:p w:rsidR="00121EBD" w:rsidRPr="00272D00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2) на плановый период 202</w:t>
      </w:r>
      <w:r w:rsidR="00C563FA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10</w:t>
      </w:r>
      <w:r w:rsidRPr="00E03515">
        <w:rPr>
          <w:sz w:val="28"/>
          <w:szCs w:val="28"/>
        </w:rPr>
        <w:t xml:space="preserve"> к настоящему решению.</w:t>
      </w:r>
    </w:p>
    <w:p w:rsidR="00272D00" w:rsidRPr="00272D00" w:rsidRDefault="00272D00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F5D92">
        <w:rPr>
          <w:sz w:val="28"/>
          <w:szCs w:val="28"/>
        </w:rPr>
        <w:lastRenderedPageBreak/>
        <w:t>5. Предусмотреть бюджетные ассигнования на муниципальные программы согласно Перечню муниципальных программ городского округа Урай на 202</w:t>
      </w:r>
      <w:r w:rsidR="00C563FA">
        <w:rPr>
          <w:sz w:val="28"/>
          <w:szCs w:val="28"/>
        </w:rPr>
        <w:t>5</w:t>
      </w:r>
      <w:r w:rsidRPr="00BF5D92">
        <w:rPr>
          <w:sz w:val="28"/>
          <w:szCs w:val="28"/>
        </w:rPr>
        <w:t xml:space="preserve"> год и на плановый период 202</w:t>
      </w:r>
      <w:r w:rsidR="00C563FA">
        <w:rPr>
          <w:sz w:val="28"/>
          <w:szCs w:val="28"/>
        </w:rPr>
        <w:t>6</w:t>
      </w:r>
      <w:r w:rsidRPr="00BF5D92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BF5D92">
        <w:rPr>
          <w:sz w:val="28"/>
          <w:szCs w:val="28"/>
        </w:rPr>
        <w:t xml:space="preserve"> годов, указанному в приложении 11.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7E2ED6">
        <w:rPr>
          <w:sz w:val="28"/>
          <w:szCs w:val="28"/>
        </w:rPr>
        <w:tab/>
      </w:r>
      <w:r w:rsidR="00272D00">
        <w:rPr>
          <w:sz w:val="28"/>
          <w:szCs w:val="28"/>
        </w:rPr>
        <w:t>6</w:t>
      </w:r>
      <w:r w:rsidRPr="007E2ED6">
        <w:rPr>
          <w:sz w:val="28"/>
          <w:szCs w:val="28"/>
        </w:rPr>
        <w:t>. Утвердить общий объём бюджетных ассигнований</w:t>
      </w:r>
      <w:r w:rsidR="00900B08">
        <w:rPr>
          <w:sz w:val="28"/>
          <w:szCs w:val="28"/>
        </w:rPr>
        <w:t>, направленных</w:t>
      </w:r>
      <w:r w:rsidRPr="007E2ED6">
        <w:rPr>
          <w:sz w:val="28"/>
          <w:szCs w:val="28"/>
        </w:rPr>
        <w:t xml:space="preserve"> на исполнение публичных нормативных обязательств:</w:t>
      </w:r>
    </w:p>
    <w:p w:rsidR="00121EBD" w:rsidRPr="00495579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7E2ED6">
        <w:rPr>
          <w:sz w:val="28"/>
          <w:szCs w:val="28"/>
        </w:rPr>
        <w:t>1) на 202</w:t>
      </w:r>
      <w:r w:rsidR="00C563FA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</w:t>
      </w:r>
      <w:r w:rsidRPr="00690E0C">
        <w:rPr>
          <w:color w:val="000000" w:themeColor="text1"/>
          <w:sz w:val="28"/>
          <w:szCs w:val="28"/>
        </w:rPr>
        <w:t xml:space="preserve">сумме </w:t>
      </w:r>
      <w:r w:rsidR="008B39BD">
        <w:rPr>
          <w:color w:val="000000" w:themeColor="text1"/>
          <w:sz w:val="28"/>
          <w:szCs w:val="28"/>
        </w:rPr>
        <w:t>14 701,1</w:t>
      </w:r>
      <w:r w:rsidR="00BF5D92" w:rsidRPr="00495579">
        <w:rPr>
          <w:color w:val="000000" w:themeColor="text1"/>
          <w:sz w:val="28"/>
          <w:szCs w:val="28"/>
        </w:rPr>
        <w:t xml:space="preserve"> </w:t>
      </w:r>
      <w:r w:rsidRPr="00495579">
        <w:rPr>
          <w:color w:val="000000" w:themeColor="text1"/>
          <w:sz w:val="28"/>
          <w:szCs w:val="28"/>
        </w:rPr>
        <w:t>тыс. рублей;</w:t>
      </w:r>
    </w:p>
    <w:p w:rsidR="00121EBD" w:rsidRPr="00495579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2) на 202</w:t>
      </w:r>
      <w:r w:rsidR="00C563FA">
        <w:rPr>
          <w:color w:val="000000" w:themeColor="text1"/>
          <w:sz w:val="28"/>
          <w:szCs w:val="28"/>
        </w:rPr>
        <w:t>6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r w:rsidR="008B39BD">
        <w:rPr>
          <w:color w:val="000000" w:themeColor="text1"/>
          <w:sz w:val="28"/>
          <w:szCs w:val="28"/>
        </w:rPr>
        <w:t>14 865,0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3) на 202</w:t>
      </w:r>
      <w:r w:rsidR="00C563FA">
        <w:rPr>
          <w:color w:val="000000" w:themeColor="text1"/>
          <w:sz w:val="28"/>
          <w:szCs w:val="28"/>
        </w:rPr>
        <w:t>7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bookmarkStart w:id="0" w:name="_GoBack"/>
      <w:bookmarkEnd w:id="0"/>
      <w:r w:rsidR="008B39BD">
        <w:rPr>
          <w:color w:val="000000" w:themeColor="text1"/>
          <w:sz w:val="28"/>
          <w:szCs w:val="28"/>
        </w:rPr>
        <w:t>14 865,0</w:t>
      </w:r>
      <w:r w:rsidRPr="00690E0C">
        <w:rPr>
          <w:color w:val="000000" w:themeColor="text1"/>
          <w:sz w:val="28"/>
          <w:szCs w:val="28"/>
        </w:rPr>
        <w:t xml:space="preserve"> тыс</w:t>
      </w:r>
      <w:r w:rsidRPr="007E2ED6">
        <w:rPr>
          <w:sz w:val="28"/>
          <w:szCs w:val="28"/>
        </w:rPr>
        <w:t>. рублей.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7E2ED6">
        <w:rPr>
          <w:sz w:val="28"/>
          <w:szCs w:val="28"/>
        </w:rPr>
        <w:t xml:space="preserve">   </w:t>
      </w:r>
      <w:r w:rsidRPr="007E2ED6">
        <w:rPr>
          <w:sz w:val="28"/>
          <w:szCs w:val="28"/>
        </w:rPr>
        <w:tab/>
      </w:r>
      <w:r w:rsidR="00272D00">
        <w:rPr>
          <w:sz w:val="28"/>
          <w:szCs w:val="28"/>
        </w:rPr>
        <w:t>7</w:t>
      </w:r>
      <w:r w:rsidRPr="007E2ED6">
        <w:rPr>
          <w:sz w:val="28"/>
          <w:szCs w:val="28"/>
        </w:rPr>
        <w:t>. Утвердить объем межбюджетных трансфертов, получаемых из других бюджетов бюджетной системы Российской Федерации:</w:t>
      </w:r>
    </w:p>
    <w:p w:rsidR="00121EBD" w:rsidRPr="00495579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7E2ED6">
        <w:rPr>
          <w:sz w:val="28"/>
          <w:szCs w:val="28"/>
        </w:rPr>
        <w:t>1) на 202</w:t>
      </w:r>
      <w:r w:rsidR="00C563FA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сумме </w:t>
      </w:r>
      <w:r w:rsidR="004A2D28">
        <w:rPr>
          <w:color w:val="000000" w:themeColor="text1"/>
          <w:sz w:val="28"/>
          <w:szCs w:val="28"/>
        </w:rPr>
        <w:t>2 800 001,6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495579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2) на 202</w:t>
      </w:r>
      <w:r w:rsidR="00C563FA">
        <w:rPr>
          <w:color w:val="000000" w:themeColor="text1"/>
          <w:sz w:val="28"/>
          <w:szCs w:val="28"/>
        </w:rPr>
        <w:t>6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r w:rsidR="00B628A6">
        <w:rPr>
          <w:color w:val="000000" w:themeColor="text1"/>
          <w:sz w:val="28"/>
          <w:szCs w:val="28"/>
        </w:rPr>
        <w:t>2 760 515,</w:t>
      </w:r>
      <w:r w:rsidR="004A2D28">
        <w:rPr>
          <w:color w:val="000000" w:themeColor="text1"/>
          <w:sz w:val="28"/>
          <w:szCs w:val="28"/>
        </w:rPr>
        <w:t>1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7E2ED6" w:rsidRDefault="006C7EF7" w:rsidP="00121EBD">
      <w:pPr>
        <w:jc w:val="both"/>
        <w:rPr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3) на 202</w:t>
      </w:r>
      <w:r w:rsidR="00C563FA">
        <w:rPr>
          <w:color w:val="000000" w:themeColor="text1"/>
          <w:sz w:val="28"/>
          <w:szCs w:val="28"/>
        </w:rPr>
        <w:t>7</w:t>
      </w:r>
      <w:r w:rsidR="00121EBD" w:rsidRPr="00495579">
        <w:rPr>
          <w:color w:val="000000" w:themeColor="text1"/>
          <w:sz w:val="28"/>
          <w:szCs w:val="28"/>
        </w:rPr>
        <w:t xml:space="preserve"> год в сумме </w:t>
      </w:r>
      <w:r w:rsidR="00B628A6">
        <w:rPr>
          <w:color w:val="000000" w:themeColor="text1"/>
          <w:sz w:val="28"/>
          <w:szCs w:val="28"/>
        </w:rPr>
        <w:t>3 241 491,0</w:t>
      </w:r>
      <w:r w:rsidR="00121EBD" w:rsidRPr="00000747">
        <w:rPr>
          <w:color w:val="000000" w:themeColor="text1"/>
          <w:sz w:val="28"/>
          <w:szCs w:val="28"/>
        </w:rPr>
        <w:t xml:space="preserve"> тыс</w:t>
      </w:r>
      <w:r w:rsidR="00121EBD" w:rsidRPr="007E2ED6">
        <w:rPr>
          <w:sz w:val="28"/>
          <w:szCs w:val="28"/>
        </w:rPr>
        <w:t>. рублей.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</w:t>
      </w:r>
      <w:r w:rsidRPr="0037322D">
        <w:rPr>
          <w:sz w:val="28"/>
          <w:szCs w:val="28"/>
        </w:rPr>
        <w:tab/>
      </w:r>
      <w:r w:rsidR="00272D00">
        <w:rPr>
          <w:sz w:val="28"/>
          <w:szCs w:val="28"/>
        </w:rPr>
        <w:t>8</w:t>
      </w:r>
      <w:r w:rsidRPr="0037322D">
        <w:rPr>
          <w:sz w:val="28"/>
          <w:szCs w:val="28"/>
        </w:rPr>
        <w:t>. Утвердить объем бюджетных ассигнований муниципального дорожного фонда:</w:t>
      </w:r>
    </w:p>
    <w:p w:rsidR="00121EBD" w:rsidRPr="00F156B4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37322D">
        <w:rPr>
          <w:sz w:val="28"/>
          <w:szCs w:val="28"/>
        </w:rPr>
        <w:t>1) на 202</w:t>
      </w:r>
      <w:r w:rsidR="00C563FA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 в сумме</w:t>
      </w:r>
      <w:r w:rsidR="00307008">
        <w:rPr>
          <w:sz w:val="28"/>
          <w:szCs w:val="28"/>
        </w:rPr>
        <w:t xml:space="preserve"> </w:t>
      </w:r>
      <w:r w:rsidR="00C32127">
        <w:rPr>
          <w:color w:val="000000" w:themeColor="text1"/>
          <w:sz w:val="28"/>
          <w:szCs w:val="28"/>
        </w:rPr>
        <w:t>79 668,1</w:t>
      </w:r>
      <w:r w:rsidRPr="00F156B4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F156B4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F156B4">
        <w:rPr>
          <w:color w:val="000000" w:themeColor="text1"/>
          <w:sz w:val="28"/>
          <w:szCs w:val="28"/>
        </w:rPr>
        <w:t xml:space="preserve">    </w:t>
      </w:r>
      <w:r w:rsidRPr="00F156B4">
        <w:rPr>
          <w:color w:val="000000" w:themeColor="text1"/>
          <w:sz w:val="28"/>
          <w:szCs w:val="28"/>
        </w:rPr>
        <w:tab/>
        <w:t>2) на 202</w:t>
      </w:r>
      <w:r w:rsidR="00C563FA">
        <w:rPr>
          <w:color w:val="000000" w:themeColor="text1"/>
          <w:sz w:val="28"/>
          <w:szCs w:val="28"/>
        </w:rPr>
        <w:t>6</w:t>
      </w:r>
      <w:r w:rsidRPr="00F156B4">
        <w:rPr>
          <w:color w:val="000000" w:themeColor="text1"/>
          <w:sz w:val="28"/>
          <w:szCs w:val="28"/>
        </w:rPr>
        <w:t xml:space="preserve"> год в сумме </w:t>
      </w:r>
      <w:r w:rsidR="00C32127">
        <w:rPr>
          <w:color w:val="000000" w:themeColor="text1"/>
          <w:sz w:val="28"/>
          <w:szCs w:val="28"/>
        </w:rPr>
        <w:t>334 352,1</w:t>
      </w:r>
      <w:r w:rsidRPr="00F156B4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F156B4">
        <w:rPr>
          <w:color w:val="000000" w:themeColor="text1"/>
          <w:sz w:val="28"/>
          <w:szCs w:val="28"/>
        </w:rPr>
        <w:t xml:space="preserve">    </w:t>
      </w:r>
      <w:r w:rsidRPr="00F156B4">
        <w:rPr>
          <w:color w:val="000000" w:themeColor="text1"/>
          <w:sz w:val="28"/>
          <w:szCs w:val="28"/>
        </w:rPr>
        <w:tab/>
        <w:t>3) на 202</w:t>
      </w:r>
      <w:r w:rsidR="00C563FA">
        <w:rPr>
          <w:color w:val="000000" w:themeColor="text1"/>
          <w:sz w:val="28"/>
          <w:szCs w:val="28"/>
        </w:rPr>
        <w:t>7</w:t>
      </w:r>
      <w:r w:rsidRPr="00F156B4">
        <w:rPr>
          <w:color w:val="000000" w:themeColor="text1"/>
          <w:sz w:val="28"/>
          <w:szCs w:val="28"/>
        </w:rPr>
        <w:t xml:space="preserve"> год в сумме </w:t>
      </w:r>
      <w:r w:rsidR="00C32127">
        <w:rPr>
          <w:color w:val="000000" w:themeColor="text1"/>
          <w:sz w:val="28"/>
          <w:szCs w:val="28"/>
        </w:rPr>
        <w:t>699 965,9</w:t>
      </w:r>
      <w:r w:rsidR="006C7EF7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рублей.</w:t>
      </w:r>
    </w:p>
    <w:p w:rsidR="00121EBD" w:rsidRPr="00A466D2" w:rsidRDefault="00121EBD" w:rsidP="00121EB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ab/>
      </w:r>
      <w:r w:rsidR="00272D00" w:rsidRPr="00A466D2">
        <w:rPr>
          <w:color w:val="000000"/>
          <w:sz w:val="28"/>
          <w:szCs w:val="28"/>
        </w:rPr>
        <w:t>9</w:t>
      </w:r>
      <w:r w:rsidRPr="00A466D2">
        <w:rPr>
          <w:color w:val="000000"/>
          <w:sz w:val="28"/>
          <w:szCs w:val="28"/>
        </w:rPr>
        <w:t xml:space="preserve">. </w:t>
      </w:r>
      <w:r w:rsidR="00F007B5" w:rsidRPr="00A466D2">
        <w:rPr>
          <w:color w:val="000000"/>
          <w:sz w:val="28"/>
          <w:szCs w:val="28"/>
        </w:rPr>
        <w:t>П</w:t>
      </w:r>
      <w:r w:rsidRPr="00A466D2">
        <w:rPr>
          <w:color w:val="000000"/>
          <w:sz w:val="28"/>
          <w:szCs w:val="28"/>
        </w:rPr>
        <w:t>редусмотре</w:t>
      </w:r>
      <w:r w:rsidR="00F007B5" w:rsidRPr="00A466D2">
        <w:rPr>
          <w:color w:val="000000"/>
          <w:sz w:val="28"/>
          <w:szCs w:val="28"/>
        </w:rPr>
        <w:t>ть</w:t>
      </w:r>
      <w:r w:rsidRPr="00A466D2">
        <w:rPr>
          <w:color w:val="000000"/>
          <w:sz w:val="28"/>
          <w:szCs w:val="28"/>
        </w:rPr>
        <w:t xml:space="preserve"> бюджетные ассигнования на </w:t>
      </w:r>
      <w:r w:rsidRPr="00A466D2">
        <w:rPr>
          <w:bCs/>
          <w:color w:val="000000"/>
          <w:sz w:val="28"/>
          <w:szCs w:val="28"/>
        </w:rPr>
        <w:t>предоставление субсидий</w:t>
      </w:r>
      <w:r w:rsidRPr="00A466D2">
        <w:rPr>
          <w:color w:val="000000"/>
          <w:sz w:val="28"/>
          <w:szCs w:val="28"/>
        </w:rPr>
        <w:t xml:space="preserve"> в случаях согласно Перечню </w:t>
      </w:r>
      <w:r w:rsidRPr="00A466D2">
        <w:rPr>
          <w:bCs/>
          <w:color w:val="000000"/>
          <w:sz w:val="28"/>
          <w:szCs w:val="28"/>
        </w:rPr>
        <w:t>субсидий</w:t>
      </w:r>
      <w:r w:rsidRPr="00A466D2">
        <w:rPr>
          <w:color w:val="000000"/>
          <w:sz w:val="28"/>
          <w:szCs w:val="28"/>
        </w:rPr>
        <w:t xml:space="preserve"> в составе расходов бюджета городского округа Урай, указанному  в приложении </w:t>
      </w:r>
      <w:r w:rsidR="00602995" w:rsidRPr="00A466D2">
        <w:rPr>
          <w:color w:val="000000"/>
          <w:sz w:val="28"/>
          <w:szCs w:val="28"/>
        </w:rPr>
        <w:t>1</w:t>
      </w:r>
      <w:r w:rsidR="00272D00" w:rsidRPr="00A466D2">
        <w:rPr>
          <w:color w:val="000000"/>
          <w:sz w:val="28"/>
          <w:szCs w:val="28"/>
        </w:rPr>
        <w:t>2</w:t>
      </w:r>
      <w:r w:rsidRPr="00A466D2">
        <w:rPr>
          <w:color w:val="000000"/>
          <w:sz w:val="28"/>
          <w:szCs w:val="28"/>
        </w:rPr>
        <w:t>.</w:t>
      </w:r>
    </w:p>
    <w:p w:rsidR="00121EBD" w:rsidRPr="00E03515" w:rsidRDefault="00121EBD" w:rsidP="00121EBD">
      <w:pPr>
        <w:ind w:firstLine="708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Субсидии юридическим лицам (за исключением субсидий государственным (муниципальным) учреждениям), индивидуальным предпринимателям и физическим лицам - производителям товаров, работ, услуг, предусмотренные настоящим решением, предоставляются в порядке, установленном муниципальным правовым актом администрации города Урай.</w:t>
      </w:r>
    </w:p>
    <w:p w:rsidR="00121EBD" w:rsidRPr="007E2ED6" w:rsidRDefault="00272D00" w:rsidP="00121E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21EBD" w:rsidRPr="007E2ED6">
        <w:rPr>
          <w:sz w:val="28"/>
          <w:szCs w:val="28"/>
        </w:rPr>
        <w:t>. Установить размер резервного фонда администрации города</w:t>
      </w:r>
      <w:r w:rsidR="00E566A7">
        <w:rPr>
          <w:sz w:val="28"/>
          <w:szCs w:val="28"/>
        </w:rPr>
        <w:t xml:space="preserve"> Урай</w:t>
      </w:r>
      <w:r w:rsidR="00121EBD" w:rsidRPr="007E2ED6">
        <w:rPr>
          <w:sz w:val="28"/>
          <w:szCs w:val="28"/>
        </w:rPr>
        <w:t>:</w:t>
      </w:r>
    </w:p>
    <w:p w:rsidR="00121EBD" w:rsidRPr="00C32127" w:rsidRDefault="00121EBD" w:rsidP="00121EBD">
      <w:pPr>
        <w:ind w:firstLine="708"/>
        <w:jc w:val="both"/>
        <w:rPr>
          <w:sz w:val="28"/>
          <w:szCs w:val="28"/>
        </w:rPr>
      </w:pPr>
      <w:r w:rsidRPr="007E2ED6">
        <w:rPr>
          <w:sz w:val="28"/>
          <w:szCs w:val="28"/>
        </w:rPr>
        <w:t>1) на 20</w:t>
      </w:r>
      <w:r w:rsidR="006C7EF7"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сумме </w:t>
      </w:r>
      <w:r w:rsidR="00690E0C" w:rsidRPr="00C32127">
        <w:rPr>
          <w:sz w:val="28"/>
          <w:szCs w:val="28"/>
        </w:rPr>
        <w:t>7 357,</w:t>
      </w:r>
      <w:r w:rsidR="00834EC7" w:rsidRPr="00C32127">
        <w:rPr>
          <w:sz w:val="28"/>
          <w:szCs w:val="28"/>
        </w:rPr>
        <w:t>4</w:t>
      </w:r>
      <w:r w:rsidR="00690E0C" w:rsidRPr="00C32127">
        <w:rPr>
          <w:sz w:val="28"/>
          <w:szCs w:val="28"/>
        </w:rPr>
        <w:t xml:space="preserve"> </w:t>
      </w:r>
      <w:r w:rsidRPr="00C32127">
        <w:rPr>
          <w:sz w:val="28"/>
          <w:szCs w:val="28"/>
        </w:rPr>
        <w:t>тыс. рублей;</w:t>
      </w:r>
    </w:p>
    <w:p w:rsidR="00121EBD" w:rsidRPr="00C32127" w:rsidRDefault="00121EBD" w:rsidP="00121EBD">
      <w:pPr>
        <w:ind w:firstLine="708"/>
        <w:jc w:val="both"/>
        <w:rPr>
          <w:sz w:val="28"/>
          <w:szCs w:val="28"/>
        </w:rPr>
      </w:pPr>
      <w:r w:rsidRPr="00C32127">
        <w:rPr>
          <w:sz w:val="28"/>
          <w:szCs w:val="28"/>
        </w:rPr>
        <w:t>2) на 202</w:t>
      </w:r>
      <w:r w:rsidR="00C563FA" w:rsidRPr="00C32127">
        <w:rPr>
          <w:sz w:val="28"/>
          <w:szCs w:val="28"/>
        </w:rPr>
        <w:t>6</w:t>
      </w:r>
      <w:r w:rsidRPr="00C32127">
        <w:rPr>
          <w:sz w:val="28"/>
          <w:szCs w:val="28"/>
        </w:rPr>
        <w:t xml:space="preserve"> год в сумме </w:t>
      </w:r>
      <w:r w:rsidR="002433F8" w:rsidRPr="00C32127">
        <w:rPr>
          <w:sz w:val="28"/>
          <w:szCs w:val="28"/>
        </w:rPr>
        <w:t>5 000,0</w:t>
      </w:r>
      <w:r w:rsidRPr="00C32127">
        <w:rPr>
          <w:sz w:val="28"/>
          <w:szCs w:val="28"/>
        </w:rPr>
        <w:t xml:space="preserve"> тыс. рублей;</w:t>
      </w:r>
    </w:p>
    <w:p w:rsidR="00121EBD" w:rsidRPr="007E2ED6" w:rsidRDefault="00121EBD" w:rsidP="00121EBD">
      <w:pPr>
        <w:ind w:firstLine="708"/>
        <w:jc w:val="both"/>
        <w:rPr>
          <w:sz w:val="28"/>
          <w:szCs w:val="28"/>
        </w:rPr>
      </w:pPr>
      <w:r w:rsidRPr="00C32127">
        <w:rPr>
          <w:sz w:val="28"/>
          <w:szCs w:val="28"/>
        </w:rPr>
        <w:t>3) на 202</w:t>
      </w:r>
      <w:r w:rsidR="00C563FA" w:rsidRPr="00C32127">
        <w:rPr>
          <w:sz w:val="28"/>
          <w:szCs w:val="28"/>
        </w:rPr>
        <w:t>7</w:t>
      </w:r>
      <w:r w:rsidRPr="00C32127">
        <w:rPr>
          <w:sz w:val="28"/>
          <w:szCs w:val="28"/>
        </w:rPr>
        <w:t xml:space="preserve"> год в сумме </w:t>
      </w:r>
      <w:r w:rsidR="002433F8" w:rsidRPr="00C32127">
        <w:rPr>
          <w:sz w:val="28"/>
          <w:szCs w:val="28"/>
        </w:rPr>
        <w:t>5 000,0</w:t>
      </w:r>
      <w:r w:rsidRPr="007E2ED6">
        <w:rPr>
          <w:sz w:val="28"/>
          <w:szCs w:val="28"/>
        </w:rPr>
        <w:t xml:space="preserve"> тыс.</w:t>
      </w:r>
      <w:r w:rsidRPr="00031515">
        <w:rPr>
          <w:sz w:val="28"/>
          <w:szCs w:val="28"/>
        </w:rPr>
        <w:t xml:space="preserve"> </w:t>
      </w:r>
      <w:r w:rsidRPr="007E2ED6">
        <w:rPr>
          <w:sz w:val="28"/>
          <w:szCs w:val="28"/>
        </w:rPr>
        <w:t>рублей.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</w:p>
    <w:p w:rsidR="00121EBD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A97C74">
        <w:rPr>
          <w:b/>
          <w:color w:val="000000"/>
          <w:sz w:val="28"/>
          <w:szCs w:val="28"/>
        </w:rPr>
        <w:t>3</w:t>
      </w:r>
      <w:r w:rsidRPr="00E03515">
        <w:rPr>
          <w:b/>
          <w:color w:val="000000"/>
          <w:sz w:val="28"/>
          <w:szCs w:val="28"/>
        </w:rPr>
        <w:t xml:space="preserve">. Особенности использования бюджетных ассигнований 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>на</w:t>
      </w:r>
      <w:r>
        <w:rPr>
          <w:b/>
          <w:color w:val="000000"/>
          <w:sz w:val="28"/>
          <w:szCs w:val="28"/>
        </w:rPr>
        <w:t xml:space="preserve"> </w:t>
      </w:r>
      <w:r w:rsidRPr="00E03515">
        <w:rPr>
          <w:b/>
          <w:color w:val="000000"/>
          <w:sz w:val="28"/>
          <w:szCs w:val="28"/>
        </w:rPr>
        <w:t>обеспечение деятельности органов местного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 самоуправления и муниципальных учреждений города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 xml:space="preserve"> </w:t>
      </w:r>
    </w:p>
    <w:p w:rsidR="00121EBD" w:rsidRPr="00E03515" w:rsidRDefault="00121EBD" w:rsidP="000348DB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 xml:space="preserve">    </w:t>
      </w:r>
      <w:r w:rsidRPr="00E03515">
        <w:rPr>
          <w:color w:val="000000"/>
          <w:sz w:val="28"/>
          <w:szCs w:val="28"/>
        </w:rPr>
        <w:tab/>
      </w:r>
      <w:proofErr w:type="gramStart"/>
      <w:r w:rsidRPr="00A466D2">
        <w:rPr>
          <w:color w:val="000000"/>
          <w:sz w:val="28"/>
          <w:szCs w:val="28"/>
        </w:rPr>
        <w:t xml:space="preserve">Установить, что органы местного самоуправления </w:t>
      </w:r>
      <w:r w:rsidR="00224432">
        <w:rPr>
          <w:color w:val="000000"/>
          <w:sz w:val="28"/>
          <w:szCs w:val="28"/>
        </w:rPr>
        <w:t xml:space="preserve">города Урай </w:t>
      </w:r>
      <w:r w:rsidRPr="00A466D2">
        <w:rPr>
          <w:color w:val="000000"/>
          <w:sz w:val="28"/>
          <w:szCs w:val="28"/>
        </w:rPr>
        <w:t>не вправе принимать решения, приводящие к увеличению в 202</w:t>
      </w:r>
      <w:r w:rsidR="00C563F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году </w:t>
      </w:r>
      <w:r w:rsidR="004A2D28">
        <w:rPr>
          <w:color w:val="000000"/>
          <w:sz w:val="28"/>
          <w:szCs w:val="28"/>
        </w:rPr>
        <w:t>и в плановом периоде 2026 и 20</w:t>
      </w:r>
      <w:r w:rsidR="00C055A1">
        <w:rPr>
          <w:color w:val="000000"/>
          <w:sz w:val="28"/>
          <w:szCs w:val="28"/>
        </w:rPr>
        <w:t>2</w:t>
      </w:r>
      <w:r w:rsidR="004A2D28">
        <w:rPr>
          <w:color w:val="000000"/>
          <w:sz w:val="28"/>
          <w:szCs w:val="28"/>
        </w:rPr>
        <w:t xml:space="preserve">7 годов </w:t>
      </w:r>
      <w:r w:rsidRPr="00A466D2">
        <w:rPr>
          <w:color w:val="000000"/>
          <w:sz w:val="28"/>
          <w:szCs w:val="28"/>
        </w:rPr>
        <w:t xml:space="preserve">численности </w:t>
      </w:r>
      <w:r w:rsidR="00F611DB" w:rsidRPr="00A466D2">
        <w:rPr>
          <w:color w:val="000000"/>
          <w:sz w:val="28"/>
          <w:szCs w:val="28"/>
        </w:rPr>
        <w:t>лиц, замещающих муниципальные должности, должности муниципальной службы, а также работников органов местного самоуправления города Урай</w:t>
      </w:r>
      <w:r w:rsidR="00E566A7">
        <w:rPr>
          <w:color w:val="000000"/>
          <w:sz w:val="28"/>
          <w:szCs w:val="28"/>
        </w:rPr>
        <w:t xml:space="preserve"> </w:t>
      </w:r>
      <w:r w:rsidR="00F611DB" w:rsidRPr="00A466D2">
        <w:rPr>
          <w:color w:val="000000"/>
          <w:sz w:val="28"/>
          <w:szCs w:val="28"/>
        </w:rPr>
        <w:t>и муниципальных учреждений</w:t>
      </w:r>
      <w:r w:rsidR="00224432">
        <w:rPr>
          <w:color w:val="000000"/>
          <w:sz w:val="28"/>
          <w:szCs w:val="28"/>
        </w:rPr>
        <w:t xml:space="preserve"> города Урай</w:t>
      </w:r>
      <w:r w:rsidR="00F611DB" w:rsidRPr="00A466D2">
        <w:rPr>
          <w:color w:val="000000"/>
          <w:sz w:val="28"/>
          <w:szCs w:val="28"/>
        </w:rPr>
        <w:t xml:space="preserve">, за исключением случаев </w:t>
      </w:r>
      <w:r w:rsidRPr="00A466D2">
        <w:rPr>
          <w:color w:val="000000"/>
          <w:sz w:val="28"/>
          <w:szCs w:val="28"/>
        </w:rPr>
        <w:t xml:space="preserve">принятия решений по перераспределению </w:t>
      </w:r>
      <w:r w:rsidR="00F611DB" w:rsidRPr="00A466D2">
        <w:rPr>
          <w:color w:val="000000"/>
          <w:sz w:val="28"/>
          <w:szCs w:val="28"/>
        </w:rPr>
        <w:t>функций (</w:t>
      </w:r>
      <w:r w:rsidRPr="00A466D2">
        <w:rPr>
          <w:color w:val="000000"/>
          <w:sz w:val="28"/>
          <w:szCs w:val="28"/>
        </w:rPr>
        <w:t>полномочий</w:t>
      </w:r>
      <w:r w:rsidR="00F611DB" w:rsidRPr="00A466D2">
        <w:rPr>
          <w:color w:val="000000"/>
          <w:sz w:val="28"/>
          <w:szCs w:val="28"/>
        </w:rPr>
        <w:t>) или наделению ими</w:t>
      </w:r>
      <w:r w:rsidR="000348DB" w:rsidRPr="00A466D2">
        <w:rPr>
          <w:color w:val="000000"/>
          <w:sz w:val="28"/>
          <w:szCs w:val="28"/>
        </w:rPr>
        <w:t>,</w:t>
      </w:r>
      <w:r w:rsidRPr="00A466D2">
        <w:rPr>
          <w:color w:val="000000"/>
          <w:sz w:val="28"/>
          <w:szCs w:val="28"/>
        </w:rPr>
        <w:t xml:space="preserve"> по вводу</w:t>
      </w:r>
      <w:proofErr w:type="gramEnd"/>
      <w:r w:rsidRPr="00A466D2">
        <w:rPr>
          <w:color w:val="000000"/>
          <w:sz w:val="28"/>
          <w:szCs w:val="28"/>
        </w:rPr>
        <w:t xml:space="preserve"> (приобретению) новых объектов капитального строительства.</w:t>
      </w:r>
      <w:r w:rsidRPr="00E03515">
        <w:rPr>
          <w:color w:val="000000"/>
          <w:sz w:val="28"/>
          <w:szCs w:val="28"/>
        </w:rPr>
        <w:t xml:space="preserve">   </w:t>
      </w:r>
      <w:r w:rsidRPr="00E03515">
        <w:rPr>
          <w:b/>
          <w:color w:val="000000"/>
          <w:sz w:val="28"/>
          <w:szCs w:val="28"/>
        </w:rPr>
        <w:t xml:space="preserve"> </w:t>
      </w:r>
    </w:p>
    <w:p w:rsidR="00121EBD" w:rsidRPr="00E03515" w:rsidRDefault="00121EBD" w:rsidP="00121EBD">
      <w:pPr>
        <w:ind w:firstLine="708"/>
        <w:jc w:val="both"/>
        <w:rPr>
          <w:b/>
          <w:color w:val="FF0000"/>
          <w:sz w:val="28"/>
          <w:szCs w:val="28"/>
        </w:rPr>
      </w:pPr>
    </w:p>
    <w:p w:rsidR="00121EBD" w:rsidRPr="00E03515" w:rsidRDefault="00121EBD" w:rsidP="00121EBD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lastRenderedPageBreak/>
        <w:t xml:space="preserve">Статья </w:t>
      </w:r>
      <w:r w:rsidR="00A97C74">
        <w:rPr>
          <w:b/>
          <w:color w:val="000000"/>
          <w:sz w:val="28"/>
          <w:szCs w:val="28"/>
        </w:rPr>
        <w:t>4</w:t>
      </w:r>
      <w:r w:rsidRPr="00E03515">
        <w:rPr>
          <w:b/>
          <w:color w:val="000000"/>
          <w:sz w:val="28"/>
          <w:szCs w:val="28"/>
        </w:rPr>
        <w:t>. Муниципальные внутренние заимствования городского округа, муниципальный долг городского округа</w:t>
      </w:r>
    </w:p>
    <w:p w:rsidR="005E0ABA" w:rsidRPr="00A466D2" w:rsidRDefault="005E0ABA" w:rsidP="005E0ABA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1. Учесть, что администрация города Урай вправе заключать от имени муниципального образования городской округ Урай</w:t>
      </w:r>
      <w:r>
        <w:rPr>
          <w:color w:val="000000"/>
          <w:sz w:val="28"/>
          <w:szCs w:val="28"/>
        </w:rPr>
        <w:t xml:space="preserve"> Ханты-Мансийского автономного округа - </w:t>
      </w:r>
      <w:proofErr w:type="spellStart"/>
      <w:r>
        <w:rPr>
          <w:color w:val="000000"/>
          <w:sz w:val="28"/>
          <w:szCs w:val="28"/>
        </w:rPr>
        <w:t>Югры</w:t>
      </w:r>
      <w:proofErr w:type="spellEnd"/>
      <w:r w:rsidRPr="00A466D2">
        <w:rPr>
          <w:color w:val="000000"/>
          <w:sz w:val="28"/>
          <w:szCs w:val="28"/>
        </w:rPr>
        <w:t xml:space="preserve"> кредитные договоры (соглашения), а также изменения и дополнения к ним на следующих условиях: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 xml:space="preserve">1) сумма привлеченных средств устанавливается в объеме, утвержденном программой муниципальных внутренних заимствований городского округа Урай </w:t>
      </w:r>
      <w:r>
        <w:rPr>
          <w:color w:val="000000"/>
          <w:sz w:val="28"/>
          <w:szCs w:val="28"/>
        </w:rPr>
        <w:t xml:space="preserve">Ханты-Мансийского автономного округа - </w:t>
      </w:r>
      <w:proofErr w:type="spellStart"/>
      <w:r>
        <w:rPr>
          <w:color w:val="000000"/>
          <w:sz w:val="28"/>
          <w:szCs w:val="28"/>
        </w:rPr>
        <w:t>Югры</w:t>
      </w:r>
      <w:proofErr w:type="spellEnd"/>
      <w:r w:rsidRPr="00A466D2">
        <w:rPr>
          <w:color w:val="000000"/>
          <w:sz w:val="28"/>
          <w:szCs w:val="28"/>
        </w:rPr>
        <w:t xml:space="preserve"> на 202</w:t>
      </w:r>
      <w:r w:rsidR="00C563F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год и на плановый период  202</w:t>
      </w:r>
      <w:r w:rsidR="00C563FA">
        <w:rPr>
          <w:color w:val="000000"/>
          <w:sz w:val="28"/>
          <w:szCs w:val="28"/>
        </w:rPr>
        <w:t>6</w:t>
      </w:r>
      <w:r w:rsidRPr="00A466D2">
        <w:rPr>
          <w:color w:val="000000"/>
          <w:sz w:val="28"/>
          <w:szCs w:val="28"/>
        </w:rPr>
        <w:t xml:space="preserve"> и 202</w:t>
      </w:r>
      <w:r w:rsidR="00C563FA">
        <w:rPr>
          <w:color w:val="000000"/>
          <w:sz w:val="28"/>
          <w:szCs w:val="28"/>
        </w:rPr>
        <w:t>7</w:t>
      </w:r>
      <w:r w:rsidRPr="00A466D2">
        <w:rPr>
          <w:color w:val="000000"/>
          <w:sz w:val="28"/>
          <w:szCs w:val="28"/>
        </w:rPr>
        <w:t xml:space="preserve"> годов  на дату размещения извещения об осуществлении закупки услуги;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2) процентная ставка устанавливается по результатам проведенного мониторинга при подготовке аукционной документации для размещения извещения об осуществлении закупки услуги;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3) срок погашения кредита - до 12 месяцев со дня заключения соответствующего кредитного договора;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4) цели использования кредита в соответствии с пунктом 11 статьи 103 Бюджет</w:t>
      </w:r>
      <w:r>
        <w:rPr>
          <w:color w:val="000000"/>
          <w:sz w:val="28"/>
          <w:szCs w:val="28"/>
        </w:rPr>
        <w:t>ного к</w:t>
      </w:r>
      <w:r w:rsidRPr="00A466D2">
        <w:rPr>
          <w:color w:val="000000"/>
          <w:sz w:val="28"/>
          <w:szCs w:val="28"/>
        </w:rPr>
        <w:t>одекса Российской Федерации - финансирование дефицита бюджета города Урай, погашение долговых обязательств города Урай, пополнение в течение финансового года остатков средств на счете бюджета города Урай.</w:t>
      </w:r>
    </w:p>
    <w:p w:rsidR="00834EC7" w:rsidRPr="00E03515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2. Установить, что отбор кредитных организаций для предоставления муниципальному образованию городской округ Урай</w:t>
      </w:r>
      <w:r w:rsidRPr="001815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Ханты-Мансийского автономного округа - </w:t>
      </w:r>
      <w:proofErr w:type="spellStart"/>
      <w:r>
        <w:rPr>
          <w:color w:val="000000"/>
          <w:sz w:val="28"/>
          <w:szCs w:val="28"/>
        </w:rPr>
        <w:t>Югры</w:t>
      </w:r>
      <w:proofErr w:type="spellEnd"/>
      <w:r w:rsidRPr="00A466D2">
        <w:rPr>
          <w:color w:val="000000"/>
          <w:sz w:val="28"/>
          <w:szCs w:val="28"/>
        </w:rPr>
        <w:t xml:space="preserve"> кредитов в 202</w:t>
      </w:r>
      <w:r w:rsidR="00C563F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- 202</w:t>
      </w:r>
      <w:r w:rsidR="00C563FA">
        <w:rPr>
          <w:color w:val="000000"/>
          <w:sz w:val="28"/>
          <w:szCs w:val="28"/>
        </w:rPr>
        <w:t>7</w:t>
      </w:r>
      <w:r w:rsidRPr="00A466D2">
        <w:rPr>
          <w:color w:val="000000"/>
          <w:sz w:val="28"/>
          <w:szCs w:val="28"/>
        </w:rPr>
        <w:t xml:space="preserve"> годах осуществляется администрацией города Урай в соответствии с законодательством Российской Федерации и муниципальными правовыми актами города Урай.</w:t>
      </w:r>
    </w:p>
    <w:p w:rsidR="00834EC7" w:rsidRPr="00E03515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E03515">
        <w:rPr>
          <w:color w:val="000000"/>
          <w:sz w:val="28"/>
          <w:szCs w:val="28"/>
        </w:rPr>
        <w:t xml:space="preserve">. Утвердить программу муниципальных внутренних заимствований городского округа Урай </w:t>
      </w:r>
      <w:r>
        <w:rPr>
          <w:color w:val="000000"/>
          <w:sz w:val="28"/>
          <w:szCs w:val="28"/>
        </w:rPr>
        <w:t xml:space="preserve">Ханты-Мансийского автономного округа - </w:t>
      </w:r>
      <w:proofErr w:type="spellStart"/>
      <w:r>
        <w:rPr>
          <w:color w:val="000000"/>
          <w:sz w:val="28"/>
          <w:szCs w:val="28"/>
        </w:rPr>
        <w:t>Югры</w:t>
      </w:r>
      <w:proofErr w:type="spellEnd"/>
      <w:r w:rsidRPr="00E03515">
        <w:rPr>
          <w:color w:val="000000"/>
          <w:sz w:val="28"/>
          <w:szCs w:val="28"/>
        </w:rPr>
        <w:t xml:space="preserve"> на 20</w:t>
      </w:r>
      <w:r>
        <w:rPr>
          <w:color w:val="000000"/>
          <w:sz w:val="28"/>
          <w:szCs w:val="28"/>
        </w:rPr>
        <w:t>2</w:t>
      </w:r>
      <w:r w:rsidR="00C563F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год и на плановый период  202</w:t>
      </w:r>
      <w:r w:rsidR="00C563FA">
        <w:rPr>
          <w:color w:val="000000"/>
          <w:sz w:val="28"/>
          <w:szCs w:val="28"/>
        </w:rPr>
        <w:t>6</w:t>
      </w:r>
      <w:r w:rsidRPr="00E03515">
        <w:rPr>
          <w:color w:val="000000"/>
          <w:sz w:val="28"/>
          <w:szCs w:val="28"/>
        </w:rPr>
        <w:t xml:space="preserve"> и 202</w:t>
      </w:r>
      <w:r w:rsidR="00C563FA">
        <w:rPr>
          <w:color w:val="000000"/>
          <w:sz w:val="28"/>
          <w:szCs w:val="28"/>
        </w:rPr>
        <w:t>7</w:t>
      </w:r>
      <w:r w:rsidRPr="00E03515">
        <w:rPr>
          <w:color w:val="000000"/>
          <w:sz w:val="28"/>
          <w:szCs w:val="28"/>
        </w:rPr>
        <w:t xml:space="preserve"> годов согласно приложению </w:t>
      </w:r>
      <w:r>
        <w:rPr>
          <w:color w:val="000000"/>
          <w:sz w:val="28"/>
          <w:szCs w:val="28"/>
        </w:rPr>
        <w:t>13</w:t>
      </w:r>
      <w:r w:rsidRPr="00E03515">
        <w:rPr>
          <w:color w:val="000000"/>
          <w:sz w:val="28"/>
          <w:szCs w:val="28"/>
        </w:rPr>
        <w:t xml:space="preserve"> к настоящему решению.</w:t>
      </w:r>
    </w:p>
    <w:p w:rsidR="00834EC7" w:rsidRPr="00E03515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E03515">
        <w:rPr>
          <w:color w:val="000000"/>
          <w:sz w:val="28"/>
          <w:szCs w:val="28"/>
        </w:rPr>
        <w:t>. Утвердить источники внутреннего финансирования дефицита бюджета городского округа Урай</w:t>
      </w:r>
      <w:r w:rsidRPr="00077A9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Ханты-Мансийского автономного округа - </w:t>
      </w:r>
      <w:proofErr w:type="spellStart"/>
      <w:r>
        <w:rPr>
          <w:color w:val="000000"/>
          <w:sz w:val="28"/>
          <w:szCs w:val="28"/>
        </w:rPr>
        <w:t>Югры</w:t>
      </w:r>
      <w:proofErr w:type="spellEnd"/>
      <w:r w:rsidRPr="00E03515">
        <w:rPr>
          <w:color w:val="000000"/>
          <w:sz w:val="28"/>
          <w:szCs w:val="28"/>
        </w:rPr>
        <w:t xml:space="preserve"> на 20</w:t>
      </w:r>
      <w:r>
        <w:rPr>
          <w:color w:val="000000"/>
          <w:sz w:val="28"/>
          <w:szCs w:val="28"/>
        </w:rPr>
        <w:t>2</w:t>
      </w:r>
      <w:r w:rsidR="00C563F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год и на плановый период 202</w:t>
      </w:r>
      <w:r w:rsidR="00C563FA">
        <w:rPr>
          <w:color w:val="000000"/>
          <w:sz w:val="28"/>
          <w:szCs w:val="28"/>
        </w:rPr>
        <w:t>6</w:t>
      </w:r>
      <w:r w:rsidRPr="00E03515">
        <w:rPr>
          <w:color w:val="000000"/>
          <w:sz w:val="28"/>
          <w:szCs w:val="28"/>
        </w:rPr>
        <w:t xml:space="preserve"> и 202</w:t>
      </w:r>
      <w:r w:rsidR="00C563FA">
        <w:rPr>
          <w:color w:val="000000"/>
          <w:sz w:val="28"/>
          <w:szCs w:val="28"/>
        </w:rPr>
        <w:t>7</w:t>
      </w:r>
      <w:r w:rsidRPr="00E03515">
        <w:rPr>
          <w:color w:val="000000"/>
          <w:sz w:val="28"/>
          <w:szCs w:val="28"/>
        </w:rPr>
        <w:t xml:space="preserve"> годов согласно приложению  </w:t>
      </w:r>
      <w:r>
        <w:rPr>
          <w:color w:val="000000"/>
          <w:sz w:val="28"/>
          <w:szCs w:val="28"/>
        </w:rPr>
        <w:t>14</w:t>
      </w:r>
      <w:r w:rsidRPr="00E03515">
        <w:rPr>
          <w:color w:val="000000"/>
          <w:sz w:val="28"/>
          <w:szCs w:val="28"/>
        </w:rPr>
        <w:t xml:space="preserve"> к настоящему решению.</w:t>
      </w:r>
    </w:p>
    <w:p w:rsidR="00121EBD" w:rsidRPr="00E03515" w:rsidRDefault="00121EBD" w:rsidP="00121EBD">
      <w:pPr>
        <w:jc w:val="both"/>
        <w:rPr>
          <w:color w:val="FF0000"/>
          <w:sz w:val="28"/>
          <w:szCs w:val="28"/>
        </w:rPr>
      </w:pPr>
    </w:p>
    <w:p w:rsidR="00121EBD" w:rsidRDefault="002A20C0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5</w:t>
      </w:r>
      <w:r w:rsidR="00121EBD" w:rsidRPr="00E03515">
        <w:rPr>
          <w:b/>
          <w:color w:val="000000"/>
          <w:sz w:val="28"/>
          <w:szCs w:val="28"/>
        </w:rPr>
        <w:t>. Особенности исполнения бюджета города</w:t>
      </w:r>
    </w:p>
    <w:p w:rsidR="003E7994" w:rsidRPr="00E03515" w:rsidRDefault="003E7994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</w:p>
    <w:p w:rsidR="005A4927" w:rsidRPr="003E7994" w:rsidRDefault="005A4927" w:rsidP="005A492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75FFA">
        <w:rPr>
          <w:b/>
          <w:color w:val="000000"/>
          <w:sz w:val="28"/>
          <w:szCs w:val="28"/>
        </w:rPr>
        <w:tab/>
      </w:r>
      <w:r w:rsidRPr="003E799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  <w:r w:rsidR="001815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Комитет </w:t>
      </w:r>
      <w:r w:rsidR="003E7994">
        <w:rPr>
          <w:color w:val="000000"/>
          <w:sz w:val="28"/>
          <w:szCs w:val="28"/>
        </w:rPr>
        <w:t>по финансам</w:t>
      </w:r>
      <w:r w:rsidR="00181517">
        <w:rPr>
          <w:color w:val="000000"/>
          <w:sz w:val="28"/>
          <w:szCs w:val="28"/>
        </w:rPr>
        <w:t xml:space="preserve"> администрации города Урай</w:t>
      </w:r>
      <w:r w:rsidR="003E7994">
        <w:rPr>
          <w:color w:val="000000"/>
          <w:sz w:val="28"/>
          <w:szCs w:val="28"/>
        </w:rPr>
        <w:t xml:space="preserve"> с</w:t>
      </w:r>
      <w:r w:rsidR="00181517">
        <w:rPr>
          <w:color w:val="000000"/>
          <w:sz w:val="28"/>
          <w:szCs w:val="28"/>
        </w:rPr>
        <w:t>огласно</w:t>
      </w:r>
      <w:r w:rsidR="003E7994">
        <w:rPr>
          <w:color w:val="000000"/>
          <w:sz w:val="28"/>
          <w:szCs w:val="28"/>
        </w:rPr>
        <w:t xml:space="preserve"> пункт</w:t>
      </w:r>
      <w:r w:rsidR="00181517">
        <w:rPr>
          <w:color w:val="000000"/>
          <w:sz w:val="28"/>
          <w:szCs w:val="28"/>
        </w:rPr>
        <w:t>у</w:t>
      </w:r>
      <w:r w:rsidR="003E7994">
        <w:rPr>
          <w:color w:val="000000"/>
          <w:sz w:val="28"/>
          <w:szCs w:val="28"/>
        </w:rPr>
        <w:t xml:space="preserve"> 8 статьи 217 Бюджетного кодекса Российской Федерации вправе вносить в 202</w:t>
      </w:r>
      <w:r w:rsidR="00C563FA">
        <w:rPr>
          <w:color w:val="000000"/>
          <w:sz w:val="28"/>
          <w:szCs w:val="28"/>
        </w:rPr>
        <w:t>5</w:t>
      </w:r>
      <w:r w:rsidR="003E7994">
        <w:rPr>
          <w:color w:val="000000"/>
          <w:sz w:val="28"/>
          <w:szCs w:val="28"/>
        </w:rPr>
        <w:t xml:space="preserve"> году изменения в показатели сводной бюджетной росписи бюджета города </w:t>
      </w:r>
      <w:proofErr w:type="gramStart"/>
      <w:r w:rsidR="003E7994">
        <w:rPr>
          <w:color w:val="000000"/>
          <w:sz w:val="28"/>
          <w:szCs w:val="28"/>
        </w:rPr>
        <w:t>в соответствии с решениями руководителя финансового органа без внесения изменений в настоящее решение по следующим дополнительным основаниям</w:t>
      </w:r>
      <w:proofErr w:type="gramEnd"/>
      <w:r w:rsidR="003E7994" w:rsidRPr="003E7994">
        <w:rPr>
          <w:color w:val="000000"/>
          <w:sz w:val="28"/>
          <w:szCs w:val="28"/>
        </w:rPr>
        <w:t>:</w:t>
      </w:r>
    </w:p>
    <w:p w:rsidR="003E7994" w:rsidRPr="00A164C9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1) перераспределени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бюджетных ассигнований между главными распорядителями средств бюджета города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, между их исполнителями и соисполнителями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по соответствующим разделам классификации расходов 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lastRenderedPageBreak/>
        <w:t>бюджетов на проведение мероприятий в рамках муниципальн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ой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ы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город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а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Урай;</w:t>
      </w:r>
    </w:p>
    <w:p w:rsidR="003E7994" w:rsidRPr="0034190A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 w:rsidRPr="00B5381D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2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перераспределение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бюджетных ассигнований между муниципальными программами, подпрограммами (мероприятиями) муниципальных программ город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а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Урай, а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также между их исполнителями (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соисполнителями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в пределах годового объема бюджетных ассигнований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, предусмотренных главному распорядителю средств бюджета в текущем </w:t>
      </w:r>
      <w:r w:rsidRPr="0034190A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финансовом году;</w:t>
      </w:r>
    </w:p>
    <w:p w:rsidR="00C2307E" w:rsidRPr="00B5381D" w:rsidRDefault="00C2307E" w:rsidP="00C2307E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3) перераспределение бюджетных ассигнований между структурными элементами (мероприятиями) муниципальных программ города Урай, а также между их соисполнителями</w:t>
      </w:r>
      <w:r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;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</w:t>
      </w:r>
    </w:p>
    <w:p w:rsidR="003E7994" w:rsidRDefault="00C2307E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proofErr w:type="gramStart"/>
      <w:r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4</w:t>
      </w:r>
      <w:r w:rsidR="003E7994"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) увеличение бюджетных ассигнований по </w:t>
      </w:r>
      <w:r w:rsidR="00B7220B"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соответствующим кодам бюджетной классификации Российской Федерации</w:t>
      </w:r>
      <w:r w:rsidR="003E7994"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за счет средств, образовавшихся в связи с экономией в текущем финансовом году бюджетных ассигнований, в том числе  на оказание муниципальных услуг (выполнение работ), в пределах общего объема бюджетных ассигнований, предусмотренных главному распорядителю средств бюджета в текущем финансовом году на указанные цели;</w:t>
      </w:r>
      <w:proofErr w:type="gramEnd"/>
    </w:p>
    <w:p w:rsidR="003E7994" w:rsidRPr="00A164C9" w:rsidRDefault="00C2307E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5</w:t>
      </w:r>
      <w:r w:rsidR="003E7994"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 изменени</w:t>
      </w:r>
      <w:r w:rsidR="003E799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е</w:t>
      </w:r>
      <w:r w:rsidR="003E7994"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бюджетной классификации расходов бюджета города без изменения целевого направления средств</w:t>
      </w:r>
      <w:r w:rsidR="003E799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.</w:t>
      </w:r>
    </w:p>
    <w:p w:rsidR="00121EBD" w:rsidRDefault="007C17F8" w:rsidP="007C17F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0348DB" w:rsidRPr="007C17F8">
        <w:rPr>
          <w:color w:val="000000"/>
          <w:sz w:val="28"/>
          <w:szCs w:val="28"/>
        </w:rPr>
        <w:t>Учет операций со средствами бюджетных и автономных учреждений, созданных на базе имущества, находящегося в собственности города Урай, производится на лицевых счетах, открываемых им в Комитете п</w:t>
      </w:r>
      <w:r w:rsidR="00FE3D1F" w:rsidRPr="007C17F8">
        <w:rPr>
          <w:color w:val="000000"/>
          <w:sz w:val="28"/>
          <w:szCs w:val="28"/>
        </w:rPr>
        <w:t>о</w:t>
      </w:r>
      <w:r w:rsidR="000348DB" w:rsidRPr="007C17F8">
        <w:rPr>
          <w:color w:val="000000"/>
          <w:sz w:val="28"/>
          <w:szCs w:val="28"/>
        </w:rPr>
        <w:t xml:space="preserve"> финансам администрации города Урай в установленном им порядке. </w:t>
      </w:r>
      <w:r w:rsidR="008220D6" w:rsidRPr="007C17F8">
        <w:rPr>
          <w:color w:val="000000"/>
          <w:sz w:val="28"/>
          <w:szCs w:val="28"/>
        </w:rPr>
        <w:t xml:space="preserve"> </w:t>
      </w:r>
    </w:p>
    <w:p w:rsidR="009F1D6D" w:rsidRDefault="009F1D6D" w:rsidP="009F1D6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3. </w:t>
      </w:r>
      <w:proofErr w:type="gramStart"/>
      <w:r>
        <w:rPr>
          <w:sz w:val="28"/>
          <w:szCs w:val="28"/>
        </w:rPr>
        <w:t xml:space="preserve">Учесть, что доходы бюджета города Урай, поступающие от платы за негативное воздействие на окружающую среду, от штрафов, установленных </w:t>
      </w:r>
      <w:hyperlink r:id="rId9" w:history="1">
        <w:r w:rsidRPr="009F1D6D">
          <w:rPr>
            <w:color w:val="000000" w:themeColor="text1"/>
            <w:sz w:val="28"/>
            <w:szCs w:val="28"/>
          </w:rPr>
          <w:t>Кодексом</w:t>
        </w:r>
      </w:hyperlink>
      <w:r w:rsidRPr="009F1D6D">
        <w:rPr>
          <w:color w:val="000000" w:themeColor="text1"/>
          <w:sz w:val="28"/>
          <w:szCs w:val="28"/>
        </w:rPr>
        <w:t xml:space="preserve"> Р</w:t>
      </w:r>
      <w:r>
        <w:rPr>
          <w:sz w:val="28"/>
          <w:szCs w:val="28"/>
        </w:rPr>
        <w:t xml:space="preserve">оссийской Федерации об административных правонарушениях за административные правонарушения в области охраны окружающей среды и природопользования, а также административных штрафов, установленных законом Ханты-Мансийского автономного округа - </w:t>
      </w:r>
      <w:proofErr w:type="spellStart"/>
      <w:r>
        <w:rPr>
          <w:sz w:val="28"/>
          <w:szCs w:val="28"/>
        </w:rPr>
        <w:t>Югры</w:t>
      </w:r>
      <w:proofErr w:type="spellEnd"/>
      <w:r>
        <w:rPr>
          <w:sz w:val="28"/>
          <w:szCs w:val="28"/>
        </w:rPr>
        <w:t xml:space="preserve"> за административные правонарушения в области охраны окружающей среды и природопользования, от платежей по искам о возмещении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вреда, причиненного окружающей среде, в том числе водным объектам, вследствие нарушений обязательных требований, а также платежей, уплачиваемых при добровольном возмещении вреда, причиненного окружающей среде, в том числе водным объектам, вследствие нарушений обязательных требований, направляются на мероприятия, указанные в </w:t>
      </w:r>
      <w:hyperlink r:id="rId10" w:history="1">
        <w:r w:rsidRPr="009F1D6D">
          <w:rPr>
            <w:color w:val="000000" w:themeColor="text1"/>
            <w:sz w:val="28"/>
            <w:szCs w:val="28"/>
          </w:rPr>
          <w:t>пункте 1 статьи 16.6</w:t>
        </w:r>
      </w:hyperlink>
      <w:r w:rsidRPr="009F1D6D">
        <w:rPr>
          <w:color w:val="000000" w:themeColor="text1"/>
          <w:sz w:val="28"/>
          <w:szCs w:val="28"/>
        </w:rPr>
        <w:t xml:space="preserve">, в </w:t>
      </w:r>
      <w:hyperlink r:id="rId11" w:history="1">
        <w:r w:rsidRPr="009F1D6D">
          <w:rPr>
            <w:color w:val="000000" w:themeColor="text1"/>
            <w:sz w:val="28"/>
            <w:szCs w:val="28"/>
          </w:rPr>
          <w:t>пункте 1 статьи 75.1</w:t>
        </w:r>
      </w:hyperlink>
      <w:r w:rsidRPr="009F1D6D">
        <w:rPr>
          <w:color w:val="000000" w:themeColor="text1"/>
          <w:sz w:val="28"/>
          <w:szCs w:val="28"/>
        </w:rPr>
        <w:t xml:space="preserve"> и в </w:t>
      </w:r>
      <w:hyperlink r:id="rId12" w:history="1">
        <w:r w:rsidRPr="009F1D6D">
          <w:rPr>
            <w:color w:val="000000" w:themeColor="text1"/>
            <w:sz w:val="28"/>
            <w:szCs w:val="28"/>
          </w:rPr>
          <w:t>пункте 1 статьи 78.2</w:t>
        </w:r>
      </w:hyperlink>
      <w:r w:rsidRPr="009F1D6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от 10 января 2002 года</w:t>
      </w:r>
      <w:proofErr w:type="gramEnd"/>
      <w:r>
        <w:rPr>
          <w:sz w:val="28"/>
          <w:szCs w:val="28"/>
        </w:rPr>
        <w:t xml:space="preserve"> </w:t>
      </w:r>
      <w:r w:rsidR="00C32127">
        <w:rPr>
          <w:sz w:val="28"/>
          <w:szCs w:val="28"/>
        </w:rPr>
        <w:t>№</w:t>
      </w:r>
      <w:r>
        <w:rPr>
          <w:sz w:val="28"/>
          <w:szCs w:val="28"/>
        </w:rPr>
        <w:t xml:space="preserve"> 7-ФЗ </w:t>
      </w:r>
      <w:r w:rsidR="00C32127">
        <w:rPr>
          <w:sz w:val="28"/>
          <w:szCs w:val="28"/>
        </w:rPr>
        <w:t>«</w:t>
      </w:r>
      <w:r>
        <w:rPr>
          <w:sz w:val="28"/>
          <w:szCs w:val="28"/>
        </w:rPr>
        <w:t>Об охране окружающей среды</w:t>
      </w:r>
      <w:r w:rsidR="00C3212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121EBD" w:rsidRPr="007C17F8" w:rsidRDefault="009F1D6D" w:rsidP="007C17F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C17F8">
        <w:rPr>
          <w:sz w:val="28"/>
          <w:szCs w:val="28"/>
        </w:rPr>
        <w:t xml:space="preserve">. </w:t>
      </w:r>
      <w:proofErr w:type="gramStart"/>
      <w:r w:rsidR="00121EBD" w:rsidRPr="007C17F8">
        <w:rPr>
          <w:sz w:val="28"/>
          <w:szCs w:val="28"/>
        </w:rPr>
        <w:t>Остатки средств местного бюджета на начало текущего финансового года в полном объеме направляются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бюджетных ассигнований на предоставление</w:t>
      </w:r>
      <w:proofErr w:type="gramEnd"/>
      <w:r w:rsidR="00121EBD" w:rsidRPr="007C17F8">
        <w:rPr>
          <w:sz w:val="28"/>
          <w:szCs w:val="28"/>
        </w:rPr>
        <w:t xml:space="preserve"> субсидий юридическим лицам, </w:t>
      </w:r>
      <w:r w:rsidR="00121EBD" w:rsidRPr="007C17F8">
        <w:rPr>
          <w:sz w:val="28"/>
          <w:szCs w:val="28"/>
        </w:rPr>
        <w:lastRenderedPageBreak/>
        <w:t xml:space="preserve">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в объеме, не превышающем сумму остатка неиспользованных бюджетных ассигнований на указанные цели. </w:t>
      </w:r>
    </w:p>
    <w:p w:rsidR="00121EBD" w:rsidRDefault="00121EBD" w:rsidP="00121EBD">
      <w:pPr>
        <w:jc w:val="both"/>
        <w:rPr>
          <w:color w:val="FF0000"/>
          <w:sz w:val="28"/>
          <w:szCs w:val="28"/>
        </w:rPr>
      </w:pPr>
      <w:r w:rsidRPr="00E03515">
        <w:rPr>
          <w:color w:val="FF0000"/>
          <w:sz w:val="28"/>
          <w:szCs w:val="28"/>
        </w:rPr>
        <w:t xml:space="preserve">      </w:t>
      </w:r>
    </w:p>
    <w:p w:rsidR="00F156B4" w:rsidRDefault="00F156B4" w:rsidP="00F156B4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6. </w:t>
      </w:r>
      <w:r w:rsidRPr="000F217A">
        <w:rPr>
          <w:b/>
          <w:color w:val="000000"/>
          <w:sz w:val="28"/>
          <w:szCs w:val="28"/>
        </w:rPr>
        <w:t>Казначейское</w:t>
      </w:r>
      <w:r w:rsidRPr="00CF6F7A">
        <w:rPr>
          <w:b/>
          <w:color w:val="000000"/>
          <w:sz w:val="28"/>
          <w:szCs w:val="28"/>
        </w:rPr>
        <w:t xml:space="preserve"> сопровождение средств</w:t>
      </w:r>
    </w:p>
    <w:p w:rsidR="00F156B4" w:rsidRDefault="00F156B4" w:rsidP="00F156B4">
      <w:pPr>
        <w:ind w:firstLine="709"/>
        <w:jc w:val="center"/>
        <w:rPr>
          <w:b/>
          <w:color w:val="000000"/>
          <w:sz w:val="28"/>
          <w:szCs w:val="28"/>
        </w:rPr>
      </w:pPr>
    </w:p>
    <w:p w:rsidR="00224432" w:rsidRPr="00224432" w:rsidRDefault="00224432" w:rsidP="002244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24432">
        <w:rPr>
          <w:sz w:val="28"/>
          <w:szCs w:val="28"/>
        </w:rPr>
        <w:t xml:space="preserve">Установить, что в 2025 году Комитет по финансам осуществляет (за исключением случаев, предусмотренных </w:t>
      </w:r>
      <w:hyperlink r:id="rId13" w:history="1">
        <w:r w:rsidRPr="00224432">
          <w:rPr>
            <w:sz w:val="28"/>
            <w:szCs w:val="28"/>
          </w:rPr>
          <w:t>ст</w:t>
        </w:r>
        <w:r w:rsidR="00EA05EE">
          <w:rPr>
            <w:sz w:val="28"/>
            <w:szCs w:val="28"/>
          </w:rPr>
          <w:t>атьёй</w:t>
        </w:r>
        <w:r w:rsidRPr="00224432">
          <w:rPr>
            <w:sz w:val="28"/>
            <w:szCs w:val="28"/>
          </w:rPr>
          <w:t xml:space="preserve"> 242.27</w:t>
        </w:r>
      </w:hyperlink>
      <w:r w:rsidRPr="00224432">
        <w:rPr>
          <w:sz w:val="28"/>
          <w:szCs w:val="28"/>
        </w:rPr>
        <w:t xml:space="preserve"> Бюджетного кодекса Российской Федерации) казначейское сопровождение средств, предоставляемых из бюджета города в соответствии с настоящим пунктом. Казначейскому сопровождению подлежат авансовые платежи по муниципальным контрактам о поставке товаров, выполнения работ, оказания услуг, заключаемым на сумму </w:t>
      </w:r>
      <w:r w:rsidR="005B17A9">
        <w:rPr>
          <w:sz w:val="28"/>
          <w:szCs w:val="28"/>
        </w:rPr>
        <w:t>50</w:t>
      </w:r>
      <w:r w:rsidRPr="00224432">
        <w:rPr>
          <w:sz w:val="28"/>
          <w:szCs w:val="28"/>
        </w:rPr>
        <w:t xml:space="preserve"> </w:t>
      </w:r>
      <w:r w:rsidRPr="00224432">
        <w:rPr>
          <w:color w:val="262628"/>
          <w:sz w:val="28"/>
          <w:szCs w:val="28"/>
        </w:rPr>
        <w:t>мил</w:t>
      </w:r>
      <w:r w:rsidRPr="00224432">
        <w:rPr>
          <w:color w:val="3C3D3F"/>
          <w:sz w:val="28"/>
          <w:szCs w:val="28"/>
        </w:rPr>
        <w:t>л</w:t>
      </w:r>
      <w:r w:rsidRPr="00224432">
        <w:rPr>
          <w:color w:val="262628"/>
          <w:sz w:val="28"/>
          <w:szCs w:val="28"/>
        </w:rPr>
        <w:t>ионов руб</w:t>
      </w:r>
      <w:r w:rsidRPr="00224432">
        <w:rPr>
          <w:color w:val="3C3D3F"/>
          <w:sz w:val="28"/>
          <w:szCs w:val="28"/>
        </w:rPr>
        <w:t>л</w:t>
      </w:r>
      <w:r w:rsidRPr="00224432">
        <w:rPr>
          <w:color w:val="262628"/>
          <w:sz w:val="28"/>
          <w:szCs w:val="28"/>
        </w:rPr>
        <w:t>ей и более</w:t>
      </w:r>
      <w:r w:rsidRPr="00224432">
        <w:rPr>
          <w:sz w:val="28"/>
          <w:szCs w:val="28"/>
        </w:rPr>
        <w:t xml:space="preserve">, источником финансового </w:t>
      </w:r>
      <w:proofErr w:type="gramStart"/>
      <w:r w:rsidRPr="00224432">
        <w:rPr>
          <w:sz w:val="28"/>
          <w:szCs w:val="28"/>
        </w:rPr>
        <w:t>обеспечения</w:t>
      </w:r>
      <w:proofErr w:type="gramEnd"/>
      <w:r w:rsidRPr="00224432">
        <w:rPr>
          <w:sz w:val="28"/>
          <w:szCs w:val="28"/>
        </w:rPr>
        <w:t xml:space="preserve"> исполнения которых являются средства, предоставляемые из бюджета города</w:t>
      </w:r>
      <w:r>
        <w:rPr>
          <w:sz w:val="28"/>
          <w:szCs w:val="28"/>
        </w:rPr>
        <w:t>.</w:t>
      </w:r>
    </w:p>
    <w:p w:rsidR="00F156B4" w:rsidRDefault="00F156B4" w:rsidP="00121EBD">
      <w:pPr>
        <w:jc w:val="center"/>
        <w:rPr>
          <w:b/>
          <w:color w:val="000000"/>
          <w:sz w:val="28"/>
          <w:szCs w:val="28"/>
        </w:rPr>
      </w:pPr>
    </w:p>
    <w:p w:rsidR="00121EBD" w:rsidRPr="00E03515" w:rsidRDefault="00121EBD" w:rsidP="00121EBD">
      <w:pPr>
        <w:jc w:val="center"/>
        <w:rPr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900B08">
        <w:rPr>
          <w:b/>
          <w:color w:val="000000"/>
          <w:sz w:val="28"/>
          <w:szCs w:val="28"/>
        </w:rPr>
        <w:t>7</w:t>
      </w:r>
      <w:r w:rsidRPr="00E03515">
        <w:rPr>
          <w:b/>
          <w:color w:val="000000"/>
          <w:sz w:val="28"/>
          <w:szCs w:val="28"/>
        </w:rPr>
        <w:t xml:space="preserve">. Вступление в силу настоящего </w:t>
      </w:r>
      <w:r w:rsidR="00900B08">
        <w:rPr>
          <w:b/>
          <w:color w:val="000000"/>
          <w:sz w:val="28"/>
          <w:szCs w:val="28"/>
        </w:rPr>
        <w:t>р</w:t>
      </w:r>
      <w:r w:rsidRPr="00E03515">
        <w:rPr>
          <w:b/>
          <w:color w:val="000000"/>
          <w:sz w:val="28"/>
          <w:szCs w:val="28"/>
        </w:rPr>
        <w:t>ешения</w:t>
      </w:r>
    </w:p>
    <w:p w:rsidR="00121EBD" w:rsidRDefault="00121EBD" w:rsidP="00121EBD">
      <w:pPr>
        <w:ind w:firstLine="708"/>
        <w:jc w:val="both"/>
        <w:rPr>
          <w:color w:val="000000"/>
          <w:sz w:val="28"/>
          <w:szCs w:val="28"/>
        </w:rPr>
      </w:pPr>
    </w:p>
    <w:p w:rsidR="00121EBD" w:rsidRPr="00E03515" w:rsidRDefault="00121EBD" w:rsidP="00121EBD">
      <w:pPr>
        <w:ind w:firstLine="708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>Настоящее решение вступает в силу с 1 января 20</w:t>
      </w:r>
      <w:r>
        <w:rPr>
          <w:color w:val="000000"/>
          <w:sz w:val="28"/>
          <w:szCs w:val="28"/>
        </w:rPr>
        <w:t>2</w:t>
      </w:r>
      <w:r w:rsidR="00C563F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года.</w:t>
      </w:r>
    </w:p>
    <w:p w:rsidR="00121EBD" w:rsidRDefault="00121EBD" w:rsidP="00121EBD">
      <w:pPr>
        <w:ind w:firstLine="708"/>
        <w:jc w:val="both"/>
        <w:rPr>
          <w:color w:val="000000"/>
          <w:sz w:val="28"/>
          <w:szCs w:val="28"/>
        </w:rPr>
      </w:pPr>
    </w:p>
    <w:p w:rsidR="00224432" w:rsidRDefault="00224432" w:rsidP="00121EBD">
      <w:pPr>
        <w:ind w:firstLine="708"/>
        <w:jc w:val="both"/>
        <w:rPr>
          <w:color w:val="000000"/>
          <w:sz w:val="28"/>
          <w:szCs w:val="28"/>
        </w:rPr>
      </w:pPr>
    </w:p>
    <w:p w:rsidR="00224432" w:rsidRDefault="00224432" w:rsidP="00121EBD">
      <w:pPr>
        <w:ind w:firstLine="708"/>
        <w:jc w:val="both"/>
        <w:rPr>
          <w:color w:val="000000"/>
          <w:sz w:val="28"/>
          <w:szCs w:val="28"/>
        </w:rPr>
      </w:pPr>
    </w:p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4"/>
        <w:gridCol w:w="2552"/>
        <w:gridCol w:w="284"/>
        <w:gridCol w:w="2409"/>
        <w:gridCol w:w="2268"/>
      </w:tblGrid>
      <w:tr w:rsidR="00121EBD" w:rsidTr="00AC3516">
        <w:tc>
          <w:tcPr>
            <w:tcW w:w="4786" w:type="dxa"/>
            <w:gridSpan w:val="2"/>
          </w:tcPr>
          <w:p w:rsidR="00121EBD" w:rsidRDefault="006B2E90" w:rsidP="006B2E9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 w:rsidR="00121EBD" w:rsidRPr="00157191">
              <w:rPr>
                <w:b/>
                <w:sz w:val="28"/>
                <w:szCs w:val="28"/>
              </w:rPr>
              <w:t>редседател</w:t>
            </w:r>
            <w:r>
              <w:rPr>
                <w:b/>
                <w:sz w:val="28"/>
                <w:szCs w:val="28"/>
              </w:rPr>
              <w:t>ь</w:t>
            </w:r>
            <w:r w:rsidR="00121EBD" w:rsidRPr="00157191">
              <w:rPr>
                <w:b/>
                <w:sz w:val="28"/>
                <w:szCs w:val="28"/>
              </w:rPr>
              <w:t xml:space="preserve"> Думы города Урай                 </w:t>
            </w: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57191">
              <w:rPr>
                <w:b/>
                <w:sz w:val="28"/>
                <w:szCs w:val="28"/>
              </w:rPr>
              <w:t>Глава города Урай</w:t>
            </w:r>
          </w:p>
        </w:tc>
      </w:tr>
      <w:tr w:rsidR="00121EBD" w:rsidTr="00AC3516">
        <w:tc>
          <w:tcPr>
            <w:tcW w:w="2234" w:type="dxa"/>
            <w:tcBorders>
              <w:bottom w:val="single" w:sz="4" w:space="0" w:color="auto"/>
            </w:tcBorders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Default="00121EBD" w:rsidP="00AC3516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EB5FE8" w:rsidRDefault="00EB5FE8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Default="002A20C0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.В. Величко</w:t>
            </w: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B5FE8" w:rsidRDefault="00EB5FE8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</w:tc>
        <w:tc>
          <w:tcPr>
            <w:tcW w:w="2268" w:type="dxa"/>
          </w:tcPr>
          <w:p w:rsidR="00121EBD" w:rsidRDefault="00121EBD" w:rsidP="00AC3516">
            <w:pPr>
              <w:rPr>
                <w:sz w:val="28"/>
                <w:szCs w:val="28"/>
              </w:rPr>
            </w:pPr>
          </w:p>
          <w:p w:rsidR="00EB5FE8" w:rsidRDefault="00EB5FE8" w:rsidP="00AC3516">
            <w:pPr>
              <w:rPr>
                <w:sz w:val="28"/>
                <w:szCs w:val="28"/>
              </w:rPr>
            </w:pPr>
          </w:p>
          <w:p w:rsidR="00121EBD" w:rsidRDefault="00121EBD" w:rsidP="00AC351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Т.Р. </w:t>
            </w:r>
            <w:proofErr w:type="spellStart"/>
            <w:r>
              <w:rPr>
                <w:sz w:val="28"/>
                <w:szCs w:val="28"/>
                <w:lang w:val="en-US"/>
              </w:rPr>
              <w:t>Закирзянов</w:t>
            </w:r>
            <w:proofErr w:type="spellEnd"/>
          </w:p>
          <w:p w:rsidR="002C3E71" w:rsidRPr="00305B57" w:rsidRDefault="002C3E71" w:rsidP="00AC3516">
            <w:pPr>
              <w:rPr>
                <w:sz w:val="28"/>
                <w:szCs w:val="28"/>
              </w:rPr>
            </w:pPr>
          </w:p>
        </w:tc>
      </w:tr>
      <w:tr w:rsidR="00121EBD" w:rsidTr="00AC3516">
        <w:tc>
          <w:tcPr>
            <w:tcW w:w="2234" w:type="dxa"/>
            <w:tcBorders>
              <w:top w:val="single" w:sz="4" w:space="0" w:color="auto"/>
            </w:tcBorders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21EBD" w:rsidRPr="002C3E71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Default="002A20C0" w:rsidP="00C563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</w:t>
            </w:r>
            <w:r w:rsidR="00E754D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___________ </w:t>
            </w:r>
            <w:r w:rsidR="00121EBD">
              <w:rPr>
                <w:sz w:val="28"/>
                <w:szCs w:val="28"/>
                <w:lang w:val="en-US"/>
              </w:rPr>
              <w:t>20</w:t>
            </w:r>
            <w:r w:rsidR="006B2E90">
              <w:rPr>
                <w:sz w:val="28"/>
                <w:szCs w:val="28"/>
              </w:rPr>
              <w:t>2</w:t>
            </w:r>
            <w:r w:rsidR="00C563FA">
              <w:rPr>
                <w:sz w:val="28"/>
                <w:szCs w:val="28"/>
              </w:rPr>
              <w:t>4</w:t>
            </w:r>
            <w:r w:rsidR="00121EBD">
              <w:rPr>
                <w:sz w:val="28"/>
                <w:szCs w:val="28"/>
                <w:lang w:val="en-US"/>
              </w:rPr>
              <w:t xml:space="preserve"> </w:t>
            </w:r>
            <w:r w:rsidR="00121EBD">
              <w:rPr>
                <w:sz w:val="28"/>
                <w:szCs w:val="28"/>
              </w:rPr>
              <w:t>года</w:t>
            </w:r>
          </w:p>
          <w:p w:rsidR="00813182" w:rsidRDefault="00813182" w:rsidP="00C563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13182" w:rsidRDefault="00813182" w:rsidP="00C563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13182" w:rsidRDefault="00813182" w:rsidP="00C563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13182" w:rsidRDefault="00813182" w:rsidP="00C563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13182" w:rsidRDefault="00813182" w:rsidP="00C563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13182" w:rsidRDefault="00813182" w:rsidP="00C563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13182" w:rsidRDefault="00813182" w:rsidP="00C563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13182" w:rsidRDefault="00813182" w:rsidP="00C563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13182" w:rsidRDefault="00813182" w:rsidP="00C563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13182" w:rsidRDefault="00813182" w:rsidP="00C563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13182" w:rsidRDefault="00813182" w:rsidP="00C563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13182" w:rsidRDefault="00813182" w:rsidP="00C563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13182" w:rsidRDefault="00813182" w:rsidP="00C563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13182" w:rsidRPr="00F54DC8" w:rsidRDefault="00813182" w:rsidP="00C563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DD21CD" w:rsidRDefault="003C046D" w:rsidP="008E5A1F">
      <w:pPr>
        <w:jc w:val="right"/>
      </w:pPr>
      <w:r>
        <w:rPr>
          <w:sz w:val="28"/>
          <w:szCs w:val="28"/>
        </w:rPr>
        <w:t xml:space="preserve">   </w:t>
      </w:r>
      <w:r w:rsidR="00E03515" w:rsidRPr="00E03515">
        <w:rPr>
          <w:sz w:val="28"/>
          <w:szCs w:val="28"/>
        </w:rPr>
        <w:t xml:space="preserve"> </w:t>
      </w:r>
    </w:p>
    <w:sectPr w:rsidR="00DD21CD" w:rsidSect="00C90EC7">
      <w:footerReference w:type="default" r:id="rId14"/>
      <w:pgSz w:w="11906" w:h="16838"/>
      <w:pgMar w:top="567" w:right="851" w:bottom="567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432" w:rsidRDefault="00224432" w:rsidP="00E45B85">
      <w:r>
        <w:separator/>
      </w:r>
    </w:p>
  </w:endnote>
  <w:endnote w:type="continuationSeparator" w:id="0">
    <w:p w:rsidR="00224432" w:rsidRDefault="00224432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121977"/>
    </w:sdtPr>
    <w:sdtContent>
      <w:p w:rsidR="00224432" w:rsidRDefault="009B1500">
        <w:pPr>
          <w:pStyle w:val="a7"/>
          <w:jc w:val="right"/>
        </w:pPr>
        <w:fldSimple w:instr=" PAGE   \* MERGEFORMAT ">
          <w:r w:rsidR="005230D5">
            <w:rPr>
              <w:noProof/>
            </w:rPr>
            <w:t>3</w:t>
          </w:r>
        </w:fldSimple>
      </w:p>
    </w:sdtContent>
  </w:sdt>
  <w:p w:rsidR="00224432" w:rsidRDefault="0022443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432" w:rsidRDefault="00224432" w:rsidP="00E45B85">
      <w:r>
        <w:separator/>
      </w:r>
    </w:p>
  </w:footnote>
  <w:footnote w:type="continuationSeparator" w:id="0">
    <w:p w:rsidR="00224432" w:rsidRDefault="00224432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9158F"/>
    <w:multiLevelType w:val="hybridMultilevel"/>
    <w:tmpl w:val="3014C51A"/>
    <w:lvl w:ilvl="0" w:tplc="0419000F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0747"/>
    <w:rsid w:val="0000227A"/>
    <w:rsid w:val="00020A7E"/>
    <w:rsid w:val="00031515"/>
    <w:rsid w:val="000348DB"/>
    <w:rsid w:val="000408C8"/>
    <w:rsid w:val="00042512"/>
    <w:rsid w:val="0005550B"/>
    <w:rsid w:val="00060DDD"/>
    <w:rsid w:val="00070176"/>
    <w:rsid w:val="00070F31"/>
    <w:rsid w:val="00077D1B"/>
    <w:rsid w:val="00091CCB"/>
    <w:rsid w:val="000B185C"/>
    <w:rsid w:val="000B52EF"/>
    <w:rsid w:val="000B6784"/>
    <w:rsid w:val="000C3AD1"/>
    <w:rsid w:val="000C5794"/>
    <w:rsid w:val="000C5C10"/>
    <w:rsid w:val="000C6F97"/>
    <w:rsid w:val="000D4403"/>
    <w:rsid w:val="000D7AF1"/>
    <w:rsid w:val="000E2222"/>
    <w:rsid w:val="000E6791"/>
    <w:rsid w:val="000F0451"/>
    <w:rsid w:val="00100CCC"/>
    <w:rsid w:val="00101907"/>
    <w:rsid w:val="00106376"/>
    <w:rsid w:val="001132A8"/>
    <w:rsid w:val="00121EBD"/>
    <w:rsid w:val="001221AD"/>
    <w:rsid w:val="00126FF2"/>
    <w:rsid w:val="00130431"/>
    <w:rsid w:val="00134F3E"/>
    <w:rsid w:val="001375E8"/>
    <w:rsid w:val="00144300"/>
    <w:rsid w:val="00147E7F"/>
    <w:rsid w:val="0017160E"/>
    <w:rsid w:val="00181517"/>
    <w:rsid w:val="001A0A09"/>
    <w:rsid w:val="001A4E3E"/>
    <w:rsid w:val="001A5AA0"/>
    <w:rsid w:val="001D32CF"/>
    <w:rsid w:val="001D477E"/>
    <w:rsid w:val="001E08B4"/>
    <w:rsid w:val="001E57A2"/>
    <w:rsid w:val="001F539B"/>
    <w:rsid w:val="00207AE3"/>
    <w:rsid w:val="00222B01"/>
    <w:rsid w:val="00224432"/>
    <w:rsid w:val="0023706C"/>
    <w:rsid w:val="002433F8"/>
    <w:rsid w:val="00244B46"/>
    <w:rsid w:val="00252F18"/>
    <w:rsid w:val="00272D00"/>
    <w:rsid w:val="0028392D"/>
    <w:rsid w:val="00284031"/>
    <w:rsid w:val="002A20C0"/>
    <w:rsid w:val="002A2154"/>
    <w:rsid w:val="002A2632"/>
    <w:rsid w:val="002A2B10"/>
    <w:rsid w:val="002C3E71"/>
    <w:rsid w:val="002C7915"/>
    <w:rsid w:val="002E338C"/>
    <w:rsid w:val="002F32DB"/>
    <w:rsid w:val="00307008"/>
    <w:rsid w:val="0035222B"/>
    <w:rsid w:val="0035483B"/>
    <w:rsid w:val="003570BC"/>
    <w:rsid w:val="0037322D"/>
    <w:rsid w:val="00375A12"/>
    <w:rsid w:val="003A6826"/>
    <w:rsid w:val="003B3CE6"/>
    <w:rsid w:val="003B4E63"/>
    <w:rsid w:val="003C046D"/>
    <w:rsid w:val="003E7994"/>
    <w:rsid w:val="00406C1F"/>
    <w:rsid w:val="0042181A"/>
    <w:rsid w:val="00424874"/>
    <w:rsid w:val="00434213"/>
    <w:rsid w:val="00447F5F"/>
    <w:rsid w:val="00461CC4"/>
    <w:rsid w:val="0046477E"/>
    <w:rsid w:val="0048668D"/>
    <w:rsid w:val="00495579"/>
    <w:rsid w:val="004A0247"/>
    <w:rsid w:val="004A2D28"/>
    <w:rsid w:val="004D2559"/>
    <w:rsid w:val="004E04C4"/>
    <w:rsid w:val="004E674B"/>
    <w:rsid w:val="004F73B5"/>
    <w:rsid w:val="004F7877"/>
    <w:rsid w:val="00500ACA"/>
    <w:rsid w:val="00516B49"/>
    <w:rsid w:val="005230D5"/>
    <w:rsid w:val="00563742"/>
    <w:rsid w:val="00567AE9"/>
    <w:rsid w:val="005713F1"/>
    <w:rsid w:val="00571C5D"/>
    <w:rsid w:val="005A2A77"/>
    <w:rsid w:val="005A4927"/>
    <w:rsid w:val="005B17A9"/>
    <w:rsid w:val="005D1366"/>
    <w:rsid w:val="005E0ABA"/>
    <w:rsid w:val="005E457D"/>
    <w:rsid w:val="00602995"/>
    <w:rsid w:val="00630218"/>
    <w:rsid w:val="006405A3"/>
    <w:rsid w:val="00641CBE"/>
    <w:rsid w:val="00651EE6"/>
    <w:rsid w:val="00671AA1"/>
    <w:rsid w:val="006857C7"/>
    <w:rsid w:val="00690E0C"/>
    <w:rsid w:val="006A1BE5"/>
    <w:rsid w:val="006B08C6"/>
    <w:rsid w:val="006B2E90"/>
    <w:rsid w:val="006C6871"/>
    <w:rsid w:val="006C7EF7"/>
    <w:rsid w:val="006D3B8F"/>
    <w:rsid w:val="006E43B1"/>
    <w:rsid w:val="006F14EB"/>
    <w:rsid w:val="00700FE9"/>
    <w:rsid w:val="00732AE3"/>
    <w:rsid w:val="00761849"/>
    <w:rsid w:val="00762BFA"/>
    <w:rsid w:val="00766EBF"/>
    <w:rsid w:val="007842A0"/>
    <w:rsid w:val="00786F32"/>
    <w:rsid w:val="007B07F7"/>
    <w:rsid w:val="007C17F8"/>
    <w:rsid w:val="007C3F80"/>
    <w:rsid w:val="007D4008"/>
    <w:rsid w:val="007D48D5"/>
    <w:rsid w:val="007E2ED6"/>
    <w:rsid w:val="007E3F10"/>
    <w:rsid w:val="00806AAA"/>
    <w:rsid w:val="00813182"/>
    <w:rsid w:val="00813B82"/>
    <w:rsid w:val="00816B66"/>
    <w:rsid w:val="00817066"/>
    <w:rsid w:val="00817296"/>
    <w:rsid w:val="008220D6"/>
    <w:rsid w:val="0082557F"/>
    <w:rsid w:val="00825F3F"/>
    <w:rsid w:val="00830671"/>
    <w:rsid w:val="00834EC7"/>
    <w:rsid w:val="008447A8"/>
    <w:rsid w:val="00857159"/>
    <w:rsid w:val="008666FA"/>
    <w:rsid w:val="008704D1"/>
    <w:rsid w:val="00870F04"/>
    <w:rsid w:val="008839D4"/>
    <w:rsid w:val="00892868"/>
    <w:rsid w:val="0089422F"/>
    <w:rsid w:val="008B39BD"/>
    <w:rsid w:val="008D3F34"/>
    <w:rsid w:val="008E5A1F"/>
    <w:rsid w:val="008F716C"/>
    <w:rsid w:val="008F76D1"/>
    <w:rsid w:val="00900B08"/>
    <w:rsid w:val="009052E4"/>
    <w:rsid w:val="00912D78"/>
    <w:rsid w:val="009154D5"/>
    <w:rsid w:val="009212B9"/>
    <w:rsid w:val="00932020"/>
    <w:rsid w:val="00936409"/>
    <w:rsid w:val="00947A7B"/>
    <w:rsid w:val="009571BE"/>
    <w:rsid w:val="009652B2"/>
    <w:rsid w:val="00975FFA"/>
    <w:rsid w:val="00985A93"/>
    <w:rsid w:val="00985F2E"/>
    <w:rsid w:val="00990BCA"/>
    <w:rsid w:val="00990F93"/>
    <w:rsid w:val="00995053"/>
    <w:rsid w:val="009979D1"/>
    <w:rsid w:val="00997B45"/>
    <w:rsid w:val="009A1447"/>
    <w:rsid w:val="009B1500"/>
    <w:rsid w:val="009D18A2"/>
    <w:rsid w:val="009E0FCE"/>
    <w:rsid w:val="009F1D6D"/>
    <w:rsid w:val="00A02039"/>
    <w:rsid w:val="00A11485"/>
    <w:rsid w:val="00A35F0D"/>
    <w:rsid w:val="00A411A8"/>
    <w:rsid w:val="00A465F0"/>
    <w:rsid w:val="00A466D2"/>
    <w:rsid w:val="00A669E9"/>
    <w:rsid w:val="00A97C74"/>
    <w:rsid w:val="00AA17A6"/>
    <w:rsid w:val="00AA4DC8"/>
    <w:rsid w:val="00AA60DC"/>
    <w:rsid w:val="00AB058B"/>
    <w:rsid w:val="00AB1B05"/>
    <w:rsid w:val="00AC3516"/>
    <w:rsid w:val="00AC3FDD"/>
    <w:rsid w:val="00AD4081"/>
    <w:rsid w:val="00AE2218"/>
    <w:rsid w:val="00AE28C4"/>
    <w:rsid w:val="00AE484C"/>
    <w:rsid w:val="00AE54BE"/>
    <w:rsid w:val="00AF275B"/>
    <w:rsid w:val="00B120D8"/>
    <w:rsid w:val="00B278F7"/>
    <w:rsid w:val="00B443FF"/>
    <w:rsid w:val="00B4548A"/>
    <w:rsid w:val="00B607A6"/>
    <w:rsid w:val="00B628A6"/>
    <w:rsid w:val="00B7123B"/>
    <w:rsid w:val="00B7220B"/>
    <w:rsid w:val="00B75266"/>
    <w:rsid w:val="00B818FC"/>
    <w:rsid w:val="00BB091A"/>
    <w:rsid w:val="00BC2EE7"/>
    <w:rsid w:val="00BC62A2"/>
    <w:rsid w:val="00BC71D5"/>
    <w:rsid w:val="00BD1C82"/>
    <w:rsid w:val="00BF0EDA"/>
    <w:rsid w:val="00BF5D92"/>
    <w:rsid w:val="00BF7572"/>
    <w:rsid w:val="00C055A1"/>
    <w:rsid w:val="00C16729"/>
    <w:rsid w:val="00C2307E"/>
    <w:rsid w:val="00C32127"/>
    <w:rsid w:val="00C35BCC"/>
    <w:rsid w:val="00C443EC"/>
    <w:rsid w:val="00C477AB"/>
    <w:rsid w:val="00C563FA"/>
    <w:rsid w:val="00C70022"/>
    <w:rsid w:val="00C90EC7"/>
    <w:rsid w:val="00CA3BEB"/>
    <w:rsid w:val="00CB2EEF"/>
    <w:rsid w:val="00CB3CB2"/>
    <w:rsid w:val="00CB5FBD"/>
    <w:rsid w:val="00CD10E5"/>
    <w:rsid w:val="00CE1FA3"/>
    <w:rsid w:val="00CE38BD"/>
    <w:rsid w:val="00CF3831"/>
    <w:rsid w:val="00CF4A24"/>
    <w:rsid w:val="00D0579B"/>
    <w:rsid w:val="00D278BE"/>
    <w:rsid w:val="00D3300E"/>
    <w:rsid w:val="00D358FB"/>
    <w:rsid w:val="00D94375"/>
    <w:rsid w:val="00D97742"/>
    <w:rsid w:val="00DC22B3"/>
    <w:rsid w:val="00DC6482"/>
    <w:rsid w:val="00DD21CD"/>
    <w:rsid w:val="00DD2DBD"/>
    <w:rsid w:val="00E002B2"/>
    <w:rsid w:val="00E03515"/>
    <w:rsid w:val="00E0537C"/>
    <w:rsid w:val="00E11D10"/>
    <w:rsid w:val="00E13A84"/>
    <w:rsid w:val="00E45B85"/>
    <w:rsid w:val="00E566A7"/>
    <w:rsid w:val="00E60F6D"/>
    <w:rsid w:val="00E654F8"/>
    <w:rsid w:val="00E66564"/>
    <w:rsid w:val="00E754D5"/>
    <w:rsid w:val="00E77F06"/>
    <w:rsid w:val="00EA05EE"/>
    <w:rsid w:val="00EA3C2C"/>
    <w:rsid w:val="00EA468F"/>
    <w:rsid w:val="00EA6DB5"/>
    <w:rsid w:val="00EB5FE8"/>
    <w:rsid w:val="00EE51EF"/>
    <w:rsid w:val="00F007B5"/>
    <w:rsid w:val="00F01E1B"/>
    <w:rsid w:val="00F0667C"/>
    <w:rsid w:val="00F109E3"/>
    <w:rsid w:val="00F11F83"/>
    <w:rsid w:val="00F14F3C"/>
    <w:rsid w:val="00F156B4"/>
    <w:rsid w:val="00F15811"/>
    <w:rsid w:val="00F16EB5"/>
    <w:rsid w:val="00F2423A"/>
    <w:rsid w:val="00F26A74"/>
    <w:rsid w:val="00F364E4"/>
    <w:rsid w:val="00F60C9F"/>
    <w:rsid w:val="00F611DB"/>
    <w:rsid w:val="00F747A6"/>
    <w:rsid w:val="00F76ECC"/>
    <w:rsid w:val="00F77FCE"/>
    <w:rsid w:val="00F90857"/>
    <w:rsid w:val="00F90893"/>
    <w:rsid w:val="00F919C3"/>
    <w:rsid w:val="00F95E60"/>
    <w:rsid w:val="00FA2143"/>
    <w:rsid w:val="00FA6129"/>
    <w:rsid w:val="00FC42B3"/>
    <w:rsid w:val="00FC7A59"/>
    <w:rsid w:val="00FE3D1F"/>
    <w:rsid w:val="00FE7E34"/>
    <w:rsid w:val="00FF5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3E799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69774&amp;dst=678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F924917A36BF7B6173BE9C4D0424855FB18E52CEF7B46FA835096E19D8D2BE7AAE0DBA015272E63BD1EBF9917AEF748B9D58EB9EC7B2D2006p3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924917A36BF7B6173BE9C4D0424855FB18E52CEF7B46FA835096E19D8D2BE7AAE0DBA015272E6CB11EBF9917AEF748B9D58EB9EC7B2D2006p3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F924917A36BF7B6173BE9C4D0424855FB18E52CEF7B46FA835096E19D8D2BE7AAE0DBA015262A60ED44AF9D5EF8FB55B9CB91BBF27B02pE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924917A36BF7B6173BE9C4D0424855FB1BE12CEB7F46FA835096E19D8D2BE7B8E083AC1626376AB90BE9C8510Fp8N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2C3298-4237-472C-83CC-502F7BDB5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1945</TotalTime>
  <Pages>6</Pages>
  <Words>2093</Words>
  <Characters>11933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29</cp:revision>
  <cp:lastPrinted>2024-11-01T08:25:00Z</cp:lastPrinted>
  <dcterms:created xsi:type="dcterms:W3CDTF">2022-10-29T07:51:00Z</dcterms:created>
  <dcterms:modified xsi:type="dcterms:W3CDTF">2024-11-27T08:10:00Z</dcterms:modified>
</cp:coreProperties>
</file>