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4F70" w:rsidRDefault="0015669A" w:rsidP="00890820">
      <w:pPr>
        <w:pStyle w:val="a3"/>
      </w:pPr>
      <w:r>
        <w:rPr>
          <w:noProof/>
        </w:rPr>
        <w:drawing>
          <wp:inline distT="0" distB="0" distL="0" distR="0">
            <wp:extent cx="591185" cy="79184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1185" cy="791845"/>
                    </a:xfrm>
                    <a:prstGeom prst="rect">
                      <a:avLst/>
                    </a:prstGeom>
                    <a:noFill/>
                    <a:ln w="9525">
                      <a:noFill/>
                      <a:miter lim="800000"/>
                      <a:headEnd/>
                      <a:tailEnd/>
                    </a:ln>
                  </pic:spPr>
                </pic:pic>
              </a:graphicData>
            </a:graphic>
          </wp:inline>
        </w:drawing>
      </w:r>
    </w:p>
    <w:p w:rsidR="00890820" w:rsidRDefault="00E06146" w:rsidP="00890820">
      <w:pPr>
        <w:pStyle w:val="1"/>
        <w:rPr>
          <w:b/>
          <w:sz w:val="24"/>
          <w:szCs w:val="24"/>
        </w:rPr>
      </w:pPr>
      <w:r>
        <w:rPr>
          <w:b/>
          <w:sz w:val="24"/>
          <w:szCs w:val="24"/>
        </w:rPr>
        <w:t>ГОРОДСКОЙ ОКРУГ УРАЙ</w:t>
      </w:r>
    </w:p>
    <w:p w:rsidR="00890820" w:rsidRDefault="00890820" w:rsidP="00890820">
      <w:pPr>
        <w:jc w:val="center"/>
        <w:rPr>
          <w:b/>
          <w:sz w:val="24"/>
          <w:szCs w:val="24"/>
        </w:rPr>
      </w:pPr>
      <w:r>
        <w:rPr>
          <w:b/>
          <w:sz w:val="24"/>
          <w:szCs w:val="24"/>
        </w:rPr>
        <w:t>Ханты-Мансийск</w:t>
      </w:r>
      <w:r w:rsidR="00E06146">
        <w:rPr>
          <w:b/>
          <w:sz w:val="24"/>
          <w:szCs w:val="24"/>
        </w:rPr>
        <w:t>ого</w:t>
      </w:r>
      <w:r>
        <w:rPr>
          <w:b/>
          <w:sz w:val="24"/>
          <w:szCs w:val="24"/>
        </w:rPr>
        <w:t xml:space="preserve"> автономн</w:t>
      </w:r>
      <w:r w:rsidR="00E06146">
        <w:rPr>
          <w:b/>
          <w:sz w:val="24"/>
          <w:szCs w:val="24"/>
        </w:rPr>
        <w:t>ого</w:t>
      </w:r>
      <w:r>
        <w:rPr>
          <w:b/>
          <w:sz w:val="24"/>
          <w:szCs w:val="24"/>
        </w:rPr>
        <w:t xml:space="preserve"> округ</w:t>
      </w:r>
      <w:r w:rsidR="00E06146">
        <w:rPr>
          <w:b/>
          <w:sz w:val="24"/>
          <w:szCs w:val="24"/>
        </w:rPr>
        <w:t xml:space="preserve">а </w:t>
      </w:r>
      <w:r>
        <w:rPr>
          <w:b/>
          <w:sz w:val="24"/>
          <w:szCs w:val="24"/>
        </w:rPr>
        <w:t>-</w:t>
      </w:r>
      <w:proofErr w:type="spellStart"/>
      <w:r>
        <w:rPr>
          <w:b/>
          <w:sz w:val="24"/>
          <w:szCs w:val="24"/>
        </w:rPr>
        <w:t>Югр</w:t>
      </w:r>
      <w:r w:rsidR="00E06146">
        <w:rPr>
          <w:b/>
          <w:sz w:val="24"/>
          <w:szCs w:val="24"/>
        </w:rPr>
        <w:t>ы</w:t>
      </w:r>
      <w:proofErr w:type="spellEnd"/>
    </w:p>
    <w:p w:rsidR="00890820" w:rsidRDefault="00890820" w:rsidP="00890820">
      <w:pPr>
        <w:jc w:val="center"/>
      </w:pPr>
    </w:p>
    <w:p w:rsidR="00890820" w:rsidRDefault="00890820" w:rsidP="00890820">
      <w:pPr>
        <w:pStyle w:val="1"/>
        <w:rPr>
          <w:b/>
          <w:caps/>
          <w:sz w:val="40"/>
        </w:rPr>
      </w:pPr>
      <w:r>
        <w:rPr>
          <w:b/>
          <w:caps/>
          <w:sz w:val="40"/>
        </w:rPr>
        <w:t>администрация ГОРОДА УРАЙ</w:t>
      </w:r>
    </w:p>
    <w:p w:rsidR="00890820" w:rsidRDefault="00890820" w:rsidP="00890820">
      <w:pPr>
        <w:jc w:val="center"/>
        <w:rPr>
          <w:b/>
          <w:sz w:val="40"/>
          <w:szCs w:val="40"/>
        </w:rPr>
      </w:pPr>
      <w:r>
        <w:rPr>
          <w:b/>
          <w:sz w:val="40"/>
          <w:szCs w:val="40"/>
        </w:rPr>
        <w:t>ПОСТАНОВЛЕНИЕ</w:t>
      </w:r>
    </w:p>
    <w:p w:rsidR="00890820" w:rsidRDefault="00890820" w:rsidP="00890820">
      <w:pPr>
        <w:rPr>
          <w:sz w:val="40"/>
          <w:szCs w:val="40"/>
        </w:rPr>
      </w:pPr>
    </w:p>
    <w:p w:rsidR="00051CA2" w:rsidRDefault="00C30007" w:rsidP="00890820">
      <w:pPr>
        <w:rPr>
          <w:sz w:val="24"/>
          <w:szCs w:val="24"/>
        </w:rPr>
      </w:pPr>
      <w:r>
        <w:rPr>
          <w:sz w:val="24"/>
          <w:szCs w:val="24"/>
        </w:rPr>
        <w:t>от 25.10.2024</w:t>
      </w:r>
      <w:r w:rsidR="00890820" w:rsidRPr="007A29F4">
        <w:rPr>
          <w:sz w:val="24"/>
          <w:szCs w:val="24"/>
        </w:rPr>
        <w:tab/>
      </w:r>
      <w:r w:rsidR="00890820">
        <w:rPr>
          <w:sz w:val="24"/>
          <w:szCs w:val="24"/>
        </w:rPr>
        <w:t xml:space="preserve">     </w:t>
      </w:r>
      <w:r w:rsidR="00890820" w:rsidRPr="007A29F4">
        <w:rPr>
          <w:sz w:val="24"/>
          <w:szCs w:val="24"/>
        </w:rPr>
        <w:tab/>
      </w:r>
      <w:r w:rsidR="00890820">
        <w:rPr>
          <w:sz w:val="24"/>
          <w:szCs w:val="24"/>
        </w:rPr>
        <w:t xml:space="preserve">                                                           </w:t>
      </w:r>
      <w:r w:rsidR="00890820" w:rsidRPr="007A29F4">
        <w:rPr>
          <w:sz w:val="24"/>
          <w:szCs w:val="24"/>
        </w:rPr>
        <w:t xml:space="preserve"> </w:t>
      </w:r>
      <w:r w:rsidR="00451D3A">
        <w:rPr>
          <w:sz w:val="24"/>
          <w:szCs w:val="24"/>
        </w:rPr>
        <w:t xml:space="preserve">         </w:t>
      </w:r>
      <w:r w:rsidR="00553F59">
        <w:rPr>
          <w:sz w:val="24"/>
          <w:szCs w:val="24"/>
        </w:rPr>
        <w:t xml:space="preserve">                         </w:t>
      </w:r>
      <w:r w:rsidR="005C0034" w:rsidRPr="005C0034">
        <w:rPr>
          <w:sz w:val="24"/>
          <w:szCs w:val="24"/>
        </w:rPr>
        <w:t xml:space="preserve">  </w:t>
      </w:r>
      <w:r w:rsidR="00451D3A">
        <w:rPr>
          <w:sz w:val="24"/>
          <w:szCs w:val="24"/>
        </w:rPr>
        <w:t xml:space="preserve">  </w:t>
      </w:r>
      <w:r w:rsidR="008D1D6C">
        <w:rPr>
          <w:sz w:val="24"/>
          <w:szCs w:val="24"/>
        </w:rPr>
        <w:t xml:space="preserve">          </w:t>
      </w:r>
      <w:r w:rsidR="00890820" w:rsidRPr="007A29F4">
        <w:rPr>
          <w:sz w:val="24"/>
          <w:szCs w:val="24"/>
        </w:rPr>
        <w:t>№</w:t>
      </w:r>
      <w:r>
        <w:rPr>
          <w:sz w:val="24"/>
          <w:szCs w:val="24"/>
        </w:rPr>
        <w:t>2128</w:t>
      </w:r>
      <w:r w:rsidR="00890820" w:rsidRPr="007A29F4">
        <w:rPr>
          <w:sz w:val="24"/>
          <w:szCs w:val="24"/>
        </w:rPr>
        <w:t xml:space="preserve">   </w:t>
      </w:r>
      <w:r w:rsidR="00890820" w:rsidRPr="007A29F4">
        <w:rPr>
          <w:sz w:val="24"/>
          <w:szCs w:val="24"/>
        </w:rPr>
        <w:tab/>
      </w:r>
    </w:p>
    <w:p w:rsidR="00890820" w:rsidRPr="00594C04" w:rsidRDefault="00890820" w:rsidP="00890820">
      <w:pPr>
        <w:rPr>
          <w:b/>
          <w:sz w:val="24"/>
          <w:szCs w:val="24"/>
        </w:rPr>
      </w:pPr>
      <w:r w:rsidRPr="007A29F4">
        <w:rPr>
          <w:sz w:val="24"/>
          <w:szCs w:val="24"/>
        </w:rPr>
        <w:t xml:space="preserve">      </w:t>
      </w:r>
      <w:r w:rsidRPr="00594C04">
        <w:rPr>
          <w:b/>
          <w:sz w:val="24"/>
          <w:szCs w:val="24"/>
        </w:rPr>
        <w:tab/>
      </w:r>
      <w:r w:rsidRPr="00594C04">
        <w:rPr>
          <w:b/>
          <w:sz w:val="24"/>
          <w:szCs w:val="24"/>
        </w:rPr>
        <w:tab/>
      </w:r>
      <w:r w:rsidRPr="00594C04">
        <w:rPr>
          <w:b/>
          <w:sz w:val="24"/>
          <w:szCs w:val="24"/>
        </w:rPr>
        <w:tab/>
      </w:r>
    </w:p>
    <w:p w:rsidR="00DE218E" w:rsidRPr="003D471E" w:rsidRDefault="009171FF" w:rsidP="00071382">
      <w:pPr>
        <w:tabs>
          <w:tab w:val="left" w:pos="3686"/>
        </w:tabs>
        <w:ind w:right="5668"/>
        <w:jc w:val="both"/>
        <w:rPr>
          <w:color w:val="000000" w:themeColor="text1"/>
          <w:sz w:val="24"/>
          <w:szCs w:val="24"/>
        </w:rPr>
      </w:pPr>
      <w:r w:rsidRPr="003D471E">
        <w:rPr>
          <w:color w:val="000000" w:themeColor="text1"/>
          <w:sz w:val="24"/>
          <w:szCs w:val="24"/>
        </w:rPr>
        <w:t xml:space="preserve">Об основных направлениях бюджетной политики и основных направлениях налоговой политики городского округа </w:t>
      </w:r>
      <w:r w:rsidR="003047B5" w:rsidRPr="003D471E">
        <w:rPr>
          <w:color w:val="000000" w:themeColor="text1"/>
          <w:sz w:val="24"/>
          <w:szCs w:val="24"/>
        </w:rPr>
        <w:t>У</w:t>
      </w:r>
      <w:r w:rsidRPr="003D471E">
        <w:rPr>
          <w:color w:val="000000" w:themeColor="text1"/>
          <w:sz w:val="24"/>
          <w:szCs w:val="24"/>
        </w:rPr>
        <w:t>рай</w:t>
      </w:r>
      <w:r w:rsidR="003047B5" w:rsidRPr="003D471E">
        <w:rPr>
          <w:color w:val="000000" w:themeColor="text1"/>
          <w:sz w:val="24"/>
          <w:szCs w:val="24"/>
        </w:rPr>
        <w:t xml:space="preserve"> Ханты-Мансийского </w:t>
      </w:r>
      <w:r w:rsidR="00AF0658">
        <w:rPr>
          <w:color w:val="000000" w:themeColor="text1"/>
          <w:sz w:val="24"/>
          <w:szCs w:val="24"/>
        </w:rPr>
        <w:t>а</w:t>
      </w:r>
      <w:r w:rsidR="003047B5" w:rsidRPr="003D471E">
        <w:rPr>
          <w:color w:val="000000" w:themeColor="text1"/>
          <w:sz w:val="24"/>
          <w:szCs w:val="24"/>
        </w:rPr>
        <w:t>втономного округа -</w:t>
      </w:r>
      <w:r w:rsidR="00AF0658">
        <w:rPr>
          <w:color w:val="000000" w:themeColor="text1"/>
          <w:sz w:val="24"/>
          <w:szCs w:val="24"/>
        </w:rPr>
        <w:t xml:space="preserve"> </w:t>
      </w:r>
      <w:proofErr w:type="spellStart"/>
      <w:r w:rsidR="003047B5" w:rsidRPr="003D471E">
        <w:rPr>
          <w:color w:val="000000" w:themeColor="text1"/>
          <w:sz w:val="24"/>
          <w:szCs w:val="24"/>
        </w:rPr>
        <w:t>Югры</w:t>
      </w:r>
      <w:proofErr w:type="spellEnd"/>
      <w:r w:rsidRPr="003D471E">
        <w:rPr>
          <w:color w:val="000000" w:themeColor="text1"/>
          <w:sz w:val="24"/>
          <w:szCs w:val="24"/>
        </w:rPr>
        <w:t xml:space="preserve"> на 20</w:t>
      </w:r>
      <w:r w:rsidR="00A60CA3" w:rsidRPr="003D471E">
        <w:rPr>
          <w:color w:val="000000" w:themeColor="text1"/>
          <w:sz w:val="24"/>
          <w:szCs w:val="24"/>
        </w:rPr>
        <w:t>2</w:t>
      </w:r>
      <w:r w:rsidR="00A814F3">
        <w:rPr>
          <w:color w:val="000000" w:themeColor="text1"/>
          <w:sz w:val="24"/>
          <w:szCs w:val="24"/>
        </w:rPr>
        <w:t>5</w:t>
      </w:r>
      <w:r w:rsidRPr="003D471E">
        <w:rPr>
          <w:color w:val="000000" w:themeColor="text1"/>
          <w:sz w:val="24"/>
          <w:szCs w:val="24"/>
        </w:rPr>
        <w:t xml:space="preserve"> год и на плановый период 202</w:t>
      </w:r>
      <w:r w:rsidR="00A814F3">
        <w:rPr>
          <w:color w:val="000000" w:themeColor="text1"/>
          <w:sz w:val="24"/>
          <w:szCs w:val="24"/>
        </w:rPr>
        <w:t>6</w:t>
      </w:r>
      <w:r w:rsidRPr="003D471E">
        <w:rPr>
          <w:color w:val="000000" w:themeColor="text1"/>
          <w:sz w:val="24"/>
          <w:szCs w:val="24"/>
        </w:rPr>
        <w:t xml:space="preserve"> и 202</w:t>
      </w:r>
      <w:r w:rsidR="00A814F3">
        <w:rPr>
          <w:color w:val="000000" w:themeColor="text1"/>
          <w:sz w:val="24"/>
          <w:szCs w:val="24"/>
        </w:rPr>
        <w:t>7</w:t>
      </w:r>
      <w:r w:rsidRPr="003D471E">
        <w:rPr>
          <w:color w:val="000000" w:themeColor="text1"/>
          <w:sz w:val="24"/>
          <w:szCs w:val="24"/>
        </w:rPr>
        <w:t xml:space="preserve"> годов</w:t>
      </w:r>
    </w:p>
    <w:p w:rsidR="009171FF" w:rsidRPr="003D471E" w:rsidRDefault="009171FF" w:rsidP="00071382">
      <w:pPr>
        <w:ind w:right="6144"/>
        <w:jc w:val="both"/>
        <w:rPr>
          <w:color w:val="FF0000"/>
          <w:sz w:val="24"/>
          <w:szCs w:val="24"/>
        </w:rPr>
      </w:pPr>
    </w:p>
    <w:p w:rsidR="004F27A9" w:rsidRPr="003D471E" w:rsidRDefault="004F27A9" w:rsidP="00071382">
      <w:pPr>
        <w:autoSpaceDE w:val="0"/>
        <w:autoSpaceDN w:val="0"/>
        <w:adjustRightInd w:val="0"/>
        <w:ind w:firstLine="567"/>
        <w:jc w:val="both"/>
        <w:rPr>
          <w:color w:val="FF0000"/>
          <w:sz w:val="24"/>
          <w:szCs w:val="24"/>
        </w:rPr>
      </w:pPr>
    </w:p>
    <w:p w:rsidR="004D1E27" w:rsidRPr="00354918" w:rsidRDefault="009171FF" w:rsidP="00354918">
      <w:pPr>
        <w:autoSpaceDE w:val="0"/>
        <w:autoSpaceDN w:val="0"/>
        <w:adjustRightInd w:val="0"/>
        <w:ind w:firstLine="709"/>
        <w:jc w:val="both"/>
        <w:rPr>
          <w:color w:val="000000" w:themeColor="text1"/>
          <w:sz w:val="24"/>
          <w:szCs w:val="24"/>
        </w:rPr>
      </w:pPr>
      <w:r w:rsidRPr="006F5B44">
        <w:rPr>
          <w:color w:val="000000" w:themeColor="text1"/>
          <w:sz w:val="24"/>
          <w:szCs w:val="24"/>
        </w:rPr>
        <w:t>В соответствии с</w:t>
      </w:r>
      <w:r w:rsidR="00796F43" w:rsidRPr="006F5B44">
        <w:rPr>
          <w:color w:val="000000" w:themeColor="text1"/>
          <w:sz w:val="24"/>
          <w:szCs w:val="24"/>
        </w:rPr>
        <w:t>о стать</w:t>
      </w:r>
      <w:r w:rsidR="00B84A8D" w:rsidRPr="006F5B44">
        <w:rPr>
          <w:color w:val="000000" w:themeColor="text1"/>
          <w:sz w:val="24"/>
          <w:szCs w:val="24"/>
        </w:rPr>
        <w:t>е</w:t>
      </w:r>
      <w:r w:rsidR="00796F43" w:rsidRPr="006F5B44">
        <w:rPr>
          <w:color w:val="000000" w:themeColor="text1"/>
          <w:sz w:val="24"/>
          <w:szCs w:val="24"/>
        </w:rPr>
        <w:t xml:space="preserve">й 172 Бюджетного кодекса Российской Федерации, </w:t>
      </w:r>
      <w:r w:rsidR="00354918">
        <w:rPr>
          <w:color w:val="000000" w:themeColor="text1"/>
          <w:sz w:val="24"/>
          <w:szCs w:val="24"/>
        </w:rPr>
        <w:t>р</w:t>
      </w:r>
      <w:r w:rsidR="00354918" w:rsidRPr="00354918">
        <w:rPr>
          <w:color w:val="000000" w:themeColor="text1"/>
          <w:sz w:val="24"/>
          <w:szCs w:val="24"/>
        </w:rPr>
        <w:t>ешение</w:t>
      </w:r>
      <w:r w:rsidR="00354918">
        <w:rPr>
          <w:color w:val="000000" w:themeColor="text1"/>
          <w:sz w:val="24"/>
          <w:szCs w:val="24"/>
        </w:rPr>
        <w:t>м</w:t>
      </w:r>
      <w:r w:rsidR="00354918" w:rsidRPr="00354918">
        <w:rPr>
          <w:color w:val="000000" w:themeColor="text1"/>
          <w:sz w:val="24"/>
          <w:szCs w:val="24"/>
        </w:rPr>
        <w:t xml:space="preserve"> Думы города Урай от 02.11.2022 </w:t>
      </w:r>
      <w:r w:rsidR="00354918">
        <w:rPr>
          <w:color w:val="000000" w:themeColor="text1"/>
          <w:sz w:val="24"/>
          <w:szCs w:val="24"/>
        </w:rPr>
        <w:t>№</w:t>
      </w:r>
      <w:r w:rsidR="00354918" w:rsidRPr="00354918">
        <w:rPr>
          <w:color w:val="000000" w:themeColor="text1"/>
          <w:sz w:val="24"/>
          <w:szCs w:val="24"/>
        </w:rPr>
        <w:t xml:space="preserve">118 </w:t>
      </w:r>
      <w:r w:rsidR="00354918">
        <w:rPr>
          <w:color w:val="000000" w:themeColor="text1"/>
          <w:sz w:val="24"/>
          <w:szCs w:val="24"/>
        </w:rPr>
        <w:t>«</w:t>
      </w:r>
      <w:r w:rsidR="00354918" w:rsidRPr="00354918">
        <w:rPr>
          <w:color w:val="000000" w:themeColor="text1"/>
          <w:sz w:val="24"/>
          <w:szCs w:val="24"/>
        </w:rPr>
        <w:t>Об отдельных вопросах осуществления бюджетного процесса в городском округе Урай Ханты-Мансий</w:t>
      </w:r>
      <w:r w:rsidR="00354918">
        <w:rPr>
          <w:color w:val="000000" w:themeColor="text1"/>
          <w:sz w:val="24"/>
          <w:szCs w:val="24"/>
        </w:rPr>
        <w:t xml:space="preserve">ского автономного округа – </w:t>
      </w:r>
      <w:proofErr w:type="spellStart"/>
      <w:r w:rsidR="00354918">
        <w:rPr>
          <w:color w:val="000000" w:themeColor="text1"/>
          <w:sz w:val="24"/>
          <w:szCs w:val="24"/>
        </w:rPr>
        <w:t>Югры</w:t>
      </w:r>
      <w:proofErr w:type="spellEnd"/>
      <w:r w:rsidR="00354918">
        <w:rPr>
          <w:color w:val="000000" w:themeColor="text1"/>
          <w:sz w:val="24"/>
          <w:szCs w:val="24"/>
        </w:rPr>
        <w:t>»</w:t>
      </w:r>
      <w:r w:rsidR="004D1E27" w:rsidRPr="006F5B44">
        <w:rPr>
          <w:color w:val="000000" w:themeColor="text1"/>
          <w:sz w:val="24"/>
          <w:szCs w:val="24"/>
        </w:rPr>
        <w:t xml:space="preserve">, </w:t>
      </w:r>
      <w:r w:rsidR="00796F43" w:rsidRPr="006F5B44">
        <w:rPr>
          <w:color w:val="000000" w:themeColor="text1"/>
          <w:sz w:val="24"/>
          <w:szCs w:val="24"/>
        </w:rPr>
        <w:t xml:space="preserve">постановлением администрации города Урай от </w:t>
      </w:r>
      <w:r w:rsidR="003D471E" w:rsidRPr="006F5B44">
        <w:rPr>
          <w:color w:val="000000" w:themeColor="text1"/>
          <w:sz w:val="24"/>
          <w:szCs w:val="24"/>
        </w:rPr>
        <w:t>30</w:t>
      </w:r>
      <w:r w:rsidR="00796F43" w:rsidRPr="006F5B44">
        <w:rPr>
          <w:color w:val="000000" w:themeColor="text1"/>
          <w:sz w:val="24"/>
          <w:szCs w:val="24"/>
        </w:rPr>
        <w:t>.0</w:t>
      </w:r>
      <w:r w:rsidR="003D471E" w:rsidRPr="006F5B44">
        <w:rPr>
          <w:color w:val="000000" w:themeColor="text1"/>
          <w:sz w:val="24"/>
          <w:szCs w:val="24"/>
        </w:rPr>
        <w:t>7</w:t>
      </w:r>
      <w:r w:rsidR="00796F43" w:rsidRPr="006F5B44">
        <w:rPr>
          <w:color w:val="000000" w:themeColor="text1"/>
          <w:sz w:val="24"/>
          <w:szCs w:val="24"/>
        </w:rPr>
        <w:t>.20</w:t>
      </w:r>
      <w:r w:rsidR="003D471E" w:rsidRPr="006F5B44">
        <w:rPr>
          <w:color w:val="000000" w:themeColor="text1"/>
          <w:sz w:val="24"/>
          <w:szCs w:val="24"/>
        </w:rPr>
        <w:t>21</w:t>
      </w:r>
      <w:r w:rsidR="00796F43" w:rsidRPr="006F5B44">
        <w:rPr>
          <w:color w:val="000000" w:themeColor="text1"/>
          <w:sz w:val="24"/>
          <w:szCs w:val="24"/>
        </w:rPr>
        <w:t xml:space="preserve"> №</w:t>
      </w:r>
      <w:r w:rsidR="003D471E" w:rsidRPr="006F5B44">
        <w:rPr>
          <w:color w:val="000000" w:themeColor="text1"/>
          <w:sz w:val="24"/>
          <w:szCs w:val="24"/>
        </w:rPr>
        <w:t>1905</w:t>
      </w:r>
      <w:r w:rsidR="00796F43" w:rsidRPr="006F5B44">
        <w:rPr>
          <w:color w:val="000000" w:themeColor="text1"/>
          <w:sz w:val="24"/>
          <w:szCs w:val="24"/>
        </w:rPr>
        <w:t xml:space="preserve"> «О </w:t>
      </w:r>
      <w:r w:rsidR="00354918">
        <w:rPr>
          <w:color w:val="000000" w:themeColor="text1"/>
          <w:sz w:val="24"/>
          <w:szCs w:val="24"/>
        </w:rPr>
        <w:t>п</w:t>
      </w:r>
      <w:r w:rsidR="00796F43" w:rsidRPr="006F5B44">
        <w:rPr>
          <w:color w:val="000000" w:themeColor="text1"/>
          <w:sz w:val="24"/>
          <w:szCs w:val="24"/>
        </w:rPr>
        <w:t xml:space="preserve">орядке составления проекта бюджета городского округа </w:t>
      </w:r>
      <w:r w:rsidR="003D471E" w:rsidRPr="006F5B44">
        <w:rPr>
          <w:color w:val="000000" w:themeColor="text1"/>
          <w:sz w:val="24"/>
          <w:szCs w:val="24"/>
        </w:rPr>
        <w:t xml:space="preserve">Урай Ханты-Мансийского автономного </w:t>
      </w:r>
      <w:r w:rsidR="003D471E" w:rsidRPr="00354918">
        <w:rPr>
          <w:color w:val="000000" w:themeColor="text1"/>
          <w:sz w:val="24"/>
          <w:szCs w:val="24"/>
        </w:rPr>
        <w:t>округа</w:t>
      </w:r>
      <w:r w:rsidR="00354918" w:rsidRPr="00354918">
        <w:rPr>
          <w:color w:val="000000" w:themeColor="text1"/>
          <w:sz w:val="24"/>
          <w:szCs w:val="24"/>
        </w:rPr>
        <w:t xml:space="preserve"> – </w:t>
      </w:r>
      <w:proofErr w:type="spellStart"/>
      <w:r w:rsidR="003D471E" w:rsidRPr="00354918">
        <w:rPr>
          <w:color w:val="000000" w:themeColor="text1"/>
          <w:sz w:val="24"/>
          <w:szCs w:val="24"/>
        </w:rPr>
        <w:t>Югры</w:t>
      </w:r>
      <w:proofErr w:type="spellEnd"/>
      <w:r w:rsidR="003D471E" w:rsidRPr="00354918">
        <w:rPr>
          <w:color w:val="000000" w:themeColor="text1"/>
          <w:sz w:val="24"/>
          <w:szCs w:val="24"/>
        </w:rPr>
        <w:t xml:space="preserve"> на </w:t>
      </w:r>
      <w:r w:rsidR="00796F43" w:rsidRPr="00354918">
        <w:rPr>
          <w:color w:val="000000" w:themeColor="text1"/>
          <w:sz w:val="24"/>
          <w:szCs w:val="24"/>
        </w:rPr>
        <w:t>очередной финансовый год и плановый период»</w:t>
      </w:r>
      <w:r w:rsidR="004D1E27" w:rsidRPr="00354918">
        <w:rPr>
          <w:color w:val="000000" w:themeColor="text1"/>
          <w:sz w:val="24"/>
          <w:szCs w:val="24"/>
        </w:rPr>
        <w:t>:</w:t>
      </w:r>
    </w:p>
    <w:p w:rsidR="009171FF" w:rsidRPr="00354918" w:rsidRDefault="00B84A8D" w:rsidP="00354918">
      <w:pPr>
        <w:autoSpaceDE w:val="0"/>
        <w:autoSpaceDN w:val="0"/>
        <w:adjustRightInd w:val="0"/>
        <w:ind w:firstLine="709"/>
        <w:jc w:val="both"/>
        <w:rPr>
          <w:color w:val="000000" w:themeColor="text1"/>
          <w:sz w:val="24"/>
          <w:szCs w:val="24"/>
        </w:rPr>
      </w:pPr>
      <w:r w:rsidRPr="00354918">
        <w:rPr>
          <w:color w:val="000000" w:themeColor="text1"/>
          <w:sz w:val="24"/>
          <w:szCs w:val="24"/>
        </w:rPr>
        <w:t>1.</w:t>
      </w:r>
      <w:r w:rsidR="009171FF" w:rsidRPr="00354918">
        <w:rPr>
          <w:color w:val="000000" w:themeColor="text1"/>
          <w:sz w:val="24"/>
          <w:szCs w:val="24"/>
        </w:rPr>
        <w:t xml:space="preserve"> </w:t>
      </w:r>
      <w:r w:rsidR="004D1E27" w:rsidRPr="00354918">
        <w:rPr>
          <w:color w:val="000000" w:themeColor="text1"/>
          <w:sz w:val="24"/>
          <w:szCs w:val="24"/>
        </w:rPr>
        <w:t>Одобрить основные направления бюджетной политики и основные направления</w:t>
      </w:r>
      <w:r w:rsidR="003A0B9C" w:rsidRPr="00354918">
        <w:rPr>
          <w:color w:val="000000" w:themeColor="text1"/>
          <w:sz w:val="24"/>
          <w:szCs w:val="24"/>
        </w:rPr>
        <w:t xml:space="preserve"> </w:t>
      </w:r>
      <w:r w:rsidR="004D1E27" w:rsidRPr="00354918">
        <w:rPr>
          <w:color w:val="000000" w:themeColor="text1"/>
          <w:sz w:val="24"/>
          <w:szCs w:val="24"/>
        </w:rPr>
        <w:t xml:space="preserve">налоговой политики </w:t>
      </w:r>
      <w:r w:rsidR="00351EF9" w:rsidRPr="00354918">
        <w:rPr>
          <w:color w:val="000000" w:themeColor="text1"/>
          <w:sz w:val="24"/>
          <w:szCs w:val="24"/>
        </w:rPr>
        <w:t xml:space="preserve">городского округа </w:t>
      </w:r>
      <w:r w:rsidR="004D1E27" w:rsidRPr="00354918">
        <w:rPr>
          <w:color w:val="000000" w:themeColor="text1"/>
          <w:sz w:val="24"/>
          <w:szCs w:val="24"/>
        </w:rPr>
        <w:t>Урай</w:t>
      </w:r>
      <w:r w:rsidR="003047B5" w:rsidRPr="00354918">
        <w:rPr>
          <w:color w:val="000000" w:themeColor="text1"/>
          <w:sz w:val="24"/>
          <w:szCs w:val="24"/>
        </w:rPr>
        <w:t xml:space="preserve"> Ханты-Мансийского автономного округа - </w:t>
      </w:r>
      <w:proofErr w:type="spellStart"/>
      <w:r w:rsidR="003047B5" w:rsidRPr="00354918">
        <w:rPr>
          <w:color w:val="000000" w:themeColor="text1"/>
          <w:sz w:val="24"/>
          <w:szCs w:val="24"/>
        </w:rPr>
        <w:t>Югры</w:t>
      </w:r>
      <w:proofErr w:type="spellEnd"/>
      <w:r w:rsidR="004D1E27" w:rsidRPr="00354918">
        <w:rPr>
          <w:color w:val="000000" w:themeColor="text1"/>
          <w:sz w:val="24"/>
          <w:szCs w:val="24"/>
        </w:rPr>
        <w:t xml:space="preserve"> на 20</w:t>
      </w:r>
      <w:r w:rsidR="00A60CA3" w:rsidRPr="00354918">
        <w:rPr>
          <w:color w:val="000000" w:themeColor="text1"/>
          <w:sz w:val="24"/>
          <w:szCs w:val="24"/>
        </w:rPr>
        <w:t>2</w:t>
      </w:r>
      <w:r w:rsidR="006F5B44" w:rsidRPr="00354918">
        <w:rPr>
          <w:color w:val="000000" w:themeColor="text1"/>
          <w:sz w:val="24"/>
          <w:szCs w:val="24"/>
        </w:rPr>
        <w:t>5</w:t>
      </w:r>
      <w:r w:rsidR="004D1E27" w:rsidRPr="00354918">
        <w:rPr>
          <w:color w:val="000000" w:themeColor="text1"/>
          <w:sz w:val="24"/>
          <w:szCs w:val="24"/>
        </w:rPr>
        <w:t xml:space="preserve"> год и на плановый период 202</w:t>
      </w:r>
      <w:r w:rsidR="006F5B44" w:rsidRPr="00354918">
        <w:rPr>
          <w:color w:val="000000" w:themeColor="text1"/>
          <w:sz w:val="24"/>
          <w:szCs w:val="24"/>
        </w:rPr>
        <w:t>6</w:t>
      </w:r>
      <w:r w:rsidR="004D1E27" w:rsidRPr="00354918">
        <w:rPr>
          <w:color w:val="000000" w:themeColor="text1"/>
          <w:sz w:val="24"/>
          <w:szCs w:val="24"/>
        </w:rPr>
        <w:t xml:space="preserve"> и 202</w:t>
      </w:r>
      <w:r w:rsidR="006F5B44" w:rsidRPr="00354918">
        <w:rPr>
          <w:color w:val="000000" w:themeColor="text1"/>
          <w:sz w:val="24"/>
          <w:szCs w:val="24"/>
        </w:rPr>
        <w:t>7</w:t>
      </w:r>
      <w:r w:rsidR="004D1E27" w:rsidRPr="00354918">
        <w:rPr>
          <w:color w:val="000000" w:themeColor="text1"/>
          <w:sz w:val="24"/>
          <w:szCs w:val="24"/>
        </w:rPr>
        <w:t xml:space="preserve"> годов</w:t>
      </w:r>
      <w:r w:rsidR="0023292F" w:rsidRPr="00354918">
        <w:rPr>
          <w:color w:val="000000" w:themeColor="text1"/>
          <w:sz w:val="24"/>
          <w:szCs w:val="24"/>
        </w:rPr>
        <w:t xml:space="preserve"> согласно </w:t>
      </w:r>
      <w:r w:rsidR="004D1E27" w:rsidRPr="00354918">
        <w:rPr>
          <w:color w:val="000000" w:themeColor="text1"/>
          <w:sz w:val="24"/>
          <w:szCs w:val="24"/>
        </w:rPr>
        <w:t>приложени</w:t>
      </w:r>
      <w:r w:rsidR="0023292F" w:rsidRPr="00354918">
        <w:rPr>
          <w:color w:val="000000" w:themeColor="text1"/>
          <w:sz w:val="24"/>
          <w:szCs w:val="24"/>
        </w:rPr>
        <w:t>ю</w:t>
      </w:r>
      <w:r w:rsidR="004D1E27" w:rsidRPr="00354918">
        <w:rPr>
          <w:color w:val="000000" w:themeColor="text1"/>
          <w:sz w:val="24"/>
          <w:szCs w:val="24"/>
        </w:rPr>
        <w:t>.</w:t>
      </w:r>
    </w:p>
    <w:p w:rsidR="00354918" w:rsidRPr="00354918" w:rsidRDefault="00B84A8D" w:rsidP="00354918">
      <w:pPr>
        <w:pStyle w:val="af5"/>
        <w:shd w:val="clear" w:color="FFFFFF" w:themeColor="background1" w:fill="FFFFFF" w:themeFill="background1"/>
        <w:tabs>
          <w:tab w:val="left" w:pos="992"/>
        </w:tabs>
        <w:ind w:firstLine="709"/>
        <w:jc w:val="both"/>
        <w:rPr>
          <w:rFonts w:ascii="Times New Roman" w:hAnsi="Times New Roman"/>
          <w:sz w:val="24"/>
          <w:szCs w:val="24"/>
        </w:rPr>
      </w:pPr>
      <w:r w:rsidRPr="00354918">
        <w:rPr>
          <w:rFonts w:ascii="Times New Roman" w:hAnsi="Times New Roman"/>
          <w:color w:val="000000" w:themeColor="text1"/>
          <w:sz w:val="24"/>
          <w:szCs w:val="24"/>
        </w:rPr>
        <w:t xml:space="preserve">2. </w:t>
      </w:r>
      <w:r w:rsidR="00354918" w:rsidRPr="00354918">
        <w:rPr>
          <w:rFonts w:ascii="Times New Roman" w:hAnsi="Times New Roman"/>
          <w:sz w:val="24"/>
          <w:szCs w:val="24"/>
        </w:rPr>
        <w:t>Опубликовать постановление в сетевом издании «Газета «Знамя» (http://infoflag.ru/) и разместить на официальном сайте органов местного самоуправления города Урай в информационно-телекоммуникационной сети «Интернет» (подраздел «МПА города Урай» раздела «Документы»)».</w:t>
      </w:r>
    </w:p>
    <w:p w:rsidR="00051682" w:rsidRPr="00354918" w:rsidRDefault="00354918" w:rsidP="00354918">
      <w:pPr>
        <w:tabs>
          <w:tab w:val="left" w:pos="851"/>
          <w:tab w:val="left" w:pos="1276"/>
        </w:tabs>
        <w:autoSpaceDE w:val="0"/>
        <w:autoSpaceDN w:val="0"/>
        <w:adjustRightInd w:val="0"/>
        <w:ind w:firstLine="709"/>
        <w:jc w:val="both"/>
        <w:rPr>
          <w:color w:val="000000" w:themeColor="text1"/>
          <w:sz w:val="24"/>
          <w:szCs w:val="24"/>
        </w:rPr>
      </w:pPr>
      <w:r>
        <w:rPr>
          <w:color w:val="000000" w:themeColor="text1"/>
          <w:sz w:val="24"/>
          <w:szCs w:val="24"/>
        </w:rPr>
        <w:t xml:space="preserve">3. </w:t>
      </w:r>
      <w:proofErr w:type="gramStart"/>
      <w:r w:rsidR="005F69E4" w:rsidRPr="00354918">
        <w:rPr>
          <w:color w:val="000000" w:themeColor="text1"/>
          <w:sz w:val="24"/>
          <w:szCs w:val="24"/>
        </w:rPr>
        <w:t>Контроль за</w:t>
      </w:r>
      <w:proofErr w:type="gramEnd"/>
      <w:r w:rsidR="005F69E4" w:rsidRPr="00354918">
        <w:rPr>
          <w:color w:val="000000" w:themeColor="text1"/>
          <w:sz w:val="24"/>
          <w:szCs w:val="24"/>
        </w:rPr>
        <w:t xml:space="preserve"> выполнением постановления возложить на заместителя главы города Урай С.П.Новосёлову.</w:t>
      </w:r>
    </w:p>
    <w:p w:rsidR="00051682" w:rsidRPr="006F5B44" w:rsidRDefault="00051682" w:rsidP="00890820">
      <w:pPr>
        <w:jc w:val="both"/>
        <w:rPr>
          <w:color w:val="000000" w:themeColor="text1"/>
          <w:sz w:val="24"/>
          <w:szCs w:val="24"/>
        </w:rPr>
      </w:pPr>
    </w:p>
    <w:p w:rsidR="004F27A9" w:rsidRPr="006F5B44" w:rsidRDefault="004F27A9" w:rsidP="00890820">
      <w:pPr>
        <w:jc w:val="both"/>
        <w:rPr>
          <w:color w:val="000000" w:themeColor="text1"/>
          <w:sz w:val="24"/>
          <w:szCs w:val="24"/>
        </w:rPr>
      </w:pPr>
    </w:p>
    <w:p w:rsidR="002B2760" w:rsidRPr="006F5B44" w:rsidRDefault="00ED492F" w:rsidP="00890820">
      <w:pPr>
        <w:jc w:val="both"/>
        <w:rPr>
          <w:color w:val="000000" w:themeColor="text1"/>
          <w:sz w:val="24"/>
          <w:szCs w:val="24"/>
        </w:rPr>
      </w:pPr>
      <w:r w:rsidRPr="006F5B44">
        <w:rPr>
          <w:color w:val="000000" w:themeColor="text1"/>
          <w:sz w:val="24"/>
          <w:szCs w:val="24"/>
        </w:rPr>
        <w:t>Г</w:t>
      </w:r>
      <w:r w:rsidR="00890820" w:rsidRPr="006F5B44">
        <w:rPr>
          <w:color w:val="000000" w:themeColor="text1"/>
          <w:sz w:val="24"/>
          <w:szCs w:val="24"/>
        </w:rPr>
        <w:t>лав</w:t>
      </w:r>
      <w:r w:rsidRPr="006F5B44">
        <w:rPr>
          <w:color w:val="000000" w:themeColor="text1"/>
          <w:sz w:val="24"/>
          <w:szCs w:val="24"/>
        </w:rPr>
        <w:t>а</w:t>
      </w:r>
      <w:r w:rsidR="00890820" w:rsidRPr="006F5B44">
        <w:rPr>
          <w:color w:val="000000" w:themeColor="text1"/>
          <w:sz w:val="24"/>
          <w:szCs w:val="24"/>
        </w:rPr>
        <w:t xml:space="preserve"> города Урай  </w:t>
      </w:r>
      <w:r w:rsidR="00553F59" w:rsidRPr="006F5B44">
        <w:rPr>
          <w:color w:val="000000" w:themeColor="text1"/>
          <w:sz w:val="24"/>
          <w:szCs w:val="24"/>
        </w:rPr>
        <w:t xml:space="preserve">  </w:t>
      </w:r>
      <w:r w:rsidR="000F637B" w:rsidRPr="006F5B44">
        <w:rPr>
          <w:color w:val="000000" w:themeColor="text1"/>
          <w:sz w:val="24"/>
          <w:szCs w:val="24"/>
        </w:rPr>
        <w:t xml:space="preserve">                    </w:t>
      </w:r>
      <w:r w:rsidR="00FC6958" w:rsidRPr="006F5B44">
        <w:rPr>
          <w:color w:val="000000" w:themeColor="text1"/>
          <w:sz w:val="24"/>
          <w:szCs w:val="24"/>
        </w:rPr>
        <w:t xml:space="preserve">                       </w:t>
      </w:r>
      <w:r w:rsidRPr="006F5B44">
        <w:rPr>
          <w:color w:val="000000" w:themeColor="text1"/>
          <w:sz w:val="24"/>
          <w:szCs w:val="24"/>
        </w:rPr>
        <w:t xml:space="preserve">                                            Т.Р.Закирзянов</w:t>
      </w:r>
    </w:p>
    <w:p w:rsidR="00E560AA" w:rsidRPr="006F5B44" w:rsidRDefault="00E560AA" w:rsidP="00890820">
      <w:pPr>
        <w:jc w:val="both"/>
        <w:rPr>
          <w:color w:val="000000" w:themeColor="text1"/>
          <w:sz w:val="24"/>
          <w:szCs w:val="24"/>
        </w:rPr>
      </w:pPr>
    </w:p>
    <w:p w:rsidR="009171FF" w:rsidRPr="00E04113" w:rsidRDefault="009171FF" w:rsidP="00890820">
      <w:pPr>
        <w:jc w:val="both"/>
        <w:rPr>
          <w:color w:val="FF0000"/>
          <w:sz w:val="24"/>
          <w:szCs w:val="24"/>
        </w:rPr>
      </w:pPr>
    </w:p>
    <w:p w:rsidR="009171FF" w:rsidRPr="00E04113" w:rsidRDefault="009171FF" w:rsidP="00890820">
      <w:pPr>
        <w:jc w:val="both"/>
        <w:rPr>
          <w:color w:val="FF0000"/>
          <w:sz w:val="24"/>
          <w:szCs w:val="24"/>
        </w:rPr>
      </w:pPr>
    </w:p>
    <w:p w:rsidR="009171FF" w:rsidRPr="00E04113" w:rsidRDefault="009171FF" w:rsidP="00890820">
      <w:pPr>
        <w:jc w:val="both"/>
        <w:rPr>
          <w:color w:val="FF0000"/>
          <w:sz w:val="24"/>
          <w:szCs w:val="24"/>
        </w:rPr>
      </w:pPr>
    </w:p>
    <w:p w:rsidR="0083090C" w:rsidRPr="00E04113" w:rsidRDefault="0083090C" w:rsidP="00890820">
      <w:pPr>
        <w:jc w:val="both"/>
        <w:rPr>
          <w:color w:val="FF0000"/>
          <w:sz w:val="24"/>
          <w:szCs w:val="24"/>
        </w:rPr>
      </w:pPr>
    </w:p>
    <w:p w:rsidR="00553F59" w:rsidRPr="00E04113" w:rsidRDefault="00553F59" w:rsidP="00890820">
      <w:pPr>
        <w:jc w:val="both"/>
        <w:rPr>
          <w:color w:val="FF0000"/>
          <w:sz w:val="24"/>
          <w:szCs w:val="24"/>
        </w:rPr>
      </w:pPr>
    </w:p>
    <w:p w:rsidR="009171FF" w:rsidRPr="00E04113" w:rsidRDefault="009171FF" w:rsidP="00890820">
      <w:pPr>
        <w:jc w:val="both"/>
        <w:rPr>
          <w:color w:val="FF0000"/>
          <w:sz w:val="24"/>
          <w:szCs w:val="24"/>
        </w:rPr>
      </w:pPr>
    </w:p>
    <w:p w:rsidR="009171FF" w:rsidRPr="00E04113" w:rsidRDefault="009171FF" w:rsidP="00890820">
      <w:pPr>
        <w:jc w:val="both"/>
        <w:rPr>
          <w:color w:val="FF0000"/>
          <w:sz w:val="24"/>
          <w:szCs w:val="24"/>
        </w:rPr>
      </w:pPr>
    </w:p>
    <w:p w:rsidR="009171FF" w:rsidRPr="00E04113" w:rsidRDefault="009171FF" w:rsidP="00890820">
      <w:pPr>
        <w:jc w:val="both"/>
        <w:rPr>
          <w:color w:val="FF0000"/>
          <w:sz w:val="24"/>
          <w:szCs w:val="24"/>
        </w:rPr>
      </w:pPr>
    </w:p>
    <w:p w:rsidR="009171FF" w:rsidRPr="00E04113" w:rsidRDefault="009171FF" w:rsidP="00890820">
      <w:pPr>
        <w:jc w:val="both"/>
        <w:rPr>
          <w:color w:val="FF0000"/>
          <w:sz w:val="24"/>
          <w:szCs w:val="24"/>
        </w:rPr>
      </w:pPr>
    </w:p>
    <w:p w:rsidR="00F41D70" w:rsidRPr="00E04113" w:rsidRDefault="00F41D70" w:rsidP="00890820">
      <w:pPr>
        <w:jc w:val="both"/>
        <w:rPr>
          <w:color w:val="FF0000"/>
          <w:sz w:val="24"/>
          <w:szCs w:val="24"/>
        </w:rPr>
      </w:pPr>
    </w:p>
    <w:p w:rsidR="0023292F" w:rsidRPr="006F5B44" w:rsidRDefault="00B560D6" w:rsidP="00B560D6">
      <w:pPr>
        <w:jc w:val="right"/>
        <w:rPr>
          <w:color w:val="000000" w:themeColor="text1"/>
          <w:sz w:val="24"/>
          <w:szCs w:val="24"/>
        </w:rPr>
      </w:pPr>
      <w:r w:rsidRPr="006F5B44">
        <w:rPr>
          <w:color w:val="000000" w:themeColor="text1"/>
          <w:sz w:val="24"/>
          <w:szCs w:val="24"/>
        </w:rPr>
        <w:t xml:space="preserve">Приложение к постановлению </w:t>
      </w:r>
    </w:p>
    <w:p w:rsidR="00ED492F" w:rsidRPr="006F5B44" w:rsidRDefault="00B560D6" w:rsidP="00ED492F">
      <w:pPr>
        <w:jc w:val="right"/>
        <w:rPr>
          <w:color w:val="000000" w:themeColor="text1"/>
          <w:sz w:val="24"/>
          <w:szCs w:val="24"/>
        </w:rPr>
      </w:pPr>
      <w:r w:rsidRPr="006F5B44">
        <w:rPr>
          <w:color w:val="000000" w:themeColor="text1"/>
          <w:sz w:val="24"/>
          <w:szCs w:val="24"/>
        </w:rPr>
        <w:t>администрации город</w:t>
      </w:r>
      <w:r w:rsidR="00ED7D42" w:rsidRPr="006F5B44">
        <w:rPr>
          <w:color w:val="000000" w:themeColor="text1"/>
          <w:sz w:val="24"/>
          <w:szCs w:val="24"/>
        </w:rPr>
        <w:t>а Урай</w:t>
      </w:r>
    </w:p>
    <w:p w:rsidR="00B560D6" w:rsidRPr="006F5B44" w:rsidRDefault="00B560D6" w:rsidP="00ED492F">
      <w:pPr>
        <w:jc w:val="right"/>
        <w:rPr>
          <w:color w:val="000000" w:themeColor="text1"/>
          <w:sz w:val="24"/>
          <w:szCs w:val="24"/>
        </w:rPr>
      </w:pPr>
      <w:r w:rsidRPr="006F5B44">
        <w:rPr>
          <w:color w:val="000000" w:themeColor="text1"/>
          <w:sz w:val="24"/>
          <w:szCs w:val="24"/>
        </w:rPr>
        <w:t>от</w:t>
      </w:r>
      <w:r w:rsidR="008D1D6C" w:rsidRPr="006F5B44">
        <w:rPr>
          <w:color w:val="000000" w:themeColor="text1"/>
          <w:sz w:val="24"/>
          <w:szCs w:val="24"/>
        </w:rPr>
        <w:t xml:space="preserve"> </w:t>
      </w:r>
      <w:r w:rsidR="00C30007">
        <w:rPr>
          <w:color w:val="000000" w:themeColor="text1"/>
          <w:sz w:val="24"/>
          <w:szCs w:val="24"/>
        </w:rPr>
        <w:t>25.10.2024</w:t>
      </w:r>
      <w:r w:rsidR="00ED492F" w:rsidRPr="006F5B44">
        <w:rPr>
          <w:color w:val="000000" w:themeColor="text1"/>
          <w:sz w:val="24"/>
          <w:szCs w:val="24"/>
        </w:rPr>
        <w:t xml:space="preserve"> </w:t>
      </w:r>
      <w:r w:rsidRPr="006F5B44">
        <w:rPr>
          <w:color w:val="000000" w:themeColor="text1"/>
          <w:sz w:val="24"/>
          <w:szCs w:val="24"/>
        </w:rPr>
        <w:t>№</w:t>
      </w:r>
      <w:r w:rsidR="00C30007">
        <w:rPr>
          <w:color w:val="000000" w:themeColor="text1"/>
          <w:sz w:val="24"/>
          <w:szCs w:val="24"/>
        </w:rPr>
        <w:t>2128</w:t>
      </w:r>
    </w:p>
    <w:p w:rsidR="009171FF" w:rsidRPr="00E04113" w:rsidRDefault="009171FF" w:rsidP="00890820">
      <w:pPr>
        <w:jc w:val="both"/>
        <w:rPr>
          <w:color w:val="FF0000"/>
          <w:sz w:val="24"/>
          <w:szCs w:val="24"/>
        </w:rPr>
      </w:pPr>
    </w:p>
    <w:p w:rsidR="00ED492F" w:rsidRPr="006F5B44" w:rsidRDefault="006B79FF" w:rsidP="00354918">
      <w:pPr>
        <w:ind w:firstLine="709"/>
        <w:jc w:val="center"/>
        <w:rPr>
          <w:color w:val="000000" w:themeColor="text1"/>
          <w:sz w:val="24"/>
          <w:szCs w:val="24"/>
        </w:rPr>
      </w:pPr>
      <w:r w:rsidRPr="006F5B44">
        <w:rPr>
          <w:color w:val="000000" w:themeColor="text1"/>
          <w:sz w:val="24"/>
          <w:szCs w:val="24"/>
        </w:rPr>
        <w:t>Основные направления бюджетной политики и основные направления</w:t>
      </w:r>
    </w:p>
    <w:p w:rsidR="006B79FF" w:rsidRPr="006F5B44" w:rsidRDefault="006B79FF" w:rsidP="00354918">
      <w:pPr>
        <w:ind w:firstLine="709"/>
        <w:jc w:val="center"/>
        <w:rPr>
          <w:color w:val="000000" w:themeColor="text1"/>
          <w:sz w:val="24"/>
          <w:szCs w:val="24"/>
        </w:rPr>
      </w:pPr>
      <w:r w:rsidRPr="006F5B44">
        <w:rPr>
          <w:color w:val="000000" w:themeColor="text1"/>
          <w:sz w:val="24"/>
          <w:szCs w:val="24"/>
        </w:rPr>
        <w:t xml:space="preserve"> налоговой политики </w:t>
      </w:r>
      <w:r w:rsidR="003047B5" w:rsidRPr="006F5B44">
        <w:rPr>
          <w:color w:val="000000" w:themeColor="text1"/>
          <w:sz w:val="24"/>
          <w:szCs w:val="24"/>
        </w:rPr>
        <w:t xml:space="preserve">городского округа </w:t>
      </w:r>
      <w:r w:rsidRPr="006F5B44">
        <w:rPr>
          <w:color w:val="000000" w:themeColor="text1"/>
          <w:sz w:val="24"/>
          <w:szCs w:val="24"/>
        </w:rPr>
        <w:t xml:space="preserve">Урай </w:t>
      </w:r>
      <w:r w:rsidR="003047B5" w:rsidRPr="006F5B44">
        <w:rPr>
          <w:color w:val="000000" w:themeColor="text1"/>
          <w:sz w:val="24"/>
          <w:szCs w:val="24"/>
        </w:rPr>
        <w:t xml:space="preserve">Ханты-Мансийского автономного округа – </w:t>
      </w:r>
      <w:proofErr w:type="spellStart"/>
      <w:r w:rsidR="003047B5" w:rsidRPr="006F5B44">
        <w:rPr>
          <w:color w:val="000000" w:themeColor="text1"/>
          <w:sz w:val="24"/>
          <w:szCs w:val="24"/>
        </w:rPr>
        <w:t>Югры</w:t>
      </w:r>
      <w:proofErr w:type="spellEnd"/>
      <w:r w:rsidR="003047B5" w:rsidRPr="006F5B44">
        <w:rPr>
          <w:color w:val="000000" w:themeColor="text1"/>
          <w:sz w:val="24"/>
          <w:szCs w:val="24"/>
        </w:rPr>
        <w:t xml:space="preserve"> </w:t>
      </w:r>
      <w:r w:rsidRPr="006F5B44">
        <w:rPr>
          <w:color w:val="000000" w:themeColor="text1"/>
          <w:sz w:val="24"/>
          <w:szCs w:val="24"/>
        </w:rPr>
        <w:t>на 20</w:t>
      </w:r>
      <w:r w:rsidR="00A60CA3" w:rsidRPr="006F5B44">
        <w:rPr>
          <w:color w:val="000000" w:themeColor="text1"/>
          <w:sz w:val="24"/>
          <w:szCs w:val="24"/>
        </w:rPr>
        <w:t>2</w:t>
      </w:r>
      <w:r w:rsidR="006F5B44" w:rsidRPr="006F5B44">
        <w:rPr>
          <w:color w:val="000000" w:themeColor="text1"/>
          <w:sz w:val="24"/>
          <w:szCs w:val="24"/>
        </w:rPr>
        <w:t>5</w:t>
      </w:r>
      <w:r w:rsidR="00ED492F" w:rsidRPr="006F5B44">
        <w:rPr>
          <w:color w:val="000000" w:themeColor="text1"/>
          <w:sz w:val="24"/>
          <w:szCs w:val="24"/>
        </w:rPr>
        <w:t xml:space="preserve"> </w:t>
      </w:r>
      <w:r w:rsidRPr="006F5B44">
        <w:rPr>
          <w:color w:val="000000" w:themeColor="text1"/>
          <w:sz w:val="24"/>
          <w:szCs w:val="24"/>
        </w:rPr>
        <w:t>год и на плановый период 20</w:t>
      </w:r>
      <w:r w:rsidR="009171FF" w:rsidRPr="006F5B44">
        <w:rPr>
          <w:color w:val="000000" w:themeColor="text1"/>
          <w:sz w:val="24"/>
          <w:szCs w:val="24"/>
        </w:rPr>
        <w:t>2</w:t>
      </w:r>
      <w:r w:rsidR="006F5B44" w:rsidRPr="006F5B44">
        <w:rPr>
          <w:color w:val="000000" w:themeColor="text1"/>
          <w:sz w:val="24"/>
          <w:szCs w:val="24"/>
        </w:rPr>
        <w:t>6</w:t>
      </w:r>
      <w:r w:rsidR="009171FF" w:rsidRPr="006F5B44">
        <w:rPr>
          <w:color w:val="000000" w:themeColor="text1"/>
          <w:sz w:val="24"/>
          <w:szCs w:val="24"/>
        </w:rPr>
        <w:t xml:space="preserve"> и 202</w:t>
      </w:r>
      <w:r w:rsidR="006F5B44" w:rsidRPr="006F5B44">
        <w:rPr>
          <w:color w:val="000000" w:themeColor="text1"/>
          <w:sz w:val="24"/>
          <w:szCs w:val="24"/>
        </w:rPr>
        <w:t>7</w:t>
      </w:r>
      <w:r w:rsidRPr="006F5B44">
        <w:rPr>
          <w:color w:val="000000" w:themeColor="text1"/>
          <w:sz w:val="24"/>
          <w:szCs w:val="24"/>
        </w:rPr>
        <w:t xml:space="preserve"> годов</w:t>
      </w:r>
    </w:p>
    <w:p w:rsidR="00B560D6" w:rsidRPr="006F5B44" w:rsidRDefault="00B560D6" w:rsidP="00354918">
      <w:pPr>
        <w:ind w:firstLine="709"/>
        <w:jc w:val="center"/>
        <w:rPr>
          <w:color w:val="000000" w:themeColor="text1"/>
          <w:sz w:val="24"/>
          <w:szCs w:val="24"/>
        </w:rPr>
      </w:pPr>
    </w:p>
    <w:p w:rsidR="006B79FF" w:rsidRPr="006F5B44" w:rsidRDefault="00B560D6" w:rsidP="00354918">
      <w:pPr>
        <w:pStyle w:val="a7"/>
        <w:numPr>
          <w:ilvl w:val="0"/>
          <w:numId w:val="11"/>
        </w:numPr>
        <w:ind w:left="0" w:firstLine="709"/>
        <w:jc w:val="center"/>
        <w:rPr>
          <w:color w:val="000000" w:themeColor="text1"/>
          <w:sz w:val="24"/>
          <w:szCs w:val="24"/>
        </w:rPr>
      </w:pPr>
      <w:r w:rsidRPr="006F5B44">
        <w:rPr>
          <w:color w:val="000000" w:themeColor="text1"/>
          <w:sz w:val="24"/>
          <w:szCs w:val="24"/>
        </w:rPr>
        <w:t>Общие положения</w:t>
      </w:r>
    </w:p>
    <w:p w:rsidR="00B560D6" w:rsidRPr="006F5B44" w:rsidRDefault="00B560D6" w:rsidP="00354918">
      <w:pPr>
        <w:pStyle w:val="a7"/>
        <w:ind w:left="0" w:firstLine="709"/>
        <w:rPr>
          <w:color w:val="000000" w:themeColor="text1"/>
          <w:sz w:val="24"/>
          <w:szCs w:val="24"/>
        </w:rPr>
      </w:pPr>
    </w:p>
    <w:p w:rsidR="006B79FF" w:rsidRPr="00B83520" w:rsidRDefault="006B79FF" w:rsidP="00354918">
      <w:pPr>
        <w:ind w:firstLine="709"/>
        <w:jc w:val="both"/>
        <w:rPr>
          <w:color w:val="000000" w:themeColor="text1"/>
          <w:sz w:val="24"/>
          <w:szCs w:val="24"/>
        </w:rPr>
      </w:pPr>
      <w:proofErr w:type="gramStart"/>
      <w:r w:rsidRPr="00B83520">
        <w:rPr>
          <w:color w:val="000000" w:themeColor="text1"/>
          <w:sz w:val="24"/>
          <w:szCs w:val="24"/>
        </w:rPr>
        <w:t xml:space="preserve">Основные направления бюджетной политики и основные направления налоговой политики городского округа Урай </w:t>
      </w:r>
      <w:r w:rsidR="003047B5" w:rsidRPr="00B83520">
        <w:rPr>
          <w:color w:val="000000" w:themeColor="text1"/>
          <w:sz w:val="24"/>
          <w:szCs w:val="24"/>
        </w:rPr>
        <w:t xml:space="preserve">Ханты-Мансийского автономного округа - </w:t>
      </w:r>
      <w:proofErr w:type="spellStart"/>
      <w:r w:rsidR="003047B5" w:rsidRPr="00B83520">
        <w:rPr>
          <w:color w:val="000000" w:themeColor="text1"/>
          <w:sz w:val="24"/>
          <w:szCs w:val="24"/>
        </w:rPr>
        <w:t>Югры</w:t>
      </w:r>
      <w:proofErr w:type="spellEnd"/>
      <w:r w:rsidR="003047B5" w:rsidRPr="00B83520">
        <w:rPr>
          <w:color w:val="000000" w:themeColor="text1"/>
          <w:sz w:val="24"/>
          <w:szCs w:val="24"/>
        </w:rPr>
        <w:t xml:space="preserve"> </w:t>
      </w:r>
      <w:r w:rsidRPr="00B83520">
        <w:rPr>
          <w:color w:val="000000" w:themeColor="text1"/>
          <w:sz w:val="24"/>
          <w:szCs w:val="24"/>
        </w:rPr>
        <w:t>на 20</w:t>
      </w:r>
      <w:r w:rsidR="00654405" w:rsidRPr="00B83520">
        <w:rPr>
          <w:color w:val="000000" w:themeColor="text1"/>
          <w:sz w:val="24"/>
          <w:szCs w:val="24"/>
        </w:rPr>
        <w:t>2</w:t>
      </w:r>
      <w:r w:rsidR="00B83520" w:rsidRPr="00B83520">
        <w:rPr>
          <w:color w:val="000000" w:themeColor="text1"/>
          <w:sz w:val="24"/>
          <w:szCs w:val="24"/>
        </w:rPr>
        <w:t>5</w:t>
      </w:r>
      <w:r w:rsidRPr="00B83520">
        <w:rPr>
          <w:color w:val="000000" w:themeColor="text1"/>
          <w:sz w:val="24"/>
          <w:szCs w:val="24"/>
        </w:rPr>
        <w:t xml:space="preserve"> год и </w:t>
      </w:r>
      <w:r w:rsidR="001A21E2" w:rsidRPr="00B83520">
        <w:rPr>
          <w:color w:val="000000" w:themeColor="text1"/>
          <w:sz w:val="24"/>
          <w:szCs w:val="24"/>
        </w:rPr>
        <w:t xml:space="preserve">на </w:t>
      </w:r>
      <w:r w:rsidRPr="00B83520">
        <w:rPr>
          <w:color w:val="000000" w:themeColor="text1"/>
          <w:sz w:val="24"/>
          <w:szCs w:val="24"/>
        </w:rPr>
        <w:t>плановый период 20</w:t>
      </w:r>
      <w:r w:rsidR="009171FF" w:rsidRPr="00B83520">
        <w:rPr>
          <w:color w:val="000000" w:themeColor="text1"/>
          <w:sz w:val="24"/>
          <w:szCs w:val="24"/>
        </w:rPr>
        <w:t>2</w:t>
      </w:r>
      <w:r w:rsidR="00B83520" w:rsidRPr="00B83520">
        <w:rPr>
          <w:color w:val="000000" w:themeColor="text1"/>
          <w:sz w:val="24"/>
          <w:szCs w:val="24"/>
        </w:rPr>
        <w:t>6</w:t>
      </w:r>
      <w:r w:rsidRPr="00B83520">
        <w:rPr>
          <w:color w:val="000000" w:themeColor="text1"/>
          <w:sz w:val="24"/>
          <w:szCs w:val="24"/>
        </w:rPr>
        <w:t xml:space="preserve"> и 202</w:t>
      </w:r>
      <w:r w:rsidR="00B83520" w:rsidRPr="00B83520">
        <w:rPr>
          <w:color w:val="000000" w:themeColor="text1"/>
          <w:sz w:val="24"/>
          <w:szCs w:val="24"/>
        </w:rPr>
        <w:t>7</w:t>
      </w:r>
      <w:r w:rsidRPr="00B83520">
        <w:rPr>
          <w:color w:val="000000" w:themeColor="text1"/>
          <w:sz w:val="24"/>
          <w:szCs w:val="24"/>
        </w:rPr>
        <w:t xml:space="preserve"> годов (далее </w:t>
      </w:r>
      <w:r w:rsidR="00666204" w:rsidRPr="00B83520">
        <w:rPr>
          <w:color w:val="000000" w:themeColor="text1"/>
          <w:sz w:val="24"/>
          <w:szCs w:val="24"/>
        </w:rPr>
        <w:t xml:space="preserve">также </w:t>
      </w:r>
      <w:r w:rsidR="00354918">
        <w:rPr>
          <w:color w:val="000000" w:themeColor="text1"/>
          <w:sz w:val="24"/>
          <w:szCs w:val="24"/>
        </w:rPr>
        <w:t xml:space="preserve">– </w:t>
      </w:r>
      <w:r w:rsidRPr="00B83520">
        <w:rPr>
          <w:color w:val="000000" w:themeColor="text1"/>
          <w:sz w:val="24"/>
          <w:szCs w:val="24"/>
        </w:rPr>
        <w:t>Основные направления) подготовлены в соответствии со стать</w:t>
      </w:r>
      <w:r w:rsidR="003047B5" w:rsidRPr="00B83520">
        <w:rPr>
          <w:color w:val="000000" w:themeColor="text1"/>
          <w:sz w:val="24"/>
          <w:szCs w:val="24"/>
        </w:rPr>
        <w:t>е</w:t>
      </w:r>
      <w:r w:rsidRPr="00B83520">
        <w:rPr>
          <w:color w:val="000000" w:themeColor="text1"/>
          <w:sz w:val="24"/>
          <w:szCs w:val="24"/>
        </w:rPr>
        <w:t xml:space="preserve">й 172 Бюджетного кодекса Российской Федерации, </w:t>
      </w:r>
      <w:r w:rsidR="00354918">
        <w:rPr>
          <w:color w:val="000000" w:themeColor="text1"/>
          <w:sz w:val="24"/>
          <w:szCs w:val="24"/>
        </w:rPr>
        <w:t>р</w:t>
      </w:r>
      <w:r w:rsidR="00354918" w:rsidRPr="00354918">
        <w:rPr>
          <w:color w:val="000000" w:themeColor="text1"/>
          <w:sz w:val="24"/>
          <w:szCs w:val="24"/>
        </w:rPr>
        <w:t>ешение</w:t>
      </w:r>
      <w:r w:rsidR="00354918">
        <w:rPr>
          <w:color w:val="000000" w:themeColor="text1"/>
          <w:sz w:val="24"/>
          <w:szCs w:val="24"/>
        </w:rPr>
        <w:t>м</w:t>
      </w:r>
      <w:r w:rsidR="00354918" w:rsidRPr="00354918">
        <w:rPr>
          <w:color w:val="000000" w:themeColor="text1"/>
          <w:sz w:val="24"/>
          <w:szCs w:val="24"/>
        </w:rPr>
        <w:t xml:space="preserve"> Думы города Урай от 02.11.2022 </w:t>
      </w:r>
      <w:r w:rsidR="00354918">
        <w:rPr>
          <w:color w:val="000000" w:themeColor="text1"/>
          <w:sz w:val="24"/>
          <w:szCs w:val="24"/>
        </w:rPr>
        <w:t>№</w:t>
      </w:r>
      <w:r w:rsidR="00354918" w:rsidRPr="00354918">
        <w:rPr>
          <w:color w:val="000000" w:themeColor="text1"/>
          <w:sz w:val="24"/>
          <w:szCs w:val="24"/>
        </w:rPr>
        <w:t xml:space="preserve">118 </w:t>
      </w:r>
      <w:r w:rsidR="00354918">
        <w:rPr>
          <w:color w:val="000000" w:themeColor="text1"/>
          <w:sz w:val="24"/>
          <w:szCs w:val="24"/>
        </w:rPr>
        <w:t>«</w:t>
      </w:r>
      <w:r w:rsidR="00354918" w:rsidRPr="00354918">
        <w:rPr>
          <w:color w:val="000000" w:themeColor="text1"/>
          <w:sz w:val="24"/>
          <w:szCs w:val="24"/>
        </w:rPr>
        <w:t>Об отдельных вопросах осуществления бюджетного процесса в городском округе Урай Ханты-Мансий</w:t>
      </w:r>
      <w:r w:rsidR="00354918">
        <w:rPr>
          <w:color w:val="000000" w:themeColor="text1"/>
          <w:sz w:val="24"/>
          <w:szCs w:val="24"/>
        </w:rPr>
        <w:t>ского автономного</w:t>
      </w:r>
      <w:proofErr w:type="gramEnd"/>
      <w:r w:rsidR="00354918">
        <w:rPr>
          <w:color w:val="000000" w:themeColor="text1"/>
          <w:sz w:val="24"/>
          <w:szCs w:val="24"/>
        </w:rPr>
        <w:t xml:space="preserve"> округа – </w:t>
      </w:r>
      <w:proofErr w:type="spellStart"/>
      <w:r w:rsidR="00354918">
        <w:rPr>
          <w:color w:val="000000" w:themeColor="text1"/>
          <w:sz w:val="24"/>
          <w:szCs w:val="24"/>
        </w:rPr>
        <w:t>Югры</w:t>
      </w:r>
      <w:proofErr w:type="spellEnd"/>
      <w:r w:rsidR="00354918">
        <w:rPr>
          <w:color w:val="000000" w:themeColor="text1"/>
          <w:sz w:val="24"/>
          <w:szCs w:val="24"/>
        </w:rPr>
        <w:t>»</w:t>
      </w:r>
      <w:r w:rsidR="00354918" w:rsidRPr="006F5B44">
        <w:rPr>
          <w:color w:val="000000" w:themeColor="text1"/>
          <w:sz w:val="24"/>
          <w:szCs w:val="24"/>
        </w:rPr>
        <w:t xml:space="preserve">, постановлением администрации города Урай от 30.07.2021 №1905 «О </w:t>
      </w:r>
      <w:r w:rsidR="00354918">
        <w:rPr>
          <w:color w:val="000000" w:themeColor="text1"/>
          <w:sz w:val="24"/>
          <w:szCs w:val="24"/>
        </w:rPr>
        <w:t>п</w:t>
      </w:r>
      <w:r w:rsidR="00354918" w:rsidRPr="006F5B44">
        <w:rPr>
          <w:color w:val="000000" w:themeColor="text1"/>
          <w:sz w:val="24"/>
          <w:szCs w:val="24"/>
        </w:rPr>
        <w:t xml:space="preserve">орядке составления проекта бюджета городского округа Урай Ханты-Мансийского автономного </w:t>
      </w:r>
      <w:r w:rsidR="00354918" w:rsidRPr="00354918">
        <w:rPr>
          <w:color w:val="000000" w:themeColor="text1"/>
          <w:sz w:val="24"/>
          <w:szCs w:val="24"/>
        </w:rPr>
        <w:t xml:space="preserve">округа – </w:t>
      </w:r>
      <w:proofErr w:type="spellStart"/>
      <w:r w:rsidR="00354918" w:rsidRPr="00354918">
        <w:rPr>
          <w:color w:val="000000" w:themeColor="text1"/>
          <w:sz w:val="24"/>
          <w:szCs w:val="24"/>
        </w:rPr>
        <w:t>Югры</w:t>
      </w:r>
      <w:proofErr w:type="spellEnd"/>
      <w:r w:rsidR="00354918" w:rsidRPr="00354918">
        <w:rPr>
          <w:color w:val="000000" w:themeColor="text1"/>
          <w:sz w:val="24"/>
          <w:szCs w:val="24"/>
        </w:rPr>
        <w:t xml:space="preserve"> на очередной финансовый год и плановый период»</w:t>
      </w:r>
      <w:r w:rsidR="005B3119" w:rsidRPr="00B83520">
        <w:rPr>
          <w:color w:val="000000" w:themeColor="text1"/>
          <w:sz w:val="24"/>
          <w:szCs w:val="24"/>
        </w:rPr>
        <w:t>.</w:t>
      </w:r>
    </w:p>
    <w:p w:rsidR="006B79FF" w:rsidRPr="00B83520" w:rsidRDefault="006B79FF" w:rsidP="00354918">
      <w:pPr>
        <w:ind w:firstLine="709"/>
        <w:jc w:val="both"/>
        <w:rPr>
          <w:color w:val="000000" w:themeColor="text1"/>
          <w:sz w:val="24"/>
          <w:szCs w:val="24"/>
        </w:rPr>
      </w:pPr>
      <w:r w:rsidRPr="00B83520">
        <w:rPr>
          <w:color w:val="000000" w:themeColor="text1"/>
          <w:sz w:val="24"/>
          <w:szCs w:val="24"/>
        </w:rPr>
        <w:t xml:space="preserve">При их </w:t>
      </w:r>
      <w:r w:rsidR="004A796D" w:rsidRPr="00B83520">
        <w:rPr>
          <w:color w:val="000000" w:themeColor="text1"/>
          <w:sz w:val="24"/>
          <w:szCs w:val="24"/>
        </w:rPr>
        <w:t>разработке</w:t>
      </w:r>
      <w:r w:rsidRPr="00B83520">
        <w:rPr>
          <w:color w:val="000000" w:themeColor="text1"/>
          <w:sz w:val="24"/>
          <w:szCs w:val="24"/>
        </w:rPr>
        <w:t xml:space="preserve"> были учтены:</w:t>
      </w:r>
    </w:p>
    <w:p w:rsidR="006B79FF" w:rsidRPr="00354918" w:rsidRDefault="0023292F" w:rsidP="00354918">
      <w:pPr>
        <w:tabs>
          <w:tab w:val="left" w:pos="426"/>
        </w:tabs>
        <w:ind w:firstLine="709"/>
        <w:jc w:val="both"/>
        <w:rPr>
          <w:color w:val="000000" w:themeColor="text1"/>
          <w:sz w:val="24"/>
          <w:szCs w:val="24"/>
        </w:rPr>
      </w:pPr>
      <w:r w:rsidRPr="00B83520">
        <w:rPr>
          <w:color w:val="000000" w:themeColor="text1"/>
          <w:sz w:val="24"/>
          <w:szCs w:val="24"/>
        </w:rPr>
        <w:t>1)</w:t>
      </w:r>
      <w:r w:rsidR="005B3119" w:rsidRPr="00B83520">
        <w:rPr>
          <w:color w:val="000000" w:themeColor="text1"/>
          <w:sz w:val="24"/>
          <w:szCs w:val="24"/>
        </w:rPr>
        <w:t xml:space="preserve"> </w:t>
      </w:r>
      <w:r w:rsidR="00FC2991" w:rsidRPr="00B83520">
        <w:rPr>
          <w:bCs/>
          <w:color w:val="000000" w:themeColor="text1"/>
          <w:sz w:val="24"/>
          <w:szCs w:val="24"/>
        </w:rPr>
        <w:t>Послани</w:t>
      </w:r>
      <w:r w:rsidR="00354918">
        <w:rPr>
          <w:bCs/>
          <w:color w:val="000000" w:themeColor="text1"/>
          <w:sz w:val="24"/>
          <w:szCs w:val="24"/>
        </w:rPr>
        <w:t>е</w:t>
      </w:r>
      <w:r w:rsidR="00FC2991" w:rsidRPr="00B83520">
        <w:rPr>
          <w:bCs/>
          <w:color w:val="000000" w:themeColor="text1"/>
          <w:sz w:val="24"/>
          <w:szCs w:val="24"/>
        </w:rPr>
        <w:t xml:space="preserve"> Президента Российской Федерации Федеральному Собранию Российской Федерации от 2</w:t>
      </w:r>
      <w:r w:rsidR="00B83520" w:rsidRPr="00B83520">
        <w:rPr>
          <w:bCs/>
          <w:color w:val="000000" w:themeColor="text1"/>
          <w:sz w:val="24"/>
          <w:szCs w:val="24"/>
        </w:rPr>
        <w:t>9</w:t>
      </w:r>
      <w:r w:rsidR="00FC2991" w:rsidRPr="00B83520">
        <w:rPr>
          <w:bCs/>
          <w:color w:val="000000" w:themeColor="text1"/>
          <w:sz w:val="24"/>
          <w:szCs w:val="24"/>
        </w:rPr>
        <w:t xml:space="preserve"> февраля 202</w:t>
      </w:r>
      <w:r w:rsidR="00B83520" w:rsidRPr="00B83520">
        <w:rPr>
          <w:bCs/>
          <w:color w:val="000000" w:themeColor="text1"/>
          <w:sz w:val="24"/>
          <w:szCs w:val="24"/>
        </w:rPr>
        <w:t>4</w:t>
      </w:r>
      <w:r w:rsidR="00FC2991" w:rsidRPr="00B83520">
        <w:rPr>
          <w:bCs/>
          <w:color w:val="000000" w:themeColor="text1"/>
          <w:sz w:val="24"/>
          <w:szCs w:val="24"/>
        </w:rPr>
        <w:t xml:space="preserve"> года (далее – послание Президента Российской </w:t>
      </w:r>
      <w:r w:rsidR="00FC2991" w:rsidRPr="00354918">
        <w:rPr>
          <w:bCs/>
          <w:color w:val="000000" w:themeColor="text1"/>
          <w:sz w:val="24"/>
          <w:szCs w:val="24"/>
        </w:rPr>
        <w:t>Федерации)</w:t>
      </w:r>
      <w:r w:rsidR="006B79FF" w:rsidRPr="00354918">
        <w:rPr>
          <w:color w:val="000000" w:themeColor="text1"/>
          <w:sz w:val="24"/>
          <w:szCs w:val="24"/>
        </w:rPr>
        <w:t xml:space="preserve">; </w:t>
      </w:r>
    </w:p>
    <w:p w:rsidR="00CD095E" w:rsidRPr="00354918" w:rsidRDefault="00CD095E" w:rsidP="00354918">
      <w:pPr>
        <w:tabs>
          <w:tab w:val="left" w:pos="426"/>
        </w:tabs>
        <w:ind w:firstLine="709"/>
        <w:jc w:val="both"/>
        <w:rPr>
          <w:color w:val="000000" w:themeColor="text1"/>
          <w:sz w:val="24"/>
          <w:szCs w:val="24"/>
        </w:rPr>
      </w:pPr>
      <w:r w:rsidRPr="00354918">
        <w:rPr>
          <w:color w:val="000000" w:themeColor="text1"/>
          <w:sz w:val="24"/>
          <w:szCs w:val="24"/>
        </w:rPr>
        <w:t xml:space="preserve">2) Указ Президента Российской Федерации от </w:t>
      </w:r>
      <w:r w:rsidR="00354918" w:rsidRPr="00354918">
        <w:rPr>
          <w:color w:val="000000" w:themeColor="text1"/>
          <w:sz w:val="24"/>
          <w:szCs w:val="24"/>
        </w:rPr>
        <w:t>0</w:t>
      </w:r>
      <w:r w:rsidRPr="00354918">
        <w:rPr>
          <w:color w:val="000000" w:themeColor="text1"/>
          <w:sz w:val="24"/>
          <w:szCs w:val="24"/>
        </w:rPr>
        <w:t>7</w:t>
      </w:r>
      <w:r w:rsidR="00354918" w:rsidRPr="00354918">
        <w:rPr>
          <w:color w:val="000000" w:themeColor="text1"/>
          <w:sz w:val="24"/>
          <w:szCs w:val="24"/>
        </w:rPr>
        <w:t>.05.</w:t>
      </w:r>
      <w:r w:rsidRPr="00354918">
        <w:rPr>
          <w:color w:val="000000" w:themeColor="text1"/>
          <w:sz w:val="24"/>
          <w:szCs w:val="24"/>
        </w:rPr>
        <w:t xml:space="preserve">2012 №597 «О мероприятиях по реализации государственной социальной политики» (далее </w:t>
      </w:r>
      <w:r w:rsidR="00354918" w:rsidRPr="00354918">
        <w:rPr>
          <w:color w:val="000000" w:themeColor="text1"/>
          <w:sz w:val="24"/>
          <w:szCs w:val="24"/>
        </w:rPr>
        <w:t xml:space="preserve">– </w:t>
      </w:r>
      <w:r w:rsidRPr="00354918">
        <w:rPr>
          <w:color w:val="000000" w:themeColor="text1"/>
          <w:sz w:val="24"/>
          <w:szCs w:val="24"/>
        </w:rPr>
        <w:t>Указ №597);</w:t>
      </w:r>
    </w:p>
    <w:p w:rsidR="00AF59B0" w:rsidRPr="00354918" w:rsidRDefault="00AF59B0" w:rsidP="00354918">
      <w:pPr>
        <w:tabs>
          <w:tab w:val="left" w:pos="426"/>
        </w:tabs>
        <w:ind w:firstLine="709"/>
        <w:jc w:val="both"/>
        <w:rPr>
          <w:color w:val="000000" w:themeColor="text1"/>
          <w:sz w:val="24"/>
          <w:szCs w:val="24"/>
        </w:rPr>
      </w:pPr>
      <w:r w:rsidRPr="00354918">
        <w:rPr>
          <w:color w:val="000000" w:themeColor="text1"/>
          <w:sz w:val="24"/>
          <w:szCs w:val="24"/>
        </w:rPr>
        <w:t xml:space="preserve">3) Указ Президента Российской Федерации от </w:t>
      </w:r>
      <w:r w:rsidR="00354918" w:rsidRPr="00354918">
        <w:rPr>
          <w:color w:val="000000" w:themeColor="text1"/>
          <w:sz w:val="24"/>
          <w:szCs w:val="24"/>
        </w:rPr>
        <w:t>01.06.</w:t>
      </w:r>
      <w:r w:rsidRPr="00354918">
        <w:rPr>
          <w:color w:val="000000" w:themeColor="text1"/>
          <w:sz w:val="24"/>
          <w:szCs w:val="24"/>
        </w:rPr>
        <w:t>2012 №</w:t>
      </w:r>
      <w:r w:rsidR="00197DBD" w:rsidRPr="00354918">
        <w:rPr>
          <w:color w:val="000000" w:themeColor="text1"/>
          <w:sz w:val="24"/>
          <w:szCs w:val="24"/>
        </w:rPr>
        <w:t>761</w:t>
      </w:r>
      <w:r w:rsidRPr="00354918">
        <w:rPr>
          <w:color w:val="000000" w:themeColor="text1"/>
          <w:sz w:val="24"/>
          <w:szCs w:val="24"/>
        </w:rPr>
        <w:t xml:space="preserve"> «О </w:t>
      </w:r>
      <w:r w:rsidR="00197DBD" w:rsidRPr="00354918">
        <w:rPr>
          <w:color w:val="000000" w:themeColor="text1"/>
          <w:sz w:val="24"/>
          <w:szCs w:val="24"/>
        </w:rPr>
        <w:t>Национальной стратегии действий в интересах детей на 2012</w:t>
      </w:r>
      <w:r w:rsidR="00354918">
        <w:rPr>
          <w:color w:val="000000" w:themeColor="text1"/>
          <w:sz w:val="24"/>
          <w:szCs w:val="24"/>
        </w:rPr>
        <w:t xml:space="preserve"> – </w:t>
      </w:r>
      <w:r w:rsidR="00197DBD" w:rsidRPr="00354918">
        <w:rPr>
          <w:color w:val="000000" w:themeColor="text1"/>
          <w:sz w:val="24"/>
          <w:szCs w:val="24"/>
        </w:rPr>
        <w:t>2017 годы»</w:t>
      </w:r>
      <w:r w:rsidR="00354918" w:rsidRPr="00354918">
        <w:rPr>
          <w:color w:val="000000" w:themeColor="text1"/>
          <w:sz w:val="24"/>
          <w:szCs w:val="24"/>
        </w:rPr>
        <w:t xml:space="preserve">» (далее – </w:t>
      </w:r>
      <w:r w:rsidRPr="00354918">
        <w:rPr>
          <w:color w:val="000000" w:themeColor="text1"/>
          <w:sz w:val="24"/>
          <w:szCs w:val="24"/>
        </w:rPr>
        <w:t>Указ №</w:t>
      </w:r>
      <w:r w:rsidR="00197DBD" w:rsidRPr="00354918">
        <w:rPr>
          <w:color w:val="000000" w:themeColor="text1"/>
          <w:sz w:val="24"/>
          <w:szCs w:val="24"/>
        </w:rPr>
        <w:t>761</w:t>
      </w:r>
      <w:r w:rsidRPr="00354918">
        <w:rPr>
          <w:color w:val="000000" w:themeColor="text1"/>
          <w:sz w:val="24"/>
          <w:szCs w:val="24"/>
        </w:rPr>
        <w:t>);</w:t>
      </w:r>
    </w:p>
    <w:p w:rsidR="00CD095E" w:rsidRPr="00B83520" w:rsidRDefault="00197DBD" w:rsidP="00354918">
      <w:pPr>
        <w:autoSpaceDE w:val="0"/>
        <w:autoSpaceDN w:val="0"/>
        <w:adjustRightInd w:val="0"/>
        <w:ind w:firstLine="709"/>
        <w:jc w:val="both"/>
        <w:rPr>
          <w:color w:val="000000" w:themeColor="text1"/>
          <w:sz w:val="24"/>
          <w:szCs w:val="24"/>
        </w:rPr>
      </w:pPr>
      <w:r w:rsidRPr="00354918">
        <w:rPr>
          <w:color w:val="000000" w:themeColor="text1"/>
          <w:sz w:val="24"/>
          <w:szCs w:val="24"/>
        </w:rPr>
        <w:t>4</w:t>
      </w:r>
      <w:r w:rsidR="0023292F" w:rsidRPr="00354918">
        <w:rPr>
          <w:color w:val="000000" w:themeColor="text1"/>
          <w:sz w:val="24"/>
          <w:szCs w:val="24"/>
        </w:rPr>
        <w:t>)</w:t>
      </w:r>
      <w:r w:rsidR="005B3119" w:rsidRPr="00354918">
        <w:rPr>
          <w:color w:val="000000" w:themeColor="text1"/>
          <w:sz w:val="24"/>
          <w:szCs w:val="24"/>
        </w:rPr>
        <w:t xml:space="preserve"> У</w:t>
      </w:r>
      <w:r w:rsidR="004A796D" w:rsidRPr="00354918">
        <w:rPr>
          <w:color w:val="000000" w:themeColor="text1"/>
          <w:sz w:val="24"/>
          <w:szCs w:val="24"/>
        </w:rPr>
        <w:t xml:space="preserve">каз Президента Российской </w:t>
      </w:r>
      <w:r w:rsidR="00B11935" w:rsidRPr="00354918">
        <w:rPr>
          <w:color w:val="000000" w:themeColor="text1"/>
          <w:sz w:val="24"/>
          <w:szCs w:val="24"/>
        </w:rPr>
        <w:t>Ф</w:t>
      </w:r>
      <w:r w:rsidR="004A796D" w:rsidRPr="00354918">
        <w:rPr>
          <w:color w:val="000000" w:themeColor="text1"/>
          <w:sz w:val="24"/>
          <w:szCs w:val="24"/>
        </w:rPr>
        <w:t xml:space="preserve">едерации от </w:t>
      </w:r>
      <w:r w:rsidR="00354918">
        <w:rPr>
          <w:color w:val="000000" w:themeColor="text1"/>
          <w:sz w:val="24"/>
          <w:szCs w:val="24"/>
        </w:rPr>
        <w:t>0</w:t>
      </w:r>
      <w:r w:rsidR="00B83520" w:rsidRPr="00354918">
        <w:rPr>
          <w:color w:val="000000" w:themeColor="text1"/>
          <w:sz w:val="24"/>
          <w:szCs w:val="24"/>
        </w:rPr>
        <w:t>7</w:t>
      </w:r>
      <w:r w:rsidR="00354918">
        <w:rPr>
          <w:color w:val="000000" w:themeColor="text1"/>
          <w:sz w:val="24"/>
          <w:szCs w:val="24"/>
        </w:rPr>
        <w:t>.05.</w:t>
      </w:r>
      <w:r w:rsidR="00B83520" w:rsidRPr="00354918">
        <w:rPr>
          <w:color w:val="000000" w:themeColor="text1"/>
          <w:sz w:val="24"/>
          <w:szCs w:val="24"/>
        </w:rPr>
        <w:t>2024 №309</w:t>
      </w:r>
      <w:r w:rsidR="00B83520" w:rsidRPr="00B83520">
        <w:rPr>
          <w:color w:val="000000" w:themeColor="text1"/>
          <w:sz w:val="24"/>
          <w:szCs w:val="24"/>
        </w:rPr>
        <w:t xml:space="preserve"> </w:t>
      </w:r>
      <w:r w:rsidR="004A796D" w:rsidRPr="00B83520">
        <w:rPr>
          <w:color w:val="000000" w:themeColor="text1"/>
          <w:sz w:val="24"/>
          <w:szCs w:val="24"/>
        </w:rPr>
        <w:t>«О национальных целях развития Российской Федерации на период до 20</w:t>
      </w:r>
      <w:r w:rsidR="00B15B0A" w:rsidRPr="00B83520">
        <w:rPr>
          <w:color w:val="000000" w:themeColor="text1"/>
          <w:sz w:val="24"/>
          <w:szCs w:val="24"/>
        </w:rPr>
        <w:t>30</w:t>
      </w:r>
      <w:r w:rsidR="004A796D" w:rsidRPr="00B83520">
        <w:rPr>
          <w:color w:val="000000" w:themeColor="text1"/>
          <w:sz w:val="24"/>
          <w:szCs w:val="24"/>
        </w:rPr>
        <w:t xml:space="preserve"> года</w:t>
      </w:r>
      <w:r w:rsidR="00B83520" w:rsidRPr="00B83520">
        <w:rPr>
          <w:color w:val="000000" w:themeColor="text1"/>
          <w:sz w:val="24"/>
          <w:szCs w:val="24"/>
        </w:rPr>
        <w:t xml:space="preserve"> и на перспективу до 2036 года</w:t>
      </w:r>
      <w:r w:rsidR="00B15B0A" w:rsidRPr="00B83520">
        <w:rPr>
          <w:color w:val="000000" w:themeColor="text1"/>
          <w:sz w:val="24"/>
          <w:szCs w:val="24"/>
        </w:rPr>
        <w:t>»</w:t>
      </w:r>
      <w:r w:rsidR="004A796D" w:rsidRPr="00B83520">
        <w:rPr>
          <w:color w:val="000000" w:themeColor="text1"/>
          <w:sz w:val="24"/>
          <w:szCs w:val="24"/>
        </w:rPr>
        <w:t xml:space="preserve"> (далее </w:t>
      </w:r>
      <w:r w:rsidR="00354918">
        <w:rPr>
          <w:color w:val="000000" w:themeColor="text1"/>
          <w:sz w:val="24"/>
          <w:szCs w:val="24"/>
        </w:rPr>
        <w:t xml:space="preserve">– </w:t>
      </w:r>
      <w:r w:rsidR="004A796D" w:rsidRPr="00B83520">
        <w:rPr>
          <w:color w:val="000000" w:themeColor="text1"/>
          <w:sz w:val="24"/>
          <w:szCs w:val="24"/>
        </w:rPr>
        <w:t>Указ №</w:t>
      </w:r>
      <w:r w:rsidR="00B83520" w:rsidRPr="00B83520">
        <w:rPr>
          <w:color w:val="000000" w:themeColor="text1"/>
          <w:sz w:val="24"/>
          <w:szCs w:val="24"/>
        </w:rPr>
        <w:t>309</w:t>
      </w:r>
      <w:r w:rsidR="004A796D" w:rsidRPr="00B83520">
        <w:rPr>
          <w:color w:val="000000" w:themeColor="text1"/>
          <w:sz w:val="24"/>
          <w:szCs w:val="24"/>
        </w:rPr>
        <w:t xml:space="preserve">); </w:t>
      </w:r>
    </w:p>
    <w:p w:rsidR="006B79FF" w:rsidRPr="00896FE8" w:rsidRDefault="00197DBD" w:rsidP="00354918">
      <w:pPr>
        <w:ind w:firstLine="709"/>
        <w:jc w:val="both"/>
        <w:rPr>
          <w:color w:val="000000" w:themeColor="text1"/>
          <w:sz w:val="24"/>
          <w:szCs w:val="24"/>
        </w:rPr>
      </w:pPr>
      <w:r>
        <w:rPr>
          <w:color w:val="000000" w:themeColor="text1"/>
          <w:sz w:val="24"/>
          <w:szCs w:val="24"/>
        </w:rPr>
        <w:t>5</w:t>
      </w:r>
      <w:r w:rsidR="00BD507A" w:rsidRPr="00896FE8">
        <w:rPr>
          <w:color w:val="000000" w:themeColor="text1"/>
          <w:sz w:val="24"/>
          <w:szCs w:val="24"/>
        </w:rPr>
        <w:t>)</w:t>
      </w:r>
      <w:r w:rsidR="005B3119" w:rsidRPr="00896FE8">
        <w:rPr>
          <w:color w:val="000000" w:themeColor="text1"/>
          <w:sz w:val="24"/>
          <w:szCs w:val="24"/>
        </w:rPr>
        <w:t xml:space="preserve"> </w:t>
      </w:r>
      <w:r w:rsidR="00BF1E8D">
        <w:rPr>
          <w:color w:val="000000" w:themeColor="text1"/>
          <w:sz w:val="24"/>
          <w:szCs w:val="24"/>
        </w:rPr>
        <w:t>О</w:t>
      </w:r>
      <w:r w:rsidR="006B79FF" w:rsidRPr="00896FE8">
        <w:rPr>
          <w:color w:val="000000" w:themeColor="text1"/>
          <w:sz w:val="24"/>
          <w:szCs w:val="24"/>
        </w:rPr>
        <w:t xml:space="preserve">сновные направления налоговой, бюджетной и долговой политики Ханты-Мансийского автономного округа – </w:t>
      </w:r>
      <w:proofErr w:type="spellStart"/>
      <w:r w:rsidR="006B79FF" w:rsidRPr="00896FE8">
        <w:rPr>
          <w:color w:val="000000" w:themeColor="text1"/>
          <w:sz w:val="24"/>
          <w:szCs w:val="24"/>
        </w:rPr>
        <w:t>Югры</w:t>
      </w:r>
      <w:proofErr w:type="spellEnd"/>
      <w:r w:rsidR="006B79FF" w:rsidRPr="00896FE8">
        <w:rPr>
          <w:color w:val="000000" w:themeColor="text1"/>
          <w:sz w:val="24"/>
          <w:szCs w:val="24"/>
        </w:rPr>
        <w:t>, характеристик</w:t>
      </w:r>
      <w:r w:rsidR="005B3119" w:rsidRPr="00896FE8">
        <w:rPr>
          <w:color w:val="000000" w:themeColor="text1"/>
          <w:sz w:val="24"/>
          <w:szCs w:val="24"/>
        </w:rPr>
        <w:t>и</w:t>
      </w:r>
      <w:r w:rsidR="006B79FF" w:rsidRPr="00896FE8">
        <w:rPr>
          <w:color w:val="000000" w:themeColor="text1"/>
          <w:sz w:val="24"/>
          <w:szCs w:val="24"/>
        </w:rPr>
        <w:t xml:space="preserve"> бюджет</w:t>
      </w:r>
      <w:r w:rsidR="00354918">
        <w:rPr>
          <w:color w:val="000000" w:themeColor="text1"/>
          <w:sz w:val="24"/>
          <w:szCs w:val="24"/>
        </w:rPr>
        <w:t>а</w:t>
      </w:r>
      <w:r w:rsidR="006B79FF" w:rsidRPr="00896FE8">
        <w:rPr>
          <w:color w:val="000000" w:themeColor="text1"/>
          <w:sz w:val="24"/>
          <w:szCs w:val="24"/>
        </w:rPr>
        <w:t xml:space="preserve"> Ханты-Мансийского автономного округа -</w:t>
      </w:r>
      <w:r w:rsidR="00BD507A" w:rsidRPr="00896FE8">
        <w:rPr>
          <w:color w:val="000000" w:themeColor="text1"/>
          <w:sz w:val="24"/>
          <w:szCs w:val="24"/>
        </w:rPr>
        <w:t xml:space="preserve"> </w:t>
      </w:r>
      <w:proofErr w:type="spellStart"/>
      <w:r w:rsidR="006B79FF" w:rsidRPr="00896FE8">
        <w:rPr>
          <w:color w:val="000000" w:themeColor="text1"/>
          <w:sz w:val="24"/>
          <w:szCs w:val="24"/>
        </w:rPr>
        <w:t>Югры</w:t>
      </w:r>
      <w:proofErr w:type="spellEnd"/>
      <w:r w:rsidR="006B79FF" w:rsidRPr="00896FE8">
        <w:rPr>
          <w:color w:val="000000" w:themeColor="text1"/>
          <w:sz w:val="24"/>
          <w:szCs w:val="24"/>
        </w:rPr>
        <w:t xml:space="preserve"> на 20</w:t>
      </w:r>
      <w:r w:rsidR="00752432" w:rsidRPr="00896FE8">
        <w:rPr>
          <w:color w:val="000000" w:themeColor="text1"/>
          <w:sz w:val="24"/>
          <w:szCs w:val="24"/>
        </w:rPr>
        <w:t>2</w:t>
      </w:r>
      <w:r w:rsidR="00896FE8" w:rsidRPr="00896FE8">
        <w:rPr>
          <w:color w:val="000000" w:themeColor="text1"/>
          <w:sz w:val="24"/>
          <w:szCs w:val="24"/>
        </w:rPr>
        <w:t>5</w:t>
      </w:r>
      <w:r w:rsidR="006B79FF" w:rsidRPr="00896FE8">
        <w:rPr>
          <w:color w:val="000000" w:themeColor="text1"/>
          <w:sz w:val="24"/>
          <w:szCs w:val="24"/>
        </w:rPr>
        <w:t xml:space="preserve"> год и на плановый период 20</w:t>
      </w:r>
      <w:r w:rsidR="00861C1A" w:rsidRPr="00896FE8">
        <w:rPr>
          <w:color w:val="000000" w:themeColor="text1"/>
          <w:sz w:val="24"/>
          <w:szCs w:val="24"/>
        </w:rPr>
        <w:t>2</w:t>
      </w:r>
      <w:r w:rsidR="00896FE8" w:rsidRPr="00896FE8">
        <w:rPr>
          <w:color w:val="000000" w:themeColor="text1"/>
          <w:sz w:val="24"/>
          <w:szCs w:val="24"/>
        </w:rPr>
        <w:t>6</w:t>
      </w:r>
      <w:r w:rsidR="00F41712" w:rsidRPr="00896FE8">
        <w:rPr>
          <w:color w:val="000000" w:themeColor="text1"/>
          <w:sz w:val="24"/>
          <w:szCs w:val="24"/>
        </w:rPr>
        <w:t xml:space="preserve"> </w:t>
      </w:r>
      <w:r w:rsidR="00861C1A" w:rsidRPr="00896FE8">
        <w:rPr>
          <w:color w:val="000000" w:themeColor="text1"/>
          <w:sz w:val="24"/>
          <w:szCs w:val="24"/>
        </w:rPr>
        <w:t>и 202</w:t>
      </w:r>
      <w:r w:rsidR="00896FE8" w:rsidRPr="00896FE8">
        <w:rPr>
          <w:color w:val="000000" w:themeColor="text1"/>
          <w:sz w:val="24"/>
          <w:szCs w:val="24"/>
        </w:rPr>
        <w:t>7</w:t>
      </w:r>
      <w:r w:rsidR="006B79FF" w:rsidRPr="00896FE8">
        <w:rPr>
          <w:color w:val="000000" w:themeColor="text1"/>
          <w:sz w:val="24"/>
          <w:szCs w:val="24"/>
        </w:rPr>
        <w:t xml:space="preserve"> годов</w:t>
      </w:r>
      <w:r w:rsidR="00354918">
        <w:rPr>
          <w:color w:val="000000" w:themeColor="text1"/>
          <w:sz w:val="24"/>
          <w:szCs w:val="24"/>
        </w:rPr>
        <w:t xml:space="preserve">, одобренные </w:t>
      </w:r>
      <w:r w:rsidR="006B79FF" w:rsidRPr="00896FE8">
        <w:rPr>
          <w:color w:val="000000" w:themeColor="text1"/>
          <w:sz w:val="24"/>
          <w:szCs w:val="24"/>
        </w:rPr>
        <w:t>распоряжение</w:t>
      </w:r>
      <w:r w:rsidR="00354918">
        <w:rPr>
          <w:color w:val="000000" w:themeColor="text1"/>
          <w:sz w:val="24"/>
          <w:szCs w:val="24"/>
        </w:rPr>
        <w:t>м</w:t>
      </w:r>
      <w:r w:rsidR="006B79FF" w:rsidRPr="00896FE8">
        <w:rPr>
          <w:color w:val="000000" w:themeColor="text1"/>
          <w:sz w:val="24"/>
          <w:szCs w:val="24"/>
        </w:rPr>
        <w:t xml:space="preserve"> Правительства Ханты-Мансийского автономного округа </w:t>
      </w:r>
      <w:proofErr w:type="gramStart"/>
      <w:r w:rsidR="006B79FF" w:rsidRPr="00896FE8">
        <w:rPr>
          <w:color w:val="000000" w:themeColor="text1"/>
          <w:sz w:val="24"/>
          <w:szCs w:val="24"/>
        </w:rPr>
        <w:t>–</w:t>
      </w:r>
      <w:proofErr w:type="spellStart"/>
      <w:r w:rsidR="006B79FF" w:rsidRPr="00896FE8">
        <w:rPr>
          <w:color w:val="000000" w:themeColor="text1"/>
          <w:sz w:val="24"/>
          <w:szCs w:val="24"/>
        </w:rPr>
        <w:t>Ю</w:t>
      </w:r>
      <w:proofErr w:type="gramEnd"/>
      <w:r w:rsidR="006B79FF" w:rsidRPr="00896FE8">
        <w:rPr>
          <w:color w:val="000000" w:themeColor="text1"/>
          <w:sz w:val="24"/>
          <w:szCs w:val="24"/>
        </w:rPr>
        <w:t>гры</w:t>
      </w:r>
      <w:proofErr w:type="spellEnd"/>
      <w:r w:rsidR="006B79FF" w:rsidRPr="00896FE8">
        <w:rPr>
          <w:color w:val="000000" w:themeColor="text1"/>
          <w:sz w:val="24"/>
          <w:szCs w:val="24"/>
        </w:rPr>
        <w:t xml:space="preserve"> от</w:t>
      </w:r>
      <w:r w:rsidR="00506263" w:rsidRPr="00896FE8">
        <w:rPr>
          <w:color w:val="000000" w:themeColor="text1"/>
          <w:sz w:val="24"/>
          <w:szCs w:val="24"/>
        </w:rPr>
        <w:t xml:space="preserve"> </w:t>
      </w:r>
      <w:r w:rsidR="00896FE8" w:rsidRPr="00896FE8">
        <w:rPr>
          <w:color w:val="000000" w:themeColor="text1"/>
          <w:sz w:val="24"/>
          <w:szCs w:val="24"/>
        </w:rPr>
        <w:t>10</w:t>
      </w:r>
      <w:r w:rsidR="00EA123B" w:rsidRPr="00896FE8">
        <w:rPr>
          <w:color w:val="000000" w:themeColor="text1"/>
          <w:sz w:val="24"/>
          <w:szCs w:val="24"/>
        </w:rPr>
        <w:t>.10.202</w:t>
      </w:r>
      <w:r w:rsidR="00896FE8" w:rsidRPr="00896FE8">
        <w:rPr>
          <w:color w:val="000000" w:themeColor="text1"/>
          <w:sz w:val="24"/>
          <w:szCs w:val="24"/>
        </w:rPr>
        <w:t>4</w:t>
      </w:r>
      <w:r w:rsidR="00EA123B" w:rsidRPr="00896FE8">
        <w:rPr>
          <w:color w:val="000000" w:themeColor="text1"/>
          <w:sz w:val="24"/>
          <w:szCs w:val="24"/>
        </w:rPr>
        <w:t xml:space="preserve"> № </w:t>
      </w:r>
      <w:r w:rsidR="00896FE8" w:rsidRPr="00896FE8">
        <w:rPr>
          <w:color w:val="000000" w:themeColor="text1"/>
          <w:sz w:val="24"/>
          <w:szCs w:val="24"/>
        </w:rPr>
        <w:t>496</w:t>
      </w:r>
      <w:r w:rsidR="00EA123B" w:rsidRPr="00896FE8">
        <w:rPr>
          <w:color w:val="000000" w:themeColor="text1"/>
          <w:sz w:val="24"/>
          <w:szCs w:val="24"/>
        </w:rPr>
        <w:t>-рп</w:t>
      </w:r>
      <w:r w:rsidR="006B79FF" w:rsidRPr="00896FE8">
        <w:rPr>
          <w:color w:val="000000" w:themeColor="text1"/>
          <w:sz w:val="24"/>
          <w:szCs w:val="24"/>
        </w:rPr>
        <w:t>;</w:t>
      </w:r>
    </w:p>
    <w:p w:rsidR="00B11935" w:rsidRPr="00896FE8" w:rsidRDefault="00197DBD" w:rsidP="00354918">
      <w:pPr>
        <w:ind w:firstLine="709"/>
        <w:jc w:val="both"/>
        <w:rPr>
          <w:color w:val="000000" w:themeColor="text1"/>
          <w:sz w:val="24"/>
          <w:szCs w:val="24"/>
        </w:rPr>
      </w:pPr>
      <w:r>
        <w:rPr>
          <w:color w:val="000000" w:themeColor="text1"/>
          <w:sz w:val="24"/>
          <w:szCs w:val="24"/>
        </w:rPr>
        <w:t>6</w:t>
      </w:r>
      <w:r w:rsidR="00BD507A" w:rsidRPr="00896FE8">
        <w:rPr>
          <w:color w:val="000000" w:themeColor="text1"/>
          <w:sz w:val="24"/>
          <w:szCs w:val="24"/>
        </w:rPr>
        <w:t>)</w:t>
      </w:r>
      <w:r w:rsidR="00B11935" w:rsidRPr="00896FE8">
        <w:rPr>
          <w:color w:val="000000" w:themeColor="text1"/>
          <w:sz w:val="24"/>
          <w:szCs w:val="24"/>
        </w:rPr>
        <w:t xml:space="preserve"> </w:t>
      </w:r>
      <w:r w:rsidR="00972EB1" w:rsidRPr="00896FE8">
        <w:rPr>
          <w:color w:val="000000" w:themeColor="text1"/>
          <w:sz w:val="24"/>
          <w:szCs w:val="24"/>
          <w:shd w:val="clear" w:color="auto" w:fill="FFFFFF"/>
        </w:rPr>
        <w:t>Стратегия социально-экономического развития город</w:t>
      </w:r>
      <w:r w:rsidR="00354918">
        <w:rPr>
          <w:color w:val="000000" w:themeColor="text1"/>
          <w:sz w:val="24"/>
          <w:szCs w:val="24"/>
          <w:shd w:val="clear" w:color="auto" w:fill="FFFFFF"/>
        </w:rPr>
        <w:t>а</w:t>
      </w:r>
      <w:r w:rsidR="00972EB1" w:rsidRPr="00896FE8">
        <w:rPr>
          <w:color w:val="000000" w:themeColor="text1"/>
          <w:sz w:val="24"/>
          <w:szCs w:val="24"/>
          <w:shd w:val="clear" w:color="auto" w:fill="FFFFFF"/>
        </w:rPr>
        <w:t xml:space="preserve"> Урай до 20</w:t>
      </w:r>
      <w:r w:rsidR="00FC2991" w:rsidRPr="00896FE8">
        <w:rPr>
          <w:color w:val="000000" w:themeColor="text1"/>
          <w:sz w:val="24"/>
          <w:szCs w:val="24"/>
          <w:shd w:val="clear" w:color="auto" w:fill="FFFFFF"/>
        </w:rPr>
        <w:t>36</w:t>
      </w:r>
      <w:r w:rsidR="00972EB1" w:rsidRPr="00896FE8">
        <w:rPr>
          <w:color w:val="000000" w:themeColor="text1"/>
          <w:sz w:val="24"/>
          <w:szCs w:val="24"/>
          <w:shd w:val="clear" w:color="auto" w:fill="FFFFFF"/>
        </w:rPr>
        <w:t xml:space="preserve"> года </w:t>
      </w:r>
      <w:r w:rsidR="00354918">
        <w:rPr>
          <w:color w:val="000000" w:themeColor="text1"/>
          <w:sz w:val="24"/>
          <w:szCs w:val="24"/>
          <w:shd w:val="clear" w:color="auto" w:fill="FFFFFF"/>
        </w:rPr>
        <w:t>с целевыми ориентирами</w:t>
      </w:r>
      <w:r w:rsidR="00972EB1" w:rsidRPr="00896FE8">
        <w:rPr>
          <w:color w:val="000000" w:themeColor="text1"/>
          <w:sz w:val="24"/>
          <w:szCs w:val="24"/>
          <w:shd w:val="clear" w:color="auto" w:fill="FFFFFF"/>
        </w:rPr>
        <w:t xml:space="preserve"> до 20</w:t>
      </w:r>
      <w:r w:rsidR="00FC2991" w:rsidRPr="00896FE8">
        <w:rPr>
          <w:color w:val="000000" w:themeColor="text1"/>
          <w:sz w:val="24"/>
          <w:szCs w:val="24"/>
          <w:shd w:val="clear" w:color="auto" w:fill="FFFFFF"/>
        </w:rPr>
        <w:t>5</w:t>
      </w:r>
      <w:r w:rsidR="00972EB1" w:rsidRPr="00896FE8">
        <w:rPr>
          <w:color w:val="000000" w:themeColor="text1"/>
          <w:sz w:val="24"/>
          <w:szCs w:val="24"/>
          <w:shd w:val="clear" w:color="auto" w:fill="FFFFFF"/>
        </w:rPr>
        <w:t>0 года</w:t>
      </w:r>
      <w:r w:rsidR="002C69C7" w:rsidRPr="00896FE8">
        <w:rPr>
          <w:color w:val="000000" w:themeColor="text1"/>
          <w:sz w:val="24"/>
          <w:szCs w:val="24"/>
          <w:shd w:val="clear" w:color="auto" w:fill="FFFFFF"/>
        </w:rPr>
        <w:t xml:space="preserve">, </w:t>
      </w:r>
      <w:r w:rsidR="00354918">
        <w:rPr>
          <w:color w:val="000000" w:themeColor="text1"/>
          <w:sz w:val="24"/>
          <w:szCs w:val="24"/>
          <w:shd w:val="clear" w:color="auto" w:fill="FFFFFF"/>
        </w:rPr>
        <w:t xml:space="preserve">утвержденная </w:t>
      </w:r>
      <w:r w:rsidR="00B15B0A" w:rsidRPr="00896FE8">
        <w:rPr>
          <w:color w:val="000000" w:themeColor="text1"/>
          <w:sz w:val="24"/>
          <w:szCs w:val="24"/>
          <w:shd w:val="clear" w:color="auto" w:fill="FFFFFF"/>
        </w:rPr>
        <w:t>решение</w:t>
      </w:r>
      <w:r w:rsidR="00354918">
        <w:rPr>
          <w:color w:val="000000" w:themeColor="text1"/>
          <w:sz w:val="24"/>
          <w:szCs w:val="24"/>
          <w:shd w:val="clear" w:color="auto" w:fill="FFFFFF"/>
        </w:rPr>
        <w:t>м</w:t>
      </w:r>
      <w:r w:rsidR="00B15B0A" w:rsidRPr="00896FE8">
        <w:rPr>
          <w:color w:val="000000" w:themeColor="text1"/>
          <w:sz w:val="24"/>
          <w:szCs w:val="24"/>
          <w:shd w:val="clear" w:color="auto" w:fill="FFFFFF"/>
        </w:rPr>
        <w:t xml:space="preserve"> Думы города Урай от </w:t>
      </w:r>
      <w:r w:rsidR="001A7771" w:rsidRPr="00896FE8">
        <w:rPr>
          <w:color w:val="000000" w:themeColor="text1"/>
          <w:sz w:val="24"/>
          <w:szCs w:val="24"/>
          <w:shd w:val="clear" w:color="auto" w:fill="FFFFFF"/>
        </w:rPr>
        <w:t>20</w:t>
      </w:r>
      <w:r w:rsidR="00B15B0A" w:rsidRPr="00896FE8">
        <w:rPr>
          <w:color w:val="000000" w:themeColor="text1"/>
          <w:sz w:val="24"/>
          <w:szCs w:val="24"/>
          <w:shd w:val="clear" w:color="auto" w:fill="FFFFFF"/>
        </w:rPr>
        <w:t>.</w:t>
      </w:r>
      <w:r w:rsidR="001A7771" w:rsidRPr="00896FE8">
        <w:rPr>
          <w:color w:val="000000" w:themeColor="text1"/>
          <w:sz w:val="24"/>
          <w:szCs w:val="24"/>
          <w:shd w:val="clear" w:color="auto" w:fill="FFFFFF"/>
        </w:rPr>
        <w:t>09</w:t>
      </w:r>
      <w:r w:rsidR="00B15B0A" w:rsidRPr="00896FE8">
        <w:rPr>
          <w:color w:val="000000" w:themeColor="text1"/>
          <w:sz w:val="24"/>
          <w:szCs w:val="24"/>
          <w:shd w:val="clear" w:color="auto" w:fill="FFFFFF"/>
        </w:rPr>
        <w:t>.20</w:t>
      </w:r>
      <w:r w:rsidR="001A7771" w:rsidRPr="00896FE8">
        <w:rPr>
          <w:color w:val="000000" w:themeColor="text1"/>
          <w:sz w:val="24"/>
          <w:szCs w:val="24"/>
          <w:shd w:val="clear" w:color="auto" w:fill="FFFFFF"/>
        </w:rPr>
        <w:t>23</w:t>
      </w:r>
      <w:r w:rsidR="00B15B0A" w:rsidRPr="00896FE8">
        <w:rPr>
          <w:color w:val="000000" w:themeColor="text1"/>
          <w:sz w:val="24"/>
          <w:szCs w:val="24"/>
          <w:shd w:val="clear" w:color="auto" w:fill="FFFFFF"/>
        </w:rPr>
        <w:t xml:space="preserve"> №</w:t>
      </w:r>
      <w:r w:rsidR="001A7771" w:rsidRPr="00896FE8">
        <w:rPr>
          <w:color w:val="000000" w:themeColor="text1"/>
          <w:sz w:val="24"/>
          <w:szCs w:val="24"/>
          <w:shd w:val="clear" w:color="auto" w:fill="FFFFFF"/>
        </w:rPr>
        <w:t>59</w:t>
      </w:r>
      <w:r w:rsidR="00354918">
        <w:rPr>
          <w:color w:val="000000" w:themeColor="text1"/>
          <w:sz w:val="24"/>
          <w:szCs w:val="24"/>
          <w:shd w:val="clear" w:color="auto" w:fill="FFFFFF"/>
        </w:rPr>
        <w:t xml:space="preserve"> </w:t>
      </w:r>
      <w:r w:rsidR="00354918" w:rsidRPr="00896FE8">
        <w:rPr>
          <w:color w:val="000000" w:themeColor="text1"/>
          <w:sz w:val="24"/>
          <w:szCs w:val="24"/>
          <w:shd w:val="clear" w:color="auto" w:fill="FFFFFF"/>
        </w:rPr>
        <w:t>(дал</w:t>
      </w:r>
      <w:r w:rsidR="00354918">
        <w:rPr>
          <w:color w:val="000000" w:themeColor="text1"/>
          <w:sz w:val="24"/>
          <w:szCs w:val="24"/>
          <w:shd w:val="clear" w:color="auto" w:fill="FFFFFF"/>
        </w:rPr>
        <w:t>ее – Стратегия СЭР до 2036 года</w:t>
      </w:r>
      <w:r w:rsidR="00354918" w:rsidRPr="00896FE8">
        <w:rPr>
          <w:color w:val="000000" w:themeColor="text1"/>
          <w:sz w:val="24"/>
          <w:szCs w:val="24"/>
          <w:shd w:val="clear" w:color="auto" w:fill="FFFFFF"/>
        </w:rPr>
        <w:t xml:space="preserve"> </w:t>
      </w:r>
      <w:r w:rsidR="00354918">
        <w:rPr>
          <w:color w:val="000000" w:themeColor="text1"/>
          <w:sz w:val="24"/>
          <w:szCs w:val="24"/>
          <w:shd w:val="clear" w:color="auto" w:fill="FFFFFF"/>
        </w:rPr>
        <w:t>с целевыми ориентирами</w:t>
      </w:r>
      <w:r w:rsidR="00354918" w:rsidRPr="00896FE8">
        <w:rPr>
          <w:color w:val="000000" w:themeColor="text1"/>
          <w:sz w:val="24"/>
          <w:szCs w:val="24"/>
          <w:shd w:val="clear" w:color="auto" w:fill="FFFFFF"/>
        </w:rPr>
        <w:t xml:space="preserve"> до 2050 года</w:t>
      </w:r>
      <w:r w:rsidR="00B15B0A" w:rsidRPr="00896FE8">
        <w:rPr>
          <w:color w:val="000000" w:themeColor="text1"/>
          <w:sz w:val="24"/>
          <w:szCs w:val="24"/>
          <w:shd w:val="clear" w:color="auto" w:fill="FFFFFF"/>
        </w:rPr>
        <w:t>)</w:t>
      </w:r>
      <w:r w:rsidR="00972EB1" w:rsidRPr="00896FE8">
        <w:rPr>
          <w:color w:val="000000" w:themeColor="text1"/>
          <w:sz w:val="24"/>
          <w:szCs w:val="24"/>
          <w:shd w:val="clear" w:color="auto" w:fill="FFFFFF"/>
        </w:rPr>
        <w:t>;</w:t>
      </w:r>
    </w:p>
    <w:p w:rsidR="006B79FF" w:rsidRPr="00896FE8" w:rsidRDefault="00197DBD" w:rsidP="00354918">
      <w:pPr>
        <w:ind w:firstLine="709"/>
        <w:jc w:val="both"/>
        <w:rPr>
          <w:color w:val="000000" w:themeColor="text1"/>
          <w:sz w:val="24"/>
          <w:szCs w:val="24"/>
        </w:rPr>
      </w:pPr>
      <w:r>
        <w:rPr>
          <w:color w:val="000000" w:themeColor="text1"/>
          <w:sz w:val="24"/>
          <w:szCs w:val="24"/>
        </w:rPr>
        <w:t>7</w:t>
      </w:r>
      <w:r w:rsidR="00BD507A" w:rsidRPr="00896FE8">
        <w:rPr>
          <w:color w:val="000000" w:themeColor="text1"/>
          <w:sz w:val="24"/>
          <w:szCs w:val="24"/>
        </w:rPr>
        <w:t>)</w:t>
      </w:r>
      <w:r w:rsidR="005B3119" w:rsidRPr="00896FE8">
        <w:rPr>
          <w:color w:val="000000" w:themeColor="text1"/>
          <w:sz w:val="24"/>
          <w:szCs w:val="24"/>
        </w:rPr>
        <w:t xml:space="preserve"> </w:t>
      </w:r>
      <w:r w:rsidR="00354918">
        <w:rPr>
          <w:color w:val="000000" w:themeColor="text1"/>
          <w:sz w:val="24"/>
          <w:szCs w:val="24"/>
        </w:rPr>
        <w:t xml:space="preserve">проект </w:t>
      </w:r>
      <w:r w:rsidR="00972EB1" w:rsidRPr="00896FE8">
        <w:rPr>
          <w:color w:val="000000" w:themeColor="text1"/>
          <w:sz w:val="24"/>
          <w:szCs w:val="24"/>
        </w:rPr>
        <w:t>П</w:t>
      </w:r>
      <w:r w:rsidR="006B79FF" w:rsidRPr="00896FE8">
        <w:rPr>
          <w:color w:val="000000" w:themeColor="text1"/>
          <w:sz w:val="24"/>
          <w:szCs w:val="24"/>
        </w:rPr>
        <w:t>рогноз</w:t>
      </w:r>
      <w:r w:rsidR="00354918">
        <w:rPr>
          <w:color w:val="000000" w:themeColor="text1"/>
          <w:sz w:val="24"/>
          <w:szCs w:val="24"/>
        </w:rPr>
        <w:t>а</w:t>
      </w:r>
      <w:r w:rsidR="006B79FF" w:rsidRPr="00896FE8">
        <w:rPr>
          <w:color w:val="000000" w:themeColor="text1"/>
          <w:sz w:val="24"/>
          <w:szCs w:val="24"/>
        </w:rPr>
        <w:t xml:space="preserve"> социально-экономического развития </w:t>
      </w:r>
      <w:r w:rsidR="00C93518" w:rsidRPr="00896FE8">
        <w:rPr>
          <w:color w:val="000000" w:themeColor="text1"/>
          <w:sz w:val="24"/>
          <w:szCs w:val="24"/>
        </w:rPr>
        <w:t>городского округа Урай Ханты-Мансийского автономного округа –</w:t>
      </w:r>
      <w:r w:rsidR="00354918">
        <w:rPr>
          <w:color w:val="000000" w:themeColor="text1"/>
          <w:sz w:val="24"/>
          <w:szCs w:val="24"/>
        </w:rPr>
        <w:t xml:space="preserve"> </w:t>
      </w:r>
      <w:proofErr w:type="spellStart"/>
      <w:r w:rsidR="00C93518" w:rsidRPr="00896FE8">
        <w:rPr>
          <w:color w:val="000000" w:themeColor="text1"/>
          <w:sz w:val="24"/>
          <w:szCs w:val="24"/>
        </w:rPr>
        <w:t>Югры</w:t>
      </w:r>
      <w:proofErr w:type="spellEnd"/>
      <w:r w:rsidR="00C93518" w:rsidRPr="00896FE8">
        <w:rPr>
          <w:color w:val="000000" w:themeColor="text1"/>
          <w:sz w:val="24"/>
          <w:szCs w:val="24"/>
        </w:rPr>
        <w:t xml:space="preserve"> на 202</w:t>
      </w:r>
      <w:r w:rsidR="00896FE8" w:rsidRPr="00896FE8">
        <w:rPr>
          <w:color w:val="000000" w:themeColor="text1"/>
          <w:sz w:val="24"/>
          <w:szCs w:val="24"/>
        </w:rPr>
        <w:t>5</w:t>
      </w:r>
      <w:r w:rsidR="00C93518" w:rsidRPr="00896FE8">
        <w:rPr>
          <w:color w:val="000000" w:themeColor="text1"/>
          <w:sz w:val="24"/>
          <w:szCs w:val="24"/>
        </w:rPr>
        <w:t xml:space="preserve"> год и на плановый период 202</w:t>
      </w:r>
      <w:r w:rsidR="00896FE8" w:rsidRPr="00896FE8">
        <w:rPr>
          <w:color w:val="000000" w:themeColor="text1"/>
          <w:sz w:val="24"/>
          <w:szCs w:val="24"/>
        </w:rPr>
        <w:t>6</w:t>
      </w:r>
      <w:r w:rsidR="00C93518" w:rsidRPr="00896FE8">
        <w:rPr>
          <w:color w:val="000000" w:themeColor="text1"/>
          <w:sz w:val="24"/>
          <w:szCs w:val="24"/>
        </w:rPr>
        <w:t xml:space="preserve"> и 202</w:t>
      </w:r>
      <w:r w:rsidR="00896FE8" w:rsidRPr="00896FE8">
        <w:rPr>
          <w:color w:val="000000" w:themeColor="text1"/>
          <w:sz w:val="24"/>
          <w:szCs w:val="24"/>
        </w:rPr>
        <w:t>7</w:t>
      </w:r>
      <w:r w:rsidR="00F41D70" w:rsidRPr="00896FE8">
        <w:rPr>
          <w:color w:val="000000" w:themeColor="text1"/>
          <w:sz w:val="24"/>
          <w:szCs w:val="24"/>
        </w:rPr>
        <w:t xml:space="preserve"> годов</w:t>
      </w:r>
      <w:r w:rsidR="00896FE8">
        <w:rPr>
          <w:color w:val="000000" w:themeColor="text1"/>
          <w:sz w:val="24"/>
          <w:szCs w:val="24"/>
        </w:rPr>
        <w:t>.</w:t>
      </w:r>
    </w:p>
    <w:p w:rsidR="009578E3" w:rsidRPr="00896FE8" w:rsidRDefault="006B79FF" w:rsidP="00354918">
      <w:pPr>
        <w:pStyle w:val="ConsPlusNormal"/>
        <w:ind w:firstLine="709"/>
        <w:jc w:val="both"/>
        <w:rPr>
          <w:color w:val="000000" w:themeColor="text1"/>
        </w:rPr>
      </w:pPr>
      <w:proofErr w:type="gramStart"/>
      <w:r w:rsidRPr="00896FE8">
        <w:rPr>
          <w:color w:val="000000" w:themeColor="text1"/>
        </w:rPr>
        <w:t xml:space="preserve">Основные направления содержат описание условий и подходов к составлению проекта бюджета городского округа Урай </w:t>
      </w:r>
      <w:r w:rsidR="003047B5" w:rsidRPr="00896FE8">
        <w:rPr>
          <w:color w:val="000000" w:themeColor="text1"/>
        </w:rPr>
        <w:t xml:space="preserve">Ханты-Мансийского автономного округа - </w:t>
      </w:r>
      <w:proofErr w:type="spellStart"/>
      <w:r w:rsidR="003047B5" w:rsidRPr="00896FE8">
        <w:rPr>
          <w:color w:val="000000" w:themeColor="text1"/>
        </w:rPr>
        <w:t>Югры</w:t>
      </w:r>
      <w:proofErr w:type="spellEnd"/>
      <w:r w:rsidR="003047B5" w:rsidRPr="00896FE8">
        <w:rPr>
          <w:color w:val="000000" w:themeColor="text1"/>
        </w:rPr>
        <w:t xml:space="preserve"> </w:t>
      </w:r>
      <w:r w:rsidRPr="00896FE8">
        <w:rPr>
          <w:color w:val="000000" w:themeColor="text1"/>
        </w:rPr>
        <w:t>на  20</w:t>
      </w:r>
      <w:r w:rsidR="003638DE" w:rsidRPr="00896FE8">
        <w:rPr>
          <w:color w:val="000000" w:themeColor="text1"/>
        </w:rPr>
        <w:t>2</w:t>
      </w:r>
      <w:r w:rsidR="00896FE8" w:rsidRPr="00896FE8">
        <w:rPr>
          <w:color w:val="000000" w:themeColor="text1"/>
        </w:rPr>
        <w:t>5</w:t>
      </w:r>
      <w:r w:rsidRPr="00896FE8">
        <w:rPr>
          <w:color w:val="000000" w:themeColor="text1"/>
        </w:rPr>
        <w:t xml:space="preserve"> год и </w:t>
      </w:r>
      <w:r w:rsidR="00F3172E" w:rsidRPr="00896FE8">
        <w:rPr>
          <w:color w:val="000000" w:themeColor="text1"/>
        </w:rPr>
        <w:t xml:space="preserve">на </w:t>
      </w:r>
      <w:r w:rsidRPr="00896FE8">
        <w:rPr>
          <w:color w:val="000000" w:themeColor="text1"/>
        </w:rPr>
        <w:t>плановый период 20</w:t>
      </w:r>
      <w:r w:rsidR="00302368" w:rsidRPr="00896FE8">
        <w:rPr>
          <w:color w:val="000000" w:themeColor="text1"/>
        </w:rPr>
        <w:t>2</w:t>
      </w:r>
      <w:r w:rsidR="00896FE8" w:rsidRPr="00896FE8">
        <w:rPr>
          <w:color w:val="000000" w:themeColor="text1"/>
        </w:rPr>
        <w:t>6</w:t>
      </w:r>
      <w:r w:rsidR="00302368" w:rsidRPr="00896FE8">
        <w:rPr>
          <w:color w:val="000000" w:themeColor="text1"/>
        </w:rPr>
        <w:t xml:space="preserve"> и 202</w:t>
      </w:r>
      <w:r w:rsidR="00896FE8" w:rsidRPr="00896FE8">
        <w:rPr>
          <w:color w:val="000000" w:themeColor="text1"/>
        </w:rPr>
        <w:t>7</w:t>
      </w:r>
      <w:r w:rsidRPr="00896FE8">
        <w:rPr>
          <w:color w:val="000000" w:themeColor="text1"/>
        </w:rPr>
        <w:t xml:space="preserve"> годов (далее </w:t>
      </w:r>
      <w:r w:rsidR="00666204" w:rsidRPr="00896FE8">
        <w:rPr>
          <w:color w:val="000000" w:themeColor="text1"/>
        </w:rPr>
        <w:t xml:space="preserve">также </w:t>
      </w:r>
      <w:r w:rsidR="00354918">
        <w:rPr>
          <w:color w:val="000000" w:themeColor="text1"/>
        </w:rPr>
        <w:t xml:space="preserve">- </w:t>
      </w:r>
      <w:r w:rsidRPr="00896FE8">
        <w:rPr>
          <w:color w:val="000000" w:themeColor="text1"/>
        </w:rPr>
        <w:t>проект бюджета города Урай на 20</w:t>
      </w:r>
      <w:r w:rsidR="00B32D86" w:rsidRPr="00896FE8">
        <w:rPr>
          <w:color w:val="000000" w:themeColor="text1"/>
        </w:rPr>
        <w:t>2</w:t>
      </w:r>
      <w:r w:rsidR="00896FE8" w:rsidRPr="00896FE8">
        <w:rPr>
          <w:color w:val="000000" w:themeColor="text1"/>
        </w:rPr>
        <w:t>5</w:t>
      </w:r>
      <w:r w:rsidR="00354918">
        <w:rPr>
          <w:color w:val="000000" w:themeColor="text1"/>
        </w:rPr>
        <w:t xml:space="preserve"> </w:t>
      </w:r>
      <w:r w:rsidRPr="00896FE8">
        <w:rPr>
          <w:color w:val="000000" w:themeColor="text1"/>
        </w:rPr>
        <w:t>-</w:t>
      </w:r>
      <w:r w:rsidR="00354918">
        <w:rPr>
          <w:color w:val="000000" w:themeColor="text1"/>
        </w:rPr>
        <w:t xml:space="preserve"> </w:t>
      </w:r>
      <w:r w:rsidRPr="00896FE8">
        <w:rPr>
          <w:color w:val="000000" w:themeColor="text1"/>
        </w:rPr>
        <w:t>202</w:t>
      </w:r>
      <w:r w:rsidR="00896FE8" w:rsidRPr="00896FE8">
        <w:rPr>
          <w:color w:val="000000" w:themeColor="text1"/>
        </w:rPr>
        <w:t>7</w:t>
      </w:r>
      <w:r w:rsidRPr="00896FE8">
        <w:rPr>
          <w:color w:val="000000" w:themeColor="text1"/>
        </w:rPr>
        <w:t xml:space="preserve"> годы</w:t>
      </w:r>
      <w:r w:rsidR="00354918">
        <w:rPr>
          <w:color w:val="000000" w:themeColor="text1"/>
        </w:rPr>
        <w:t xml:space="preserve">, </w:t>
      </w:r>
      <w:r w:rsidR="00354918" w:rsidRPr="00354918">
        <w:rPr>
          <w:color w:val="000000" w:themeColor="text1"/>
        </w:rPr>
        <w:t>проект бюджета города</w:t>
      </w:r>
      <w:r w:rsidR="00354918">
        <w:rPr>
          <w:color w:val="000000" w:themeColor="text1"/>
        </w:rPr>
        <w:t xml:space="preserve"> Урай</w:t>
      </w:r>
      <w:r w:rsidRPr="00896FE8">
        <w:rPr>
          <w:color w:val="000000" w:themeColor="text1"/>
        </w:rPr>
        <w:t xml:space="preserve">), целей, задач и приоритетов, принимаемых для составления проекта бюджета города </w:t>
      </w:r>
      <w:r w:rsidR="005B3119" w:rsidRPr="00896FE8">
        <w:rPr>
          <w:color w:val="000000" w:themeColor="text1"/>
        </w:rPr>
        <w:t xml:space="preserve">Урай </w:t>
      </w:r>
      <w:r w:rsidRPr="00896FE8">
        <w:rPr>
          <w:color w:val="000000" w:themeColor="text1"/>
        </w:rPr>
        <w:t>на 20</w:t>
      </w:r>
      <w:r w:rsidR="00B32D86" w:rsidRPr="00896FE8">
        <w:rPr>
          <w:color w:val="000000" w:themeColor="text1"/>
        </w:rPr>
        <w:t>2</w:t>
      </w:r>
      <w:r w:rsidR="00896FE8" w:rsidRPr="00896FE8">
        <w:rPr>
          <w:color w:val="000000" w:themeColor="text1"/>
        </w:rPr>
        <w:t>5</w:t>
      </w:r>
      <w:r w:rsidR="00354918">
        <w:rPr>
          <w:color w:val="000000" w:themeColor="text1"/>
        </w:rPr>
        <w:t xml:space="preserve"> </w:t>
      </w:r>
      <w:r w:rsidRPr="00896FE8">
        <w:rPr>
          <w:color w:val="000000" w:themeColor="text1"/>
        </w:rPr>
        <w:t>-</w:t>
      </w:r>
      <w:r w:rsidR="00354918">
        <w:rPr>
          <w:color w:val="000000" w:themeColor="text1"/>
        </w:rPr>
        <w:t xml:space="preserve"> </w:t>
      </w:r>
      <w:r w:rsidRPr="00896FE8">
        <w:rPr>
          <w:color w:val="000000" w:themeColor="text1"/>
        </w:rPr>
        <w:t>202</w:t>
      </w:r>
      <w:r w:rsidR="00896FE8" w:rsidRPr="00896FE8">
        <w:rPr>
          <w:color w:val="000000" w:themeColor="text1"/>
        </w:rPr>
        <w:t>7</w:t>
      </w:r>
      <w:r w:rsidR="00BA0A00" w:rsidRPr="00896FE8">
        <w:rPr>
          <w:color w:val="000000" w:themeColor="text1"/>
        </w:rPr>
        <w:t xml:space="preserve"> </w:t>
      </w:r>
      <w:r w:rsidRPr="00896FE8">
        <w:rPr>
          <w:color w:val="000000" w:themeColor="text1"/>
        </w:rPr>
        <w:t>годы, подходов к</w:t>
      </w:r>
      <w:proofErr w:type="gramEnd"/>
      <w:r w:rsidRPr="00896FE8">
        <w:rPr>
          <w:color w:val="000000" w:themeColor="text1"/>
        </w:rPr>
        <w:t xml:space="preserve"> формированию его основных параметров: доходов, расходов, дефицита бюджета и источников его финансирования.</w:t>
      </w:r>
      <w:r w:rsidR="009578E3" w:rsidRPr="00896FE8">
        <w:rPr>
          <w:color w:val="000000" w:themeColor="text1"/>
        </w:rPr>
        <w:t xml:space="preserve"> </w:t>
      </w:r>
    </w:p>
    <w:p w:rsidR="006B79FF" w:rsidRPr="00B12B13" w:rsidRDefault="003137E5" w:rsidP="00354918">
      <w:pPr>
        <w:pStyle w:val="ae"/>
        <w:shd w:val="clear" w:color="auto" w:fill="FFFFFF"/>
        <w:spacing w:before="0" w:beforeAutospacing="0" w:after="0" w:afterAutospacing="0"/>
        <w:ind w:firstLine="709"/>
        <w:jc w:val="both"/>
        <w:rPr>
          <w:color w:val="FF0000"/>
        </w:rPr>
      </w:pPr>
      <w:r>
        <w:rPr>
          <w:color w:val="000000" w:themeColor="text1"/>
        </w:rPr>
        <w:t>На 2025</w:t>
      </w:r>
      <w:r w:rsidR="00354918">
        <w:rPr>
          <w:color w:val="000000" w:themeColor="text1"/>
        </w:rPr>
        <w:t xml:space="preserve"> </w:t>
      </w:r>
      <w:r>
        <w:rPr>
          <w:color w:val="000000" w:themeColor="text1"/>
        </w:rPr>
        <w:t>-</w:t>
      </w:r>
      <w:r w:rsidR="00354918">
        <w:rPr>
          <w:color w:val="000000" w:themeColor="text1"/>
        </w:rPr>
        <w:t xml:space="preserve"> </w:t>
      </w:r>
      <w:r>
        <w:rPr>
          <w:color w:val="000000" w:themeColor="text1"/>
        </w:rPr>
        <w:t xml:space="preserve">2027 годы сохраняются ключевые ориентиры и приоритеты </w:t>
      </w:r>
      <w:r w:rsidR="003D3E62" w:rsidRPr="00C2616D">
        <w:rPr>
          <w:color w:val="000000" w:themeColor="text1"/>
        </w:rPr>
        <w:t xml:space="preserve">налоговой и бюджетной политики, обеспечивающие сохранение </w:t>
      </w:r>
      <w:r w:rsidR="009578E3" w:rsidRPr="00C2616D">
        <w:rPr>
          <w:color w:val="000000" w:themeColor="text1"/>
        </w:rPr>
        <w:t xml:space="preserve">финансовой устойчивости и </w:t>
      </w:r>
      <w:r w:rsidR="009578E3" w:rsidRPr="00C2616D">
        <w:rPr>
          <w:color w:val="000000" w:themeColor="text1"/>
        </w:rPr>
        <w:lastRenderedPageBreak/>
        <w:t xml:space="preserve">сбалансированности бюджетной системы муниципального образования, </w:t>
      </w:r>
      <w:r w:rsidR="003D3E62" w:rsidRPr="00C2616D">
        <w:rPr>
          <w:color w:val="000000" w:themeColor="text1"/>
        </w:rPr>
        <w:t>достижение</w:t>
      </w:r>
      <w:r w:rsidR="00BA0A00" w:rsidRPr="00C2616D">
        <w:rPr>
          <w:color w:val="000000" w:themeColor="text1"/>
        </w:rPr>
        <w:t xml:space="preserve"> национальных целей развития Российской Федерации, направленных на </w:t>
      </w:r>
      <w:r w:rsidR="009578E3" w:rsidRPr="00C2616D">
        <w:rPr>
          <w:color w:val="000000" w:themeColor="text1"/>
        </w:rPr>
        <w:t>повышение уровня</w:t>
      </w:r>
      <w:r w:rsidR="00B12B13">
        <w:rPr>
          <w:color w:val="000000" w:themeColor="text1"/>
        </w:rPr>
        <w:t xml:space="preserve"> </w:t>
      </w:r>
      <w:r w:rsidR="009578E3" w:rsidRPr="00C2616D">
        <w:rPr>
          <w:color w:val="000000" w:themeColor="text1"/>
        </w:rPr>
        <w:t>жизни граждан, создание комфортных условий для их проживания</w:t>
      </w:r>
      <w:r>
        <w:rPr>
          <w:color w:val="000000" w:themeColor="text1"/>
        </w:rPr>
        <w:t>.</w:t>
      </w:r>
    </w:p>
    <w:p w:rsidR="001E76C3" w:rsidRDefault="002C69C7" w:rsidP="00354918">
      <w:pPr>
        <w:pStyle w:val="ae"/>
        <w:spacing w:before="0" w:beforeAutospacing="0" w:after="0" w:afterAutospacing="0"/>
        <w:ind w:firstLine="709"/>
        <w:jc w:val="both"/>
        <w:rPr>
          <w:color w:val="000000" w:themeColor="text1"/>
        </w:rPr>
      </w:pPr>
      <w:r w:rsidRPr="00C2616D">
        <w:rPr>
          <w:color w:val="000000" w:themeColor="text1"/>
        </w:rPr>
        <w:t xml:space="preserve">Стратегией </w:t>
      </w:r>
      <w:r w:rsidRPr="00C2616D">
        <w:rPr>
          <w:color w:val="000000" w:themeColor="text1"/>
          <w:shd w:val="clear" w:color="auto" w:fill="FFFFFF"/>
        </w:rPr>
        <w:t xml:space="preserve">СЭР до 2036 </w:t>
      </w:r>
      <w:r w:rsidR="00354918">
        <w:rPr>
          <w:color w:val="000000" w:themeColor="text1"/>
          <w:shd w:val="clear" w:color="auto" w:fill="FFFFFF"/>
        </w:rPr>
        <w:t>года с целевыми ориентирами</w:t>
      </w:r>
      <w:r w:rsidR="00354918" w:rsidRPr="00896FE8">
        <w:rPr>
          <w:color w:val="000000" w:themeColor="text1"/>
          <w:shd w:val="clear" w:color="auto" w:fill="FFFFFF"/>
        </w:rPr>
        <w:t xml:space="preserve"> </w:t>
      </w:r>
      <w:r w:rsidRPr="00C2616D">
        <w:rPr>
          <w:color w:val="000000" w:themeColor="text1"/>
          <w:shd w:val="clear" w:color="auto" w:fill="FFFFFF"/>
        </w:rPr>
        <w:t>до 2050 года</w:t>
      </w:r>
      <w:r w:rsidRPr="00C2616D">
        <w:rPr>
          <w:color w:val="000000" w:themeColor="text1"/>
        </w:rPr>
        <w:t xml:space="preserve"> в качестве целевого варианта развития территории города выбран базовый сценарий, который ориентирован на планомерное раскрытие потенциала стратегического развития города Урай, эффективное использование человеческого капитала, сбалансированное развитие города. Базовый сценарий характеризуется поэтапным притоком инвестиций, развитием социальной сферы, более эффективным использованием ресурсов, наращиванием конкурентоспособности человеческого капитала и повышением роли инноваций. Приоритетное внимание будет уделяться улучшению инвестиционного климата, созданию благоприятных условий для осуществления хозяйственной деятельности, поддержке традиционных и перспективных видов экономической деятельности. </w:t>
      </w:r>
    </w:p>
    <w:p w:rsidR="009578E3" w:rsidRPr="00E04113" w:rsidRDefault="009578E3" w:rsidP="00354918">
      <w:pPr>
        <w:ind w:firstLine="709"/>
        <w:jc w:val="both"/>
        <w:rPr>
          <w:color w:val="FF0000"/>
          <w:sz w:val="24"/>
          <w:szCs w:val="24"/>
        </w:rPr>
      </w:pPr>
    </w:p>
    <w:p w:rsidR="00071382" w:rsidRPr="00354918" w:rsidRDefault="00071382" w:rsidP="00354918">
      <w:pPr>
        <w:ind w:firstLine="709"/>
        <w:jc w:val="center"/>
        <w:rPr>
          <w:color w:val="000000" w:themeColor="text1"/>
          <w:sz w:val="24"/>
          <w:szCs w:val="24"/>
        </w:rPr>
      </w:pPr>
      <w:r w:rsidRPr="00354918">
        <w:rPr>
          <w:color w:val="000000" w:themeColor="text1"/>
          <w:sz w:val="24"/>
          <w:szCs w:val="24"/>
        </w:rPr>
        <w:t xml:space="preserve">2. Основные направления налоговой политики городского округа Урай Ханты-Мансийского автономного округа – </w:t>
      </w:r>
      <w:proofErr w:type="spellStart"/>
      <w:r w:rsidRPr="00354918">
        <w:rPr>
          <w:color w:val="000000" w:themeColor="text1"/>
          <w:sz w:val="24"/>
          <w:szCs w:val="24"/>
        </w:rPr>
        <w:t>Югры</w:t>
      </w:r>
      <w:proofErr w:type="spellEnd"/>
      <w:r w:rsidRPr="00354918">
        <w:rPr>
          <w:color w:val="000000" w:themeColor="text1"/>
          <w:sz w:val="24"/>
          <w:szCs w:val="24"/>
        </w:rPr>
        <w:t xml:space="preserve"> на 202</w:t>
      </w:r>
      <w:r w:rsidR="00C2616D" w:rsidRPr="00354918">
        <w:rPr>
          <w:color w:val="000000" w:themeColor="text1"/>
          <w:sz w:val="24"/>
          <w:szCs w:val="24"/>
        </w:rPr>
        <w:t>5</w:t>
      </w:r>
      <w:r w:rsidRPr="00354918">
        <w:rPr>
          <w:color w:val="000000" w:themeColor="text1"/>
          <w:sz w:val="24"/>
          <w:szCs w:val="24"/>
        </w:rPr>
        <w:t xml:space="preserve"> год и на плановый период 202</w:t>
      </w:r>
      <w:r w:rsidR="00C2616D" w:rsidRPr="00354918">
        <w:rPr>
          <w:color w:val="000000" w:themeColor="text1"/>
          <w:sz w:val="24"/>
          <w:szCs w:val="24"/>
        </w:rPr>
        <w:t>6</w:t>
      </w:r>
      <w:r w:rsidRPr="00354918">
        <w:rPr>
          <w:color w:val="000000" w:themeColor="text1"/>
          <w:sz w:val="24"/>
          <w:szCs w:val="24"/>
        </w:rPr>
        <w:t xml:space="preserve"> и 202</w:t>
      </w:r>
      <w:r w:rsidR="00C2616D" w:rsidRPr="00354918">
        <w:rPr>
          <w:color w:val="000000" w:themeColor="text1"/>
          <w:sz w:val="24"/>
          <w:szCs w:val="24"/>
        </w:rPr>
        <w:t>7</w:t>
      </w:r>
      <w:r w:rsidRPr="00354918">
        <w:rPr>
          <w:color w:val="000000" w:themeColor="text1"/>
          <w:sz w:val="24"/>
          <w:szCs w:val="24"/>
        </w:rPr>
        <w:t xml:space="preserve"> годов, основные подходы к ее формированию</w:t>
      </w:r>
    </w:p>
    <w:p w:rsidR="00071382" w:rsidRPr="00E04113" w:rsidRDefault="00071382" w:rsidP="00354918">
      <w:pPr>
        <w:tabs>
          <w:tab w:val="left" w:pos="567"/>
        </w:tabs>
        <w:ind w:firstLine="709"/>
        <w:jc w:val="center"/>
        <w:rPr>
          <w:b/>
          <w:color w:val="FF0000"/>
          <w:sz w:val="24"/>
          <w:szCs w:val="24"/>
        </w:rPr>
      </w:pPr>
    </w:p>
    <w:p w:rsidR="00B5391D" w:rsidRPr="00F77101" w:rsidRDefault="00B5391D" w:rsidP="00354918">
      <w:pPr>
        <w:pStyle w:val="ConsPlusNormal"/>
        <w:widowControl w:val="0"/>
        <w:tabs>
          <w:tab w:val="left" w:pos="284"/>
          <w:tab w:val="left" w:pos="567"/>
        </w:tabs>
        <w:ind w:firstLine="709"/>
        <w:jc w:val="both"/>
        <w:rPr>
          <w:color w:val="FF0000"/>
        </w:rPr>
      </w:pPr>
      <w:r w:rsidRPr="00F77101">
        <w:t xml:space="preserve">Принимаемая и проводимая администрацией города Урай налоговая политика городского округа Урай Ханты-Мансийского автономного округа – </w:t>
      </w:r>
      <w:proofErr w:type="spellStart"/>
      <w:r w:rsidRPr="00F77101">
        <w:t>Югра</w:t>
      </w:r>
      <w:proofErr w:type="spellEnd"/>
      <w:r w:rsidRPr="00F77101">
        <w:t xml:space="preserve"> </w:t>
      </w:r>
      <w:r w:rsidR="00354918" w:rsidRPr="00354918">
        <w:t>(далее также</w:t>
      </w:r>
      <w:r w:rsidR="00354918">
        <w:t xml:space="preserve"> – </w:t>
      </w:r>
      <w:r w:rsidR="00354918" w:rsidRPr="00354918">
        <w:rPr>
          <w:color w:val="000000" w:themeColor="text1"/>
        </w:rPr>
        <w:t>город Урай, город)</w:t>
      </w:r>
      <w:r w:rsidR="00354918" w:rsidRPr="00F77101">
        <w:t xml:space="preserve"> </w:t>
      </w:r>
      <w:r w:rsidRPr="00F77101">
        <w:t xml:space="preserve">зависит от налоговой политики, проводимой государством и Ханты-Мансийским автономным округом – </w:t>
      </w:r>
      <w:proofErr w:type="spellStart"/>
      <w:r w:rsidRPr="00F77101">
        <w:t>Югра</w:t>
      </w:r>
      <w:proofErr w:type="spellEnd"/>
      <w:r w:rsidR="00354918">
        <w:t xml:space="preserve"> (далее также – автономный округ)</w:t>
      </w:r>
      <w:r w:rsidRPr="00F77101">
        <w:t xml:space="preserve">. </w:t>
      </w:r>
    </w:p>
    <w:p w:rsidR="00B5391D" w:rsidRDefault="00B5391D" w:rsidP="00354918">
      <w:pPr>
        <w:tabs>
          <w:tab w:val="left" w:pos="567"/>
          <w:tab w:val="left" w:pos="709"/>
        </w:tabs>
        <w:ind w:firstLine="709"/>
        <w:jc w:val="both"/>
        <w:rPr>
          <w:sz w:val="24"/>
          <w:szCs w:val="24"/>
        </w:rPr>
      </w:pPr>
      <w:r w:rsidRPr="00F77101">
        <w:rPr>
          <w:sz w:val="24"/>
          <w:szCs w:val="24"/>
        </w:rPr>
        <w:t xml:space="preserve">Основные направления налоговой политики позволяют определить ориентиры в налоговой сфере на трехлетний период, что предопределяет ясность и устойчивость условий ведения экономической деятельности на территории муниципального образования городского округа Урай Ханты-Мансийского автономного округа - </w:t>
      </w:r>
      <w:proofErr w:type="spellStart"/>
      <w:r w:rsidRPr="00F77101">
        <w:rPr>
          <w:sz w:val="24"/>
          <w:szCs w:val="24"/>
        </w:rPr>
        <w:t>Югра</w:t>
      </w:r>
      <w:proofErr w:type="spellEnd"/>
      <w:r w:rsidRPr="00F77101">
        <w:rPr>
          <w:sz w:val="24"/>
          <w:szCs w:val="24"/>
        </w:rPr>
        <w:t>.</w:t>
      </w:r>
    </w:p>
    <w:p w:rsidR="00B5391D" w:rsidRPr="001441CA" w:rsidRDefault="00B5391D" w:rsidP="00354918">
      <w:pPr>
        <w:pStyle w:val="ConsPlusNormal"/>
        <w:tabs>
          <w:tab w:val="left" w:pos="567"/>
        </w:tabs>
        <w:ind w:firstLine="709"/>
        <w:jc w:val="both"/>
      </w:pPr>
      <w:r w:rsidRPr="001441CA">
        <w:t>Сохранение стабильных налоговых условий, повышение эффективности применения стимулирующих налоговых мер остаются ключевыми ориентирами налоговой политики города Урай в среднесрочной перспективе.</w:t>
      </w:r>
    </w:p>
    <w:p w:rsidR="00B5391D" w:rsidRPr="003730F9" w:rsidRDefault="00B5391D" w:rsidP="00354918">
      <w:pPr>
        <w:pStyle w:val="ConsPlusNormal"/>
        <w:tabs>
          <w:tab w:val="left" w:pos="567"/>
        </w:tabs>
        <w:ind w:firstLine="709"/>
        <w:jc w:val="both"/>
      </w:pPr>
      <w:r w:rsidRPr="003730F9">
        <w:t xml:space="preserve">Основными целями реализации налоговой политики города Урай являются увеличение доходного потенциала бюджета города Урай и обеспечение сбалансированности бюджета города Урай. </w:t>
      </w:r>
    </w:p>
    <w:p w:rsidR="00B5391D" w:rsidRPr="003730F9" w:rsidRDefault="00B5391D" w:rsidP="00354918">
      <w:pPr>
        <w:pStyle w:val="ConsPlusNormal"/>
        <w:tabs>
          <w:tab w:val="left" w:pos="567"/>
        </w:tabs>
        <w:ind w:firstLine="709"/>
        <w:jc w:val="both"/>
      </w:pPr>
      <w:r w:rsidRPr="003730F9">
        <w:t>Направления, способствующие осуществлению (достижению) целей:</w:t>
      </w:r>
    </w:p>
    <w:p w:rsidR="00B5391D" w:rsidRPr="003730F9" w:rsidRDefault="00B5391D" w:rsidP="00354918">
      <w:pPr>
        <w:pStyle w:val="ConsPlusNormal"/>
        <w:widowControl w:val="0"/>
        <w:tabs>
          <w:tab w:val="left" w:pos="567"/>
        </w:tabs>
        <w:ind w:firstLine="709"/>
        <w:jc w:val="both"/>
      </w:pPr>
      <w:r w:rsidRPr="003730F9">
        <w:t xml:space="preserve">1) формирование благоприятных условий для развития промышленности, бизнеса, предоставление социальных услуг на территории города путем предоставления налоговых льгот для предприятий промышленности ведущих отраслей экономики, субъектов малого и среднего предпринимательства, социально ориентированных некоммерческих организаций путём сохранения налоговых льгот </w:t>
      </w:r>
      <w:r w:rsidR="00354918">
        <w:t>в освобождении от уплаты земельного налога в размере 50%</w:t>
      </w:r>
      <w:r w:rsidRPr="003730F9">
        <w:t>;</w:t>
      </w:r>
    </w:p>
    <w:p w:rsidR="00B5391D" w:rsidRPr="003730F9" w:rsidRDefault="00B5391D" w:rsidP="00354918">
      <w:pPr>
        <w:pStyle w:val="ConsPlusNormal"/>
        <w:widowControl w:val="0"/>
        <w:tabs>
          <w:tab w:val="left" w:pos="567"/>
        </w:tabs>
        <w:ind w:firstLine="709"/>
        <w:jc w:val="both"/>
      </w:pPr>
      <w:r w:rsidRPr="003730F9">
        <w:t>2) продолжение работы по взаимодействию органов местного самоуправления с главными администраторами доходов бюджета города Урай, эффективному межведомственному взаимодействию, направленному на повышение фактической собираемости доходов, формирующих бюджет города Урай;</w:t>
      </w:r>
    </w:p>
    <w:p w:rsidR="00B5391D" w:rsidRPr="003730F9" w:rsidRDefault="00B5391D" w:rsidP="00354918">
      <w:pPr>
        <w:pStyle w:val="ConsPlusNormal"/>
        <w:tabs>
          <w:tab w:val="left" w:pos="709"/>
        </w:tabs>
        <w:ind w:firstLine="709"/>
        <w:jc w:val="both"/>
      </w:pPr>
      <w:r w:rsidRPr="003730F9">
        <w:t>3) продолжение работы, направленной на вовлечение в налоговый оборот отдельных объектов недвижимости, в отношении которых налог на имущество физических лиц  исчисляется исходя из кадастровой стоимости;</w:t>
      </w:r>
    </w:p>
    <w:p w:rsidR="00B5391D" w:rsidRPr="003730F9" w:rsidRDefault="00B5391D" w:rsidP="00354918">
      <w:pPr>
        <w:pStyle w:val="ac"/>
        <w:tabs>
          <w:tab w:val="left" w:pos="284"/>
          <w:tab w:val="left" w:pos="709"/>
          <w:tab w:val="left" w:pos="851"/>
        </w:tabs>
        <w:spacing w:after="0"/>
        <w:ind w:left="0" w:firstLine="709"/>
        <w:jc w:val="both"/>
        <w:rPr>
          <w:sz w:val="24"/>
          <w:szCs w:val="24"/>
        </w:rPr>
      </w:pPr>
      <w:r w:rsidRPr="003730F9">
        <w:rPr>
          <w:sz w:val="24"/>
          <w:szCs w:val="24"/>
        </w:rPr>
        <w:t>4) дальнейшее совершенствование системы эффективного управления муниципальным имуществом с целью увеличения поступления в бюджет города Урай доходов от его использования;</w:t>
      </w:r>
    </w:p>
    <w:p w:rsidR="00B5391D" w:rsidRPr="003730F9" w:rsidRDefault="00B5391D" w:rsidP="00354918">
      <w:pPr>
        <w:pStyle w:val="ac"/>
        <w:tabs>
          <w:tab w:val="left" w:pos="284"/>
          <w:tab w:val="left" w:pos="709"/>
          <w:tab w:val="left" w:pos="851"/>
        </w:tabs>
        <w:spacing w:after="0"/>
        <w:ind w:left="0" w:firstLine="709"/>
        <w:jc w:val="both"/>
        <w:rPr>
          <w:sz w:val="24"/>
          <w:szCs w:val="24"/>
        </w:rPr>
      </w:pPr>
      <w:r w:rsidRPr="003730F9">
        <w:rPr>
          <w:sz w:val="24"/>
          <w:szCs w:val="24"/>
        </w:rPr>
        <w:t>5) соблюдение единых подходов к оценке эффективности налоговых расходов города Урай.</w:t>
      </w:r>
    </w:p>
    <w:p w:rsidR="00B5391D" w:rsidRPr="003730F9" w:rsidRDefault="00B5391D" w:rsidP="00354918">
      <w:pPr>
        <w:pStyle w:val="ConsPlusNormal"/>
        <w:tabs>
          <w:tab w:val="left" w:pos="567"/>
        </w:tabs>
        <w:ind w:firstLine="709"/>
        <w:jc w:val="both"/>
      </w:pPr>
      <w:r w:rsidRPr="003730F9">
        <w:lastRenderedPageBreak/>
        <w:t>Налоговая политика города Урай направлена на поддержку социально незащищенных</w:t>
      </w:r>
      <w:r w:rsidR="00354918">
        <w:t xml:space="preserve"> категорий</w:t>
      </w:r>
      <w:r w:rsidRPr="003730F9">
        <w:t xml:space="preserve"> граждан, стимулирование предпринимательской активности в муниципальном образовании и содействие инвестиционной деятельности.</w:t>
      </w:r>
    </w:p>
    <w:p w:rsidR="00B5391D" w:rsidRPr="003730F9" w:rsidRDefault="00B5391D" w:rsidP="00354918">
      <w:pPr>
        <w:ind w:firstLine="709"/>
        <w:jc w:val="both"/>
        <w:rPr>
          <w:sz w:val="24"/>
          <w:szCs w:val="24"/>
        </w:rPr>
      </w:pPr>
      <w:r w:rsidRPr="003730F9">
        <w:rPr>
          <w:sz w:val="24"/>
          <w:szCs w:val="24"/>
        </w:rPr>
        <w:t xml:space="preserve">Сохраняется эффективность налоговых расходов (льгот) в </w:t>
      </w:r>
      <w:r w:rsidRPr="003730F9">
        <w:rPr>
          <w:bCs/>
          <w:sz w:val="24"/>
          <w:szCs w:val="24"/>
        </w:rPr>
        <w:t xml:space="preserve"> отношении </w:t>
      </w:r>
      <w:r w:rsidRPr="003730F9">
        <w:rPr>
          <w:sz w:val="24"/>
          <w:szCs w:val="24"/>
        </w:rPr>
        <w:t>земельного налога и налога на имущество физических лиц,  предоставленных отдельным категориям физических и юридических лиц.</w:t>
      </w:r>
    </w:p>
    <w:p w:rsidR="00B5391D" w:rsidRPr="003730F9" w:rsidRDefault="00B5391D" w:rsidP="00354918">
      <w:pPr>
        <w:ind w:firstLine="709"/>
        <w:jc w:val="both"/>
        <w:rPr>
          <w:sz w:val="24"/>
          <w:szCs w:val="24"/>
        </w:rPr>
      </w:pPr>
      <w:r w:rsidRPr="003730F9">
        <w:rPr>
          <w:sz w:val="24"/>
          <w:szCs w:val="24"/>
        </w:rPr>
        <w:t>На основании результатов оценки налоговых расходов города Урай по итогам 2023 года предлагается:</w:t>
      </w:r>
    </w:p>
    <w:p w:rsidR="00B5391D" w:rsidRPr="00703AAF" w:rsidRDefault="00B5391D" w:rsidP="00354918">
      <w:pPr>
        <w:ind w:firstLine="709"/>
        <w:jc w:val="both"/>
        <w:rPr>
          <w:sz w:val="24"/>
          <w:szCs w:val="24"/>
        </w:rPr>
      </w:pPr>
      <w:r w:rsidRPr="003730F9">
        <w:rPr>
          <w:sz w:val="24"/>
          <w:szCs w:val="24"/>
        </w:rPr>
        <w:t>- сохранить один из основных принципов налоговой политики – недопущение значительного роста налоговой нагрузки на налогоплательщиков при установлении налоговых ставок;</w:t>
      </w:r>
    </w:p>
    <w:p w:rsidR="00B5391D" w:rsidRPr="00703AAF" w:rsidRDefault="00B5391D" w:rsidP="00354918">
      <w:pPr>
        <w:ind w:firstLine="709"/>
        <w:jc w:val="both"/>
        <w:rPr>
          <w:sz w:val="24"/>
          <w:szCs w:val="24"/>
        </w:rPr>
      </w:pPr>
      <w:r w:rsidRPr="00703AAF">
        <w:rPr>
          <w:sz w:val="24"/>
          <w:szCs w:val="24"/>
        </w:rPr>
        <w:t>- сохранить налоговые расходы, в том числе невостребованные налоговые расходы, в целях создания условий для сохранения и развития предпринимательской и инвестиционной деятельности и поддержки социально незащищенных категорий граждан города Урай.</w:t>
      </w:r>
    </w:p>
    <w:p w:rsidR="005678A3" w:rsidRPr="00E04113" w:rsidRDefault="005678A3" w:rsidP="00354918">
      <w:pPr>
        <w:autoSpaceDE w:val="0"/>
        <w:autoSpaceDN w:val="0"/>
        <w:adjustRightInd w:val="0"/>
        <w:ind w:firstLine="709"/>
        <w:jc w:val="center"/>
        <w:rPr>
          <w:b/>
          <w:color w:val="FF0000"/>
          <w:sz w:val="24"/>
          <w:szCs w:val="24"/>
        </w:rPr>
      </w:pPr>
    </w:p>
    <w:p w:rsidR="007041B0" w:rsidRPr="00354918" w:rsidRDefault="007041B0" w:rsidP="00354918">
      <w:pPr>
        <w:ind w:firstLine="709"/>
        <w:jc w:val="center"/>
        <w:rPr>
          <w:color w:val="000000" w:themeColor="text1"/>
          <w:sz w:val="24"/>
          <w:szCs w:val="24"/>
        </w:rPr>
      </w:pPr>
      <w:r w:rsidRPr="00354918">
        <w:rPr>
          <w:color w:val="000000" w:themeColor="text1"/>
          <w:sz w:val="24"/>
          <w:szCs w:val="24"/>
        </w:rPr>
        <w:t>3. Основные направления бюджетной политики городского округа Урай</w:t>
      </w:r>
      <w:r w:rsidR="0044052A" w:rsidRPr="00354918">
        <w:rPr>
          <w:color w:val="000000" w:themeColor="text1"/>
          <w:sz w:val="24"/>
          <w:szCs w:val="24"/>
        </w:rPr>
        <w:t xml:space="preserve"> Ханты-Мансийского автономного округа – </w:t>
      </w:r>
      <w:proofErr w:type="spellStart"/>
      <w:r w:rsidR="0044052A" w:rsidRPr="00354918">
        <w:rPr>
          <w:color w:val="000000" w:themeColor="text1"/>
          <w:sz w:val="24"/>
          <w:szCs w:val="24"/>
        </w:rPr>
        <w:t>Югры</w:t>
      </w:r>
      <w:proofErr w:type="spellEnd"/>
      <w:r w:rsidR="0044052A" w:rsidRPr="00354918">
        <w:rPr>
          <w:color w:val="000000" w:themeColor="text1"/>
          <w:sz w:val="24"/>
          <w:szCs w:val="24"/>
        </w:rPr>
        <w:t xml:space="preserve"> </w:t>
      </w:r>
      <w:r w:rsidR="00397C15" w:rsidRPr="00354918">
        <w:rPr>
          <w:color w:val="000000" w:themeColor="text1"/>
          <w:sz w:val="24"/>
          <w:szCs w:val="24"/>
        </w:rPr>
        <w:t xml:space="preserve">и </w:t>
      </w:r>
      <w:r w:rsidRPr="00354918">
        <w:rPr>
          <w:color w:val="000000" w:themeColor="text1"/>
          <w:sz w:val="24"/>
          <w:szCs w:val="24"/>
        </w:rPr>
        <w:t xml:space="preserve">подходы к формированию характеристик проекта бюджета </w:t>
      </w:r>
      <w:r w:rsidR="00354918" w:rsidRPr="00354918">
        <w:rPr>
          <w:rFonts w:eastAsia="TimesNewRoman"/>
          <w:sz w:val="24"/>
          <w:szCs w:val="24"/>
          <w:lang w:eastAsia="en-US"/>
        </w:rPr>
        <w:t xml:space="preserve">городского округа Урай Ханты-Мансийского автономного округа - </w:t>
      </w:r>
      <w:proofErr w:type="spellStart"/>
      <w:r w:rsidR="00354918" w:rsidRPr="00354918">
        <w:rPr>
          <w:rFonts w:eastAsia="TimesNewRoman"/>
          <w:sz w:val="24"/>
          <w:szCs w:val="24"/>
          <w:lang w:eastAsia="en-US"/>
        </w:rPr>
        <w:t>Югры</w:t>
      </w:r>
      <w:proofErr w:type="spellEnd"/>
      <w:r w:rsidR="00354918" w:rsidRPr="00354918">
        <w:rPr>
          <w:color w:val="000000" w:themeColor="text1"/>
          <w:sz w:val="24"/>
          <w:szCs w:val="24"/>
        </w:rPr>
        <w:t xml:space="preserve"> </w:t>
      </w:r>
      <w:r w:rsidRPr="00354918">
        <w:rPr>
          <w:color w:val="000000" w:themeColor="text1"/>
          <w:sz w:val="24"/>
          <w:szCs w:val="24"/>
        </w:rPr>
        <w:t>на 202</w:t>
      </w:r>
      <w:r w:rsidR="00397C15" w:rsidRPr="00354918">
        <w:rPr>
          <w:color w:val="000000" w:themeColor="text1"/>
          <w:sz w:val="24"/>
          <w:szCs w:val="24"/>
        </w:rPr>
        <w:t>5</w:t>
      </w:r>
      <w:r w:rsidR="003F7AC3" w:rsidRPr="00354918">
        <w:rPr>
          <w:color w:val="000000" w:themeColor="text1"/>
          <w:sz w:val="24"/>
          <w:szCs w:val="24"/>
        </w:rPr>
        <w:t xml:space="preserve"> год и на плановый период 202</w:t>
      </w:r>
      <w:r w:rsidR="00397C15" w:rsidRPr="00354918">
        <w:rPr>
          <w:color w:val="000000" w:themeColor="text1"/>
          <w:sz w:val="24"/>
          <w:szCs w:val="24"/>
        </w:rPr>
        <w:t>6</w:t>
      </w:r>
      <w:r w:rsidRPr="00354918">
        <w:rPr>
          <w:color w:val="000000" w:themeColor="text1"/>
          <w:sz w:val="24"/>
          <w:szCs w:val="24"/>
        </w:rPr>
        <w:t xml:space="preserve"> и 202</w:t>
      </w:r>
      <w:r w:rsidR="00397C15" w:rsidRPr="00354918">
        <w:rPr>
          <w:color w:val="000000" w:themeColor="text1"/>
          <w:sz w:val="24"/>
          <w:szCs w:val="24"/>
        </w:rPr>
        <w:t>7</w:t>
      </w:r>
      <w:r w:rsidRPr="00354918">
        <w:rPr>
          <w:color w:val="000000" w:themeColor="text1"/>
          <w:sz w:val="24"/>
          <w:szCs w:val="24"/>
        </w:rPr>
        <w:t xml:space="preserve"> годов</w:t>
      </w:r>
    </w:p>
    <w:p w:rsidR="007041B0" w:rsidRPr="00354918" w:rsidRDefault="007041B0" w:rsidP="00354918">
      <w:pPr>
        <w:autoSpaceDE w:val="0"/>
        <w:autoSpaceDN w:val="0"/>
        <w:adjustRightInd w:val="0"/>
        <w:ind w:firstLine="709"/>
        <w:jc w:val="center"/>
        <w:rPr>
          <w:color w:val="FF0000"/>
          <w:sz w:val="24"/>
          <w:szCs w:val="24"/>
        </w:rPr>
      </w:pPr>
    </w:p>
    <w:p w:rsidR="00B5391D" w:rsidRPr="00E41CF1" w:rsidRDefault="00B5391D" w:rsidP="00354918">
      <w:pPr>
        <w:pStyle w:val="ae"/>
        <w:spacing w:before="0" w:beforeAutospacing="0" w:after="0" w:afterAutospacing="0"/>
        <w:ind w:firstLine="709"/>
        <w:jc w:val="both"/>
        <w:rPr>
          <w:rFonts w:eastAsia="TimesNewRoman"/>
          <w:lang w:eastAsia="en-US"/>
        </w:rPr>
      </w:pPr>
      <w:r w:rsidRPr="00E41CF1">
        <w:rPr>
          <w:rFonts w:eastAsia="TimesNewRoman"/>
          <w:lang w:eastAsia="en-US"/>
        </w:rPr>
        <w:t xml:space="preserve">Основной целью бюджетной политики </w:t>
      </w:r>
      <w:r>
        <w:rPr>
          <w:rFonts w:eastAsia="TimesNewRoman"/>
          <w:lang w:eastAsia="en-US"/>
        </w:rPr>
        <w:t xml:space="preserve">городского округа Урай Ханты-Мансийского </w:t>
      </w:r>
      <w:r w:rsidRPr="00E41CF1">
        <w:rPr>
          <w:rFonts w:eastAsia="TimesNewRoman"/>
          <w:lang w:eastAsia="en-US"/>
        </w:rPr>
        <w:t>автономного округа</w:t>
      </w:r>
      <w:r>
        <w:rPr>
          <w:rFonts w:eastAsia="TimesNewRoman"/>
          <w:lang w:eastAsia="en-US"/>
        </w:rPr>
        <w:t xml:space="preserve"> - </w:t>
      </w:r>
      <w:proofErr w:type="spellStart"/>
      <w:r>
        <w:rPr>
          <w:rFonts w:eastAsia="TimesNewRoman"/>
          <w:lang w:eastAsia="en-US"/>
        </w:rPr>
        <w:t>Югры</w:t>
      </w:r>
      <w:proofErr w:type="spellEnd"/>
      <w:r w:rsidRPr="00E41CF1">
        <w:rPr>
          <w:rFonts w:eastAsia="TimesNewRoman"/>
          <w:lang w:eastAsia="en-US"/>
        </w:rPr>
        <w:t xml:space="preserve"> в сфере доходов является сохранение стабильности финансовой системы </w:t>
      </w:r>
      <w:r>
        <w:rPr>
          <w:rFonts w:eastAsia="TimesNewRoman"/>
          <w:lang w:eastAsia="en-US"/>
        </w:rPr>
        <w:t>города</w:t>
      </w:r>
      <w:r w:rsidRPr="00E41CF1">
        <w:rPr>
          <w:rFonts w:eastAsia="TimesNewRoman"/>
          <w:lang w:eastAsia="en-US"/>
        </w:rPr>
        <w:t>, увеличение доходной базы бюджета на долгосрочную перспективу.</w:t>
      </w:r>
    </w:p>
    <w:p w:rsidR="00B5391D" w:rsidRPr="00E41CF1" w:rsidRDefault="00B5391D" w:rsidP="00354918">
      <w:pPr>
        <w:pStyle w:val="ConsPlusNormal"/>
        <w:tabs>
          <w:tab w:val="left" w:pos="567"/>
        </w:tabs>
        <w:ind w:firstLine="709"/>
        <w:jc w:val="both"/>
        <w:rPr>
          <w:bCs/>
          <w:color w:val="000000" w:themeColor="text1"/>
        </w:rPr>
      </w:pPr>
      <w:r w:rsidRPr="00E41CF1">
        <w:rPr>
          <w:bCs/>
          <w:color w:val="000000" w:themeColor="text1"/>
        </w:rPr>
        <w:t xml:space="preserve">Приоритетом бюджетной политики </w:t>
      </w:r>
      <w:r w:rsidRPr="00E41CF1">
        <w:rPr>
          <w:color w:val="000000" w:themeColor="text1"/>
        </w:rPr>
        <w:t xml:space="preserve">городского округа Урай Ханты-Мансийского автономного округа - </w:t>
      </w:r>
      <w:proofErr w:type="spellStart"/>
      <w:r w:rsidRPr="00E41CF1">
        <w:rPr>
          <w:color w:val="000000" w:themeColor="text1"/>
        </w:rPr>
        <w:t>Югры</w:t>
      </w:r>
      <w:proofErr w:type="spellEnd"/>
      <w:r w:rsidRPr="00E41CF1">
        <w:rPr>
          <w:bCs/>
          <w:color w:val="000000" w:themeColor="text1"/>
        </w:rPr>
        <w:t xml:space="preserve"> на 2025</w:t>
      </w:r>
      <w:r w:rsidR="00354918">
        <w:rPr>
          <w:bCs/>
          <w:color w:val="000000" w:themeColor="text1"/>
        </w:rPr>
        <w:t xml:space="preserve"> - </w:t>
      </w:r>
      <w:r w:rsidRPr="00E41CF1">
        <w:rPr>
          <w:bCs/>
          <w:color w:val="000000" w:themeColor="text1"/>
        </w:rPr>
        <w:t>2027 годы продолжают оставаться:</w:t>
      </w:r>
    </w:p>
    <w:p w:rsidR="00B5391D" w:rsidRPr="00E41CF1" w:rsidRDefault="00B5391D" w:rsidP="00354918">
      <w:pPr>
        <w:tabs>
          <w:tab w:val="left" w:pos="567"/>
        </w:tabs>
        <w:autoSpaceDE w:val="0"/>
        <w:autoSpaceDN w:val="0"/>
        <w:adjustRightInd w:val="0"/>
        <w:ind w:firstLine="709"/>
        <w:jc w:val="both"/>
        <w:rPr>
          <w:color w:val="000000" w:themeColor="text1"/>
          <w:sz w:val="24"/>
          <w:szCs w:val="24"/>
        </w:rPr>
      </w:pPr>
      <w:r w:rsidRPr="00E41CF1">
        <w:rPr>
          <w:color w:val="000000" w:themeColor="text1"/>
          <w:sz w:val="24"/>
          <w:szCs w:val="24"/>
        </w:rPr>
        <w:t xml:space="preserve">1) обеспечение сбалансированности и финансовой устойчивости бюджета городского округа Урай Ханты-Мансийского автономного округа - </w:t>
      </w:r>
      <w:proofErr w:type="spellStart"/>
      <w:r w:rsidRPr="00E41CF1">
        <w:rPr>
          <w:color w:val="000000" w:themeColor="text1"/>
          <w:sz w:val="24"/>
          <w:szCs w:val="24"/>
        </w:rPr>
        <w:t>Югры</w:t>
      </w:r>
      <w:proofErr w:type="spellEnd"/>
      <w:r w:rsidRPr="00E41CF1">
        <w:rPr>
          <w:color w:val="000000" w:themeColor="text1"/>
          <w:sz w:val="24"/>
          <w:szCs w:val="24"/>
        </w:rPr>
        <w:t>;</w:t>
      </w:r>
    </w:p>
    <w:p w:rsidR="00B5391D" w:rsidRPr="00560EA4" w:rsidRDefault="00B5391D" w:rsidP="00354918">
      <w:pPr>
        <w:pStyle w:val="ConsPlusNormal"/>
        <w:tabs>
          <w:tab w:val="left" w:pos="567"/>
        </w:tabs>
        <w:ind w:firstLine="709"/>
        <w:jc w:val="both"/>
        <w:rPr>
          <w:bCs/>
          <w:color w:val="000000" w:themeColor="text1"/>
        </w:rPr>
      </w:pPr>
      <w:r w:rsidRPr="00560EA4">
        <w:rPr>
          <w:bCs/>
          <w:color w:val="000000" w:themeColor="text1"/>
        </w:rPr>
        <w:t xml:space="preserve">2) сохранение положительной динамики поступления доходов и повышение доходного потенциала бюджета </w:t>
      </w:r>
      <w:r w:rsidRPr="00560EA4">
        <w:rPr>
          <w:color w:val="000000" w:themeColor="text1"/>
        </w:rPr>
        <w:t xml:space="preserve">городского округа Урай Ханты-Мансийского автономного округа - </w:t>
      </w:r>
      <w:proofErr w:type="spellStart"/>
      <w:r w:rsidRPr="00560EA4">
        <w:rPr>
          <w:color w:val="000000" w:themeColor="text1"/>
        </w:rPr>
        <w:t>Югры</w:t>
      </w:r>
      <w:proofErr w:type="spellEnd"/>
      <w:r w:rsidRPr="00560EA4">
        <w:rPr>
          <w:bCs/>
          <w:color w:val="000000" w:themeColor="text1"/>
        </w:rPr>
        <w:t>, в том числе за счет стимулирования предпринимательской и инвестиционной активности;</w:t>
      </w:r>
    </w:p>
    <w:p w:rsidR="00B5391D" w:rsidRPr="00560EA4" w:rsidRDefault="00B5391D" w:rsidP="00354918">
      <w:pPr>
        <w:pStyle w:val="ConsPlusNormal"/>
        <w:tabs>
          <w:tab w:val="left" w:pos="567"/>
        </w:tabs>
        <w:ind w:firstLine="709"/>
        <w:jc w:val="both"/>
        <w:rPr>
          <w:bCs/>
          <w:color w:val="000000" w:themeColor="text1"/>
        </w:rPr>
      </w:pPr>
      <w:r w:rsidRPr="00560EA4">
        <w:rPr>
          <w:bCs/>
          <w:color w:val="000000" w:themeColor="text1"/>
        </w:rPr>
        <w:t>3) выявление и мобилизация внутренних рез</w:t>
      </w:r>
      <w:r>
        <w:rPr>
          <w:bCs/>
          <w:color w:val="000000" w:themeColor="text1"/>
        </w:rPr>
        <w:t xml:space="preserve">ервов доходной базы </w:t>
      </w:r>
      <w:r w:rsidR="00354918">
        <w:rPr>
          <w:bCs/>
          <w:color w:val="000000" w:themeColor="text1"/>
        </w:rPr>
        <w:t xml:space="preserve">бюджета </w:t>
      </w:r>
      <w:r>
        <w:rPr>
          <w:bCs/>
          <w:color w:val="000000" w:themeColor="text1"/>
        </w:rPr>
        <w:t>города Урай;</w:t>
      </w:r>
    </w:p>
    <w:p w:rsidR="00B5391D" w:rsidRPr="00560EA4" w:rsidRDefault="00B5391D" w:rsidP="00354918">
      <w:pPr>
        <w:pStyle w:val="ConsPlusNormal"/>
        <w:ind w:firstLine="709"/>
        <w:jc w:val="both"/>
        <w:rPr>
          <w:color w:val="000000" w:themeColor="text1"/>
        </w:rPr>
      </w:pPr>
      <w:r w:rsidRPr="00560EA4">
        <w:rPr>
          <w:bCs/>
          <w:color w:val="000000" w:themeColor="text1"/>
        </w:rPr>
        <w:t xml:space="preserve">4) </w:t>
      </w:r>
      <w:r w:rsidRPr="00560EA4">
        <w:rPr>
          <w:color w:val="000000" w:themeColor="text1"/>
        </w:rPr>
        <w:t xml:space="preserve">поддержка инвестиционной активности, в том числе привлечение инвестиций в экономику </w:t>
      </w:r>
      <w:r w:rsidRPr="00560EA4">
        <w:rPr>
          <w:bCs/>
          <w:color w:val="000000" w:themeColor="text1"/>
        </w:rPr>
        <w:t>города Урай</w:t>
      </w:r>
      <w:r w:rsidRPr="00560EA4">
        <w:rPr>
          <w:color w:val="000000" w:themeColor="text1"/>
        </w:rPr>
        <w:t>.</w:t>
      </w:r>
    </w:p>
    <w:p w:rsidR="00B5391D" w:rsidRDefault="00B5391D" w:rsidP="00354918">
      <w:pPr>
        <w:pStyle w:val="ConsPlusNormal"/>
        <w:tabs>
          <w:tab w:val="left" w:pos="567"/>
        </w:tabs>
        <w:ind w:firstLine="709"/>
        <w:jc w:val="both"/>
        <w:rPr>
          <w:color w:val="000000" w:themeColor="text1"/>
        </w:rPr>
      </w:pPr>
      <w:proofErr w:type="gramStart"/>
      <w:r w:rsidRPr="00DF7EE4">
        <w:rPr>
          <w:color w:val="000000" w:themeColor="text1"/>
        </w:rPr>
        <w:t xml:space="preserve">Формирование </w:t>
      </w:r>
      <w:r w:rsidR="00354918">
        <w:rPr>
          <w:color w:val="000000" w:themeColor="text1"/>
        </w:rPr>
        <w:t xml:space="preserve">проекта </w:t>
      </w:r>
      <w:r w:rsidRPr="00DF7EE4">
        <w:rPr>
          <w:color w:val="000000" w:themeColor="text1"/>
        </w:rPr>
        <w:t xml:space="preserve">бюджета городского округа Урай Ханты-Мансийского автономного округа – </w:t>
      </w:r>
      <w:proofErr w:type="spellStart"/>
      <w:r w:rsidRPr="00DF7EE4">
        <w:rPr>
          <w:color w:val="000000" w:themeColor="text1"/>
        </w:rPr>
        <w:t>Югра</w:t>
      </w:r>
      <w:proofErr w:type="spellEnd"/>
      <w:r w:rsidRPr="00DF7EE4">
        <w:rPr>
          <w:color w:val="000000" w:themeColor="text1"/>
        </w:rPr>
        <w:t xml:space="preserve"> на 2025 год и на плановый период 2026 и 2027 годов по доходам осуществляется на основе параметров «базового» варианта прогноза социально-экономического развития городского округа Урай Ханты-Мансийского автономного округа - </w:t>
      </w:r>
      <w:proofErr w:type="spellStart"/>
      <w:r w:rsidRPr="00DF7EE4">
        <w:rPr>
          <w:color w:val="000000" w:themeColor="text1"/>
        </w:rPr>
        <w:t>Югры</w:t>
      </w:r>
      <w:proofErr w:type="spellEnd"/>
      <w:r w:rsidRPr="00DF7EE4">
        <w:rPr>
          <w:color w:val="000000" w:themeColor="text1"/>
        </w:rPr>
        <w:t xml:space="preserve"> на 2025 год и параметров прогноза на период до 2027 года, ожидаемого исполнения доходной части бюджета города Урай за 2024 год. </w:t>
      </w:r>
      <w:proofErr w:type="gramEnd"/>
    </w:p>
    <w:p w:rsidR="00B5391D" w:rsidRPr="007F5844" w:rsidRDefault="00B5391D" w:rsidP="00354918">
      <w:pPr>
        <w:pStyle w:val="ConsPlusNormal"/>
        <w:tabs>
          <w:tab w:val="left" w:pos="567"/>
          <w:tab w:val="left" w:pos="709"/>
        </w:tabs>
        <w:ind w:firstLine="709"/>
        <w:jc w:val="both"/>
        <w:rPr>
          <w:bCs/>
        </w:rPr>
      </w:pPr>
      <w:r w:rsidRPr="007F5844">
        <w:rPr>
          <w:bCs/>
        </w:rPr>
        <w:t xml:space="preserve">Положительная динамика поступлений доходов в бюджет города Урай способствует формированию доходов в большем объеме, чем было предусмотрено при утверждении бюджета города </w:t>
      </w:r>
      <w:r>
        <w:rPr>
          <w:bCs/>
        </w:rPr>
        <w:t xml:space="preserve">Урай </w:t>
      </w:r>
      <w:r w:rsidRPr="007F5844">
        <w:rPr>
          <w:bCs/>
        </w:rPr>
        <w:t>на 2024-2026 годы.</w:t>
      </w:r>
    </w:p>
    <w:p w:rsidR="00B5391D" w:rsidRPr="007F5844" w:rsidRDefault="00B5391D" w:rsidP="00354918">
      <w:pPr>
        <w:pStyle w:val="ConsPlusNormal"/>
        <w:tabs>
          <w:tab w:val="left" w:pos="567"/>
        </w:tabs>
        <w:ind w:firstLine="709"/>
        <w:jc w:val="both"/>
        <w:rPr>
          <w:color w:val="000000" w:themeColor="text1"/>
        </w:rPr>
      </w:pPr>
      <w:r w:rsidRPr="007F5844">
        <w:rPr>
          <w:color w:val="000000" w:themeColor="text1"/>
        </w:rPr>
        <w:t xml:space="preserve">Прогнозирование доходной части бюджета осуществляется исходя из действующих норм бюджетного и налогового законодательства Российской Федерации,  Ханты-Мансийского автономного округа – </w:t>
      </w:r>
      <w:proofErr w:type="spellStart"/>
      <w:r w:rsidRPr="007F5844">
        <w:rPr>
          <w:color w:val="000000" w:themeColor="text1"/>
        </w:rPr>
        <w:t>Югры</w:t>
      </w:r>
      <w:proofErr w:type="spellEnd"/>
      <w:r w:rsidRPr="007F5844">
        <w:rPr>
          <w:color w:val="000000" w:themeColor="text1"/>
        </w:rPr>
        <w:t xml:space="preserve"> и муниципальных правовых актов города Урай.</w:t>
      </w:r>
    </w:p>
    <w:p w:rsidR="00B5391D" w:rsidRPr="000F22D0" w:rsidRDefault="00B5391D" w:rsidP="00354918">
      <w:pPr>
        <w:pStyle w:val="a7"/>
        <w:autoSpaceDE w:val="0"/>
        <w:autoSpaceDN w:val="0"/>
        <w:adjustRightInd w:val="0"/>
        <w:ind w:left="0" w:firstLine="709"/>
        <w:jc w:val="both"/>
        <w:rPr>
          <w:rFonts w:eastAsia="TimesNewRoman"/>
          <w:sz w:val="24"/>
          <w:szCs w:val="24"/>
        </w:rPr>
      </w:pPr>
      <w:r w:rsidRPr="000F22D0">
        <w:rPr>
          <w:color w:val="000000" w:themeColor="text1"/>
          <w:sz w:val="24"/>
          <w:szCs w:val="24"/>
        </w:rPr>
        <w:t xml:space="preserve">Изменения с 2025 года налогового и бюджетного законодательства Российской Федерации направлены на реализацию поручений Президента Российской Федерации и </w:t>
      </w:r>
      <w:r w:rsidRPr="000F22D0">
        <w:rPr>
          <w:color w:val="000000" w:themeColor="text1"/>
          <w:sz w:val="24"/>
          <w:szCs w:val="24"/>
        </w:rPr>
        <w:lastRenderedPageBreak/>
        <w:t xml:space="preserve">предусматривают </w:t>
      </w:r>
      <w:r w:rsidRPr="000F22D0">
        <w:rPr>
          <w:rFonts w:eastAsia="TimesNewRoman"/>
          <w:sz w:val="24"/>
          <w:szCs w:val="24"/>
        </w:rPr>
        <w:t xml:space="preserve">комплексную трансформацию параметров налоговой системы в части налогообложения личных доходов на базе принципа справедливости и эффективности перераспределения поступлений между различными группами населения. </w:t>
      </w:r>
    </w:p>
    <w:p w:rsidR="00B5391D" w:rsidRPr="000F22D0" w:rsidRDefault="00B5391D" w:rsidP="00354918">
      <w:pPr>
        <w:autoSpaceDE w:val="0"/>
        <w:autoSpaceDN w:val="0"/>
        <w:adjustRightInd w:val="0"/>
        <w:ind w:firstLine="709"/>
        <w:jc w:val="both"/>
        <w:rPr>
          <w:rFonts w:eastAsia="TimesNewRoman"/>
          <w:sz w:val="24"/>
          <w:szCs w:val="24"/>
        </w:rPr>
      </w:pPr>
      <w:r w:rsidRPr="000F22D0">
        <w:rPr>
          <w:rFonts w:eastAsia="TimesNewRoman"/>
          <w:sz w:val="24"/>
          <w:szCs w:val="24"/>
        </w:rPr>
        <w:t xml:space="preserve">В части доходов новации федерального законодательства в целом существенным образом не повлияют на изменение общих параметров бюджета города Урай.  </w:t>
      </w:r>
    </w:p>
    <w:p w:rsidR="00B5391D" w:rsidRPr="00021C70" w:rsidRDefault="00B5391D" w:rsidP="00354918">
      <w:pPr>
        <w:pStyle w:val="a7"/>
        <w:autoSpaceDE w:val="0"/>
        <w:autoSpaceDN w:val="0"/>
        <w:adjustRightInd w:val="0"/>
        <w:ind w:left="0" w:firstLine="709"/>
        <w:jc w:val="both"/>
        <w:rPr>
          <w:rFonts w:eastAsia="TimesNewRoman"/>
          <w:sz w:val="24"/>
          <w:szCs w:val="24"/>
        </w:rPr>
      </w:pPr>
      <w:r w:rsidRPr="00021C70">
        <w:rPr>
          <w:rFonts w:eastAsia="TimesNewRoman"/>
          <w:sz w:val="24"/>
          <w:szCs w:val="24"/>
        </w:rPr>
        <w:t>С 1 января 2025 года федеральным законодательством устанавливается:</w:t>
      </w:r>
    </w:p>
    <w:p w:rsidR="00B5391D" w:rsidRPr="00021C70" w:rsidRDefault="00B5391D" w:rsidP="00354918">
      <w:pPr>
        <w:pStyle w:val="a7"/>
        <w:autoSpaceDE w:val="0"/>
        <w:autoSpaceDN w:val="0"/>
        <w:adjustRightInd w:val="0"/>
        <w:ind w:left="0" w:firstLine="709"/>
        <w:jc w:val="both"/>
        <w:rPr>
          <w:rFonts w:eastAsia="TimesNewRoman"/>
          <w:sz w:val="24"/>
          <w:szCs w:val="24"/>
        </w:rPr>
      </w:pPr>
      <w:r w:rsidRPr="00021C70">
        <w:rPr>
          <w:rFonts w:eastAsia="TimesNewRoman"/>
          <w:sz w:val="24"/>
          <w:szCs w:val="24"/>
        </w:rPr>
        <w:t>1) прогрессивная шкала налогообложения по налогу на доходы физических лиц. Изменения не затронут доходы участников специальной военной операции, а также процентные надбавки к заработной плате граждан, работающих в районах Крайнего Севера и приравненных к ним местностях;</w:t>
      </w:r>
    </w:p>
    <w:p w:rsidR="00B5391D" w:rsidRDefault="00B5391D" w:rsidP="00354918">
      <w:pPr>
        <w:autoSpaceDE w:val="0"/>
        <w:autoSpaceDN w:val="0"/>
        <w:adjustRightInd w:val="0"/>
        <w:ind w:firstLine="709"/>
        <w:jc w:val="both"/>
        <w:rPr>
          <w:rFonts w:eastAsia="TimesNewRoman"/>
          <w:sz w:val="24"/>
          <w:szCs w:val="24"/>
        </w:rPr>
      </w:pPr>
      <w:r w:rsidRPr="00021C70">
        <w:rPr>
          <w:rFonts w:eastAsia="TimesNewRoman"/>
          <w:sz w:val="24"/>
          <w:szCs w:val="24"/>
        </w:rPr>
        <w:t xml:space="preserve">2) увеличение стандартного налогового вычета по налогу на доходы физических лиц для семей с двумя и более детьми, а также новый налоговый вычет для налогоплательщиков, регулярно проходящих диспансеризацию </w:t>
      </w:r>
      <w:r>
        <w:rPr>
          <w:rFonts w:eastAsia="TimesNewRoman"/>
          <w:sz w:val="24"/>
          <w:szCs w:val="24"/>
        </w:rPr>
        <w:t>и успешно сдающих нормативы</w:t>
      </w:r>
      <w:r w:rsidR="00354918">
        <w:rPr>
          <w:rFonts w:eastAsia="TimesNewRoman"/>
          <w:sz w:val="24"/>
          <w:szCs w:val="24"/>
        </w:rPr>
        <w:t xml:space="preserve"> «Готов к труду и обороне» (</w:t>
      </w:r>
      <w:r>
        <w:rPr>
          <w:rFonts w:eastAsia="TimesNewRoman"/>
          <w:sz w:val="24"/>
          <w:szCs w:val="24"/>
        </w:rPr>
        <w:t>ГТО</w:t>
      </w:r>
      <w:r w:rsidR="00354918">
        <w:rPr>
          <w:rFonts w:eastAsia="TimesNewRoman"/>
          <w:sz w:val="24"/>
          <w:szCs w:val="24"/>
        </w:rPr>
        <w:t>)</w:t>
      </w:r>
      <w:r>
        <w:rPr>
          <w:rFonts w:eastAsia="TimesNewRoman"/>
          <w:sz w:val="24"/>
          <w:szCs w:val="24"/>
        </w:rPr>
        <w:t>.</w:t>
      </w:r>
    </w:p>
    <w:p w:rsidR="00B5391D" w:rsidRDefault="00B5391D" w:rsidP="00354918">
      <w:pPr>
        <w:autoSpaceDE w:val="0"/>
        <w:autoSpaceDN w:val="0"/>
        <w:adjustRightInd w:val="0"/>
        <w:ind w:firstLine="709"/>
        <w:jc w:val="both"/>
        <w:rPr>
          <w:rFonts w:eastAsia="TimesNewRoman"/>
          <w:sz w:val="24"/>
          <w:szCs w:val="24"/>
        </w:rPr>
      </w:pPr>
      <w:r>
        <w:rPr>
          <w:rFonts w:eastAsia="TimesNewRoman"/>
          <w:sz w:val="24"/>
          <w:szCs w:val="24"/>
        </w:rPr>
        <w:t xml:space="preserve">С 1 января 2025 года планируются изменения в налоговое законодательство Ханты-Мансийского автономного округа – </w:t>
      </w:r>
      <w:proofErr w:type="spellStart"/>
      <w:r>
        <w:rPr>
          <w:rFonts w:eastAsia="TimesNewRoman"/>
          <w:sz w:val="24"/>
          <w:szCs w:val="24"/>
        </w:rPr>
        <w:t>Югры</w:t>
      </w:r>
      <w:proofErr w:type="spellEnd"/>
      <w:r>
        <w:rPr>
          <w:rFonts w:eastAsia="TimesNewRoman"/>
          <w:sz w:val="24"/>
          <w:szCs w:val="24"/>
        </w:rPr>
        <w:t>:</w:t>
      </w:r>
    </w:p>
    <w:p w:rsidR="00B5391D" w:rsidRPr="00C72288" w:rsidRDefault="00B5391D" w:rsidP="00354918">
      <w:pPr>
        <w:pStyle w:val="a7"/>
        <w:numPr>
          <w:ilvl w:val="0"/>
          <w:numId w:val="33"/>
        </w:numPr>
        <w:tabs>
          <w:tab w:val="left" w:pos="993"/>
        </w:tabs>
        <w:ind w:left="0" w:firstLine="709"/>
        <w:jc w:val="both"/>
        <w:rPr>
          <w:rFonts w:eastAsia="TimesNewRoman"/>
          <w:sz w:val="24"/>
          <w:szCs w:val="24"/>
        </w:rPr>
      </w:pPr>
      <w:proofErr w:type="gramStart"/>
      <w:r>
        <w:rPr>
          <w:rFonts w:eastAsia="TimesNewRoman"/>
          <w:sz w:val="24"/>
          <w:szCs w:val="24"/>
        </w:rPr>
        <w:t>в отношении налога на доходы физических лиц с доходов, полученных физическими лицами, являющимися иностранными гражданами, осуществляющими трудовую деятельность на основании патента, п</w:t>
      </w:r>
      <w:r w:rsidRPr="00C72288">
        <w:rPr>
          <w:rFonts w:eastAsia="TimesNewRoman"/>
          <w:sz w:val="24"/>
          <w:szCs w:val="24"/>
        </w:rPr>
        <w:t>ланируется увеличение регионального коэффициента, отражающего региональные особенности рынка труда на территории автономного округа, с 3,139 до 3,565</w:t>
      </w:r>
      <w:r>
        <w:rPr>
          <w:rFonts w:eastAsia="TimesNewRoman"/>
          <w:sz w:val="24"/>
          <w:szCs w:val="24"/>
        </w:rPr>
        <w:t xml:space="preserve">; </w:t>
      </w:r>
      <w:proofErr w:type="gramEnd"/>
    </w:p>
    <w:p w:rsidR="00B5391D" w:rsidRDefault="00B5391D" w:rsidP="00354918">
      <w:pPr>
        <w:pStyle w:val="a7"/>
        <w:numPr>
          <w:ilvl w:val="0"/>
          <w:numId w:val="33"/>
        </w:numPr>
        <w:tabs>
          <w:tab w:val="left" w:pos="1134"/>
        </w:tabs>
        <w:autoSpaceDE w:val="0"/>
        <w:autoSpaceDN w:val="0"/>
        <w:adjustRightInd w:val="0"/>
        <w:ind w:left="0" w:firstLine="709"/>
        <w:jc w:val="both"/>
        <w:rPr>
          <w:rFonts w:eastAsia="TimesNewRoman"/>
          <w:sz w:val="24"/>
          <w:szCs w:val="24"/>
        </w:rPr>
      </w:pPr>
      <w:r>
        <w:rPr>
          <w:rFonts w:eastAsia="TimesNewRoman"/>
          <w:sz w:val="24"/>
          <w:szCs w:val="24"/>
        </w:rPr>
        <w:t xml:space="preserve">в отношении патентной системы налогообложения планируется установление положения, предусматривающего ежегодную индексацию размеров потенциального дохода по видам предпринимательской деятельности на коэффициент-дефлятор, определяемый ежегодно Министерством экономического развития Российской Федерации; </w:t>
      </w:r>
    </w:p>
    <w:p w:rsidR="00B5391D" w:rsidRPr="00292EC3" w:rsidRDefault="00B5391D" w:rsidP="00354918">
      <w:pPr>
        <w:pStyle w:val="a7"/>
        <w:numPr>
          <w:ilvl w:val="0"/>
          <w:numId w:val="33"/>
        </w:numPr>
        <w:tabs>
          <w:tab w:val="left" w:pos="1134"/>
        </w:tabs>
        <w:autoSpaceDE w:val="0"/>
        <w:autoSpaceDN w:val="0"/>
        <w:adjustRightInd w:val="0"/>
        <w:ind w:left="0" w:firstLine="709"/>
        <w:jc w:val="both"/>
        <w:rPr>
          <w:rFonts w:eastAsia="TimesNewRoman"/>
          <w:sz w:val="24"/>
          <w:szCs w:val="24"/>
        </w:rPr>
      </w:pPr>
      <w:r w:rsidRPr="00292EC3">
        <w:rPr>
          <w:rFonts w:eastAsia="TimesNewRoman"/>
          <w:sz w:val="24"/>
          <w:szCs w:val="24"/>
        </w:rPr>
        <w:t>по упрощенной системе налогообложения</w:t>
      </w:r>
      <w:r w:rsidR="00354918">
        <w:rPr>
          <w:rFonts w:eastAsia="TimesNewRoman"/>
          <w:sz w:val="24"/>
          <w:szCs w:val="24"/>
        </w:rPr>
        <w:t xml:space="preserve"> планируется</w:t>
      </w:r>
      <w:r w:rsidRPr="00292EC3">
        <w:rPr>
          <w:rFonts w:eastAsia="TimesNewRoman"/>
          <w:sz w:val="24"/>
          <w:szCs w:val="24"/>
        </w:rPr>
        <w:t>:</w:t>
      </w:r>
    </w:p>
    <w:p w:rsidR="00B5391D" w:rsidRPr="00292EC3" w:rsidRDefault="00B5391D" w:rsidP="00354918">
      <w:pPr>
        <w:pStyle w:val="a7"/>
        <w:tabs>
          <w:tab w:val="left" w:pos="1134"/>
        </w:tabs>
        <w:autoSpaceDE w:val="0"/>
        <w:autoSpaceDN w:val="0"/>
        <w:adjustRightInd w:val="0"/>
        <w:ind w:left="0" w:firstLine="709"/>
        <w:jc w:val="both"/>
        <w:rPr>
          <w:rFonts w:eastAsia="TimesNewRoman"/>
          <w:sz w:val="24"/>
          <w:szCs w:val="24"/>
        </w:rPr>
      </w:pPr>
      <w:r w:rsidRPr="00292EC3">
        <w:rPr>
          <w:rFonts w:eastAsia="TimesNewRoman"/>
          <w:sz w:val="24"/>
          <w:szCs w:val="24"/>
        </w:rPr>
        <w:t>- установить дифференцированные пониженные ставки, если объектом налогообложения являются доходы, уменьшенные на величину расходов, с определением условий для их применения;</w:t>
      </w:r>
    </w:p>
    <w:p w:rsidR="00B5391D" w:rsidRPr="00292EC3" w:rsidRDefault="00B5391D" w:rsidP="00354918">
      <w:pPr>
        <w:pStyle w:val="a7"/>
        <w:tabs>
          <w:tab w:val="left" w:pos="1134"/>
        </w:tabs>
        <w:autoSpaceDE w:val="0"/>
        <w:autoSpaceDN w:val="0"/>
        <w:adjustRightInd w:val="0"/>
        <w:ind w:left="0" w:firstLine="709"/>
        <w:jc w:val="both"/>
        <w:rPr>
          <w:rFonts w:eastAsia="TimesNewRoman"/>
          <w:sz w:val="24"/>
          <w:szCs w:val="24"/>
        </w:rPr>
      </w:pPr>
      <w:r w:rsidRPr="00292EC3">
        <w:rPr>
          <w:rFonts w:eastAsia="TimesNewRoman"/>
          <w:sz w:val="24"/>
          <w:szCs w:val="24"/>
        </w:rPr>
        <w:t xml:space="preserve">- продлить действие пониженной ставки в размере 5%, если объектом налогообложения являются доходы, уменьшенные на величину расходов, для региональных социально ориентированных некоммерческих организаций, религиозных организаций, а также для субъектов малого и среднего предпринимательства, которые признаны социальными предприятиями, </w:t>
      </w:r>
      <w:r w:rsidRPr="00292EC3">
        <w:rPr>
          <w:sz w:val="24"/>
          <w:szCs w:val="24"/>
        </w:rPr>
        <w:t xml:space="preserve">с условиями, установленными для применения пониженной ставки в размере </w:t>
      </w:r>
      <w:proofErr w:type="gramStart"/>
      <w:r w:rsidRPr="00292EC3">
        <w:rPr>
          <w:sz w:val="24"/>
          <w:szCs w:val="24"/>
        </w:rPr>
        <w:t>1</w:t>
      </w:r>
      <w:proofErr w:type="gramEnd"/>
      <w:r w:rsidRPr="00292EC3">
        <w:rPr>
          <w:sz w:val="24"/>
          <w:szCs w:val="24"/>
        </w:rPr>
        <w:t>% если объектом налогообложения являются доходы</w:t>
      </w:r>
      <w:r w:rsidRPr="00292EC3">
        <w:rPr>
          <w:rFonts w:eastAsia="TimesNewRoman"/>
          <w:sz w:val="24"/>
          <w:szCs w:val="24"/>
        </w:rPr>
        <w:t>;</w:t>
      </w:r>
    </w:p>
    <w:p w:rsidR="00B5391D" w:rsidRPr="00292EC3" w:rsidRDefault="00B5391D" w:rsidP="00354918">
      <w:pPr>
        <w:ind w:firstLine="709"/>
        <w:jc w:val="both"/>
        <w:rPr>
          <w:rFonts w:eastAsia="TimesNewRoman"/>
          <w:sz w:val="24"/>
          <w:szCs w:val="24"/>
        </w:rPr>
      </w:pPr>
      <w:r w:rsidRPr="00292EC3">
        <w:rPr>
          <w:rFonts w:eastAsia="TimesNewRoman"/>
          <w:sz w:val="24"/>
          <w:szCs w:val="24"/>
        </w:rPr>
        <w:t xml:space="preserve">- продлить действие пониженной ставки в размере 5%, по упрощенной системе </w:t>
      </w:r>
      <w:proofErr w:type="gramStart"/>
      <w:r w:rsidRPr="00292EC3">
        <w:rPr>
          <w:rFonts w:eastAsia="TimesNewRoman"/>
          <w:sz w:val="24"/>
          <w:szCs w:val="24"/>
        </w:rPr>
        <w:t>налогообложения</w:t>
      </w:r>
      <w:proofErr w:type="gramEnd"/>
      <w:r w:rsidRPr="00292EC3">
        <w:rPr>
          <w:rFonts w:eastAsia="TimesNewRoman"/>
          <w:sz w:val="24"/>
          <w:szCs w:val="24"/>
        </w:rPr>
        <w:t xml:space="preserve"> если объектом налогообложения являются доходы. Пониженная ставка сохраняется для 25 видов ОКВЭД;</w:t>
      </w:r>
    </w:p>
    <w:p w:rsidR="00B5391D" w:rsidRPr="00292EC3" w:rsidRDefault="00B5391D" w:rsidP="00354918">
      <w:pPr>
        <w:pBdr>
          <w:top w:val="none" w:sz="4" w:space="0" w:color="000000"/>
          <w:left w:val="none" w:sz="4" w:space="0" w:color="000000"/>
          <w:bottom w:val="none" w:sz="4" w:space="0" w:color="000000"/>
          <w:right w:val="none" w:sz="4" w:space="0" w:color="000000"/>
        </w:pBdr>
        <w:ind w:firstLine="709"/>
        <w:jc w:val="both"/>
        <w:rPr>
          <w:sz w:val="24"/>
          <w:szCs w:val="24"/>
        </w:rPr>
      </w:pPr>
      <w:r w:rsidRPr="00292EC3">
        <w:rPr>
          <w:sz w:val="24"/>
          <w:szCs w:val="24"/>
        </w:rPr>
        <w:t xml:space="preserve">- продлить действие пониженной ставки в размере </w:t>
      </w:r>
      <w:proofErr w:type="gramStart"/>
      <w:r w:rsidRPr="00292EC3">
        <w:rPr>
          <w:sz w:val="24"/>
          <w:szCs w:val="24"/>
        </w:rPr>
        <w:t>5</w:t>
      </w:r>
      <w:proofErr w:type="gramEnd"/>
      <w:r w:rsidRPr="00292EC3">
        <w:rPr>
          <w:sz w:val="24"/>
          <w:szCs w:val="24"/>
        </w:rPr>
        <w:t>% если объектом налогообложения являются доходы, уменьшенные на величину расходов, и пониженной ставки в размере 1% если объектом налогообложения являются доходы, для налогоплательщиков, осуществляющих деятельность в об</w:t>
      </w:r>
      <w:r w:rsidR="00354918">
        <w:rPr>
          <w:sz w:val="24"/>
          <w:szCs w:val="24"/>
        </w:rPr>
        <w:t>ласти информационных технологий;</w:t>
      </w:r>
    </w:p>
    <w:p w:rsidR="00B5391D" w:rsidRPr="00292EC3" w:rsidRDefault="00B5391D" w:rsidP="00354918">
      <w:pPr>
        <w:pStyle w:val="a7"/>
        <w:tabs>
          <w:tab w:val="left" w:pos="1134"/>
        </w:tabs>
        <w:autoSpaceDE w:val="0"/>
        <w:autoSpaceDN w:val="0"/>
        <w:adjustRightInd w:val="0"/>
        <w:ind w:left="0" w:firstLine="709"/>
        <w:jc w:val="both"/>
        <w:rPr>
          <w:rFonts w:eastAsia="TimesNewRoman"/>
          <w:sz w:val="24"/>
          <w:szCs w:val="24"/>
        </w:rPr>
      </w:pPr>
      <w:proofErr w:type="gramStart"/>
      <w:r w:rsidRPr="00292EC3">
        <w:rPr>
          <w:rFonts w:eastAsia="TimesNewRoman"/>
          <w:sz w:val="24"/>
          <w:szCs w:val="24"/>
        </w:rPr>
        <w:t>4) продление «налоговых каникул» для налогоплательщиков – индивидуальных предпринимателей, применяющих упрощенную или патентную системы налогообложения, впервые зарегистрированных и осуществляющих виды предпринимательской деятельности в производственной, социальной и (или) научных сферах, а также в сфере бытовых услуг населению и услуг по предоставлению мест для временного проживания.</w:t>
      </w:r>
      <w:proofErr w:type="gramEnd"/>
    </w:p>
    <w:p w:rsidR="00B5391D" w:rsidRPr="003730F9" w:rsidRDefault="00B5391D" w:rsidP="00354918">
      <w:pPr>
        <w:autoSpaceDE w:val="0"/>
        <w:autoSpaceDN w:val="0"/>
        <w:adjustRightInd w:val="0"/>
        <w:ind w:firstLine="709"/>
        <w:jc w:val="both"/>
        <w:rPr>
          <w:rFonts w:eastAsia="TimesNewRoman"/>
          <w:sz w:val="24"/>
          <w:szCs w:val="24"/>
        </w:rPr>
      </w:pPr>
      <w:r w:rsidRPr="00292EC3">
        <w:rPr>
          <w:rFonts w:eastAsia="TimesNewRoman"/>
          <w:sz w:val="24"/>
          <w:szCs w:val="24"/>
        </w:rPr>
        <w:t xml:space="preserve">Утвержденные и планируемые изменения федерального и регионального </w:t>
      </w:r>
      <w:r w:rsidRPr="003730F9">
        <w:rPr>
          <w:rFonts w:eastAsia="TimesNewRoman"/>
          <w:sz w:val="24"/>
          <w:szCs w:val="24"/>
        </w:rPr>
        <w:t xml:space="preserve">законодательства учтены при формировании проекта бюджета города Урай. </w:t>
      </w:r>
    </w:p>
    <w:p w:rsidR="00B5391D" w:rsidRDefault="00B5391D" w:rsidP="00354918">
      <w:pPr>
        <w:pStyle w:val="ConsPlusNormal"/>
        <w:tabs>
          <w:tab w:val="left" w:pos="567"/>
          <w:tab w:val="left" w:pos="709"/>
        </w:tabs>
        <w:ind w:firstLine="709"/>
        <w:jc w:val="both"/>
        <w:rPr>
          <w:bCs/>
        </w:rPr>
      </w:pPr>
      <w:proofErr w:type="gramStart"/>
      <w:r w:rsidRPr="003730F9">
        <w:rPr>
          <w:bCs/>
        </w:rPr>
        <w:lastRenderedPageBreak/>
        <w:t>В связи с прогнозируемой положительной динамикой поступления налога на доходы физических лиц на очередной финансовый год и на плановый период муниципальным образованием город Урай впервые было принято решение о полной замене дотации на выравнивание бюджетной обеспеченности муниципальных районов (городских округов) дополнительным</w:t>
      </w:r>
      <w:r w:rsidR="00354918">
        <w:rPr>
          <w:bCs/>
        </w:rPr>
        <w:t>и</w:t>
      </w:r>
      <w:r w:rsidRPr="003730F9">
        <w:rPr>
          <w:bCs/>
        </w:rPr>
        <w:t xml:space="preserve"> норматив</w:t>
      </w:r>
      <w:r w:rsidR="00354918">
        <w:rPr>
          <w:bCs/>
        </w:rPr>
        <w:t>ами</w:t>
      </w:r>
      <w:r w:rsidRPr="003730F9">
        <w:rPr>
          <w:bCs/>
        </w:rPr>
        <w:t xml:space="preserve"> отчислений от налога на доходы физических лиц на </w:t>
      </w:r>
      <w:r w:rsidR="00354918">
        <w:rPr>
          <w:bCs/>
        </w:rPr>
        <w:t xml:space="preserve">очередной финансовый </w:t>
      </w:r>
      <w:r w:rsidRPr="003730F9">
        <w:rPr>
          <w:bCs/>
        </w:rPr>
        <w:t>2025</w:t>
      </w:r>
      <w:r w:rsidR="00354918">
        <w:rPr>
          <w:bCs/>
        </w:rPr>
        <w:t xml:space="preserve"> год и плановый период 2026 и 2027</w:t>
      </w:r>
      <w:proofErr w:type="gramEnd"/>
      <w:r w:rsidR="00354918">
        <w:rPr>
          <w:bCs/>
        </w:rPr>
        <w:t xml:space="preserve"> годов</w:t>
      </w:r>
      <w:r w:rsidRPr="003730F9">
        <w:rPr>
          <w:bCs/>
        </w:rPr>
        <w:t>.</w:t>
      </w:r>
      <w:r w:rsidRPr="00B1110F">
        <w:rPr>
          <w:bCs/>
        </w:rPr>
        <w:t xml:space="preserve"> </w:t>
      </w:r>
    </w:p>
    <w:p w:rsidR="00B5391D" w:rsidRPr="002A12FB" w:rsidRDefault="00B5391D" w:rsidP="00354918">
      <w:pPr>
        <w:pStyle w:val="ConsPlusNormal"/>
        <w:tabs>
          <w:tab w:val="left" w:pos="567"/>
          <w:tab w:val="left" w:pos="709"/>
        </w:tabs>
        <w:ind w:firstLine="709"/>
        <w:jc w:val="both"/>
        <w:rPr>
          <w:bCs/>
          <w:color w:val="000000" w:themeColor="text1"/>
        </w:rPr>
      </w:pPr>
      <w:r w:rsidRPr="002A12FB">
        <w:rPr>
          <w:bCs/>
          <w:color w:val="000000" w:themeColor="text1"/>
        </w:rPr>
        <w:t xml:space="preserve">В целях </w:t>
      </w:r>
      <w:proofErr w:type="gramStart"/>
      <w:r w:rsidRPr="002A12FB">
        <w:rPr>
          <w:bCs/>
          <w:color w:val="000000" w:themeColor="text1"/>
        </w:rPr>
        <w:t>достижения позитивного сценария исполнения доходной части бюджета</w:t>
      </w:r>
      <w:proofErr w:type="gramEnd"/>
      <w:r w:rsidRPr="002A12FB">
        <w:rPr>
          <w:bCs/>
          <w:color w:val="000000" w:themeColor="text1"/>
        </w:rPr>
        <w:t xml:space="preserve"> города Урай, в предстоящем бюджетном цикле будет продолжена работа по следующим направлениям: </w:t>
      </w:r>
    </w:p>
    <w:p w:rsidR="00B5391D" w:rsidRPr="002A12FB" w:rsidRDefault="00B5391D" w:rsidP="00354918">
      <w:pPr>
        <w:pStyle w:val="ConsPlusNormal"/>
        <w:tabs>
          <w:tab w:val="left" w:pos="567"/>
          <w:tab w:val="left" w:pos="709"/>
        </w:tabs>
        <w:ind w:firstLine="709"/>
        <w:jc w:val="both"/>
        <w:rPr>
          <w:color w:val="000000" w:themeColor="text1"/>
        </w:rPr>
      </w:pPr>
      <w:r w:rsidRPr="002A12FB">
        <w:rPr>
          <w:color w:val="000000" w:themeColor="text1"/>
        </w:rPr>
        <w:t>1) реализация мер, направленных на привлечение дополнительных доходов в бюджет города Урай, сокращение задолженности по налоговым и неналоговым доходам;</w:t>
      </w:r>
    </w:p>
    <w:p w:rsidR="00B5391D" w:rsidRPr="002A12FB" w:rsidRDefault="00B5391D" w:rsidP="00354918">
      <w:pPr>
        <w:pStyle w:val="ConsPlusNormal"/>
        <w:ind w:firstLine="709"/>
        <w:jc w:val="both"/>
        <w:rPr>
          <w:bCs/>
          <w:color w:val="000000" w:themeColor="text1"/>
        </w:rPr>
      </w:pPr>
      <w:r w:rsidRPr="002A12FB">
        <w:rPr>
          <w:bCs/>
          <w:color w:val="000000" w:themeColor="text1"/>
        </w:rPr>
        <w:t>2) реализация мер, направленных на повышение эффективности использования имущества и земельных участков, находящихся в муниципальной собственности;</w:t>
      </w:r>
    </w:p>
    <w:p w:rsidR="00B5391D" w:rsidRPr="00F80055" w:rsidRDefault="00B5391D" w:rsidP="00354918">
      <w:pPr>
        <w:pStyle w:val="ConsPlusNormal"/>
        <w:ind w:firstLine="709"/>
        <w:jc w:val="both"/>
        <w:rPr>
          <w:bCs/>
          <w:color w:val="000000" w:themeColor="text1"/>
        </w:rPr>
      </w:pPr>
      <w:r w:rsidRPr="00F80055">
        <w:rPr>
          <w:bCs/>
          <w:color w:val="000000" w:themeColor="text1"/>
        </w:rPr>
        <w:t>3) мониторинг налоговых платежей, уплачиваемых крупными налогоплательщиками города Урай с целью прогнозирования налоговых поступлений в бюджет</w:t>
      </w:r>
      <w:r>
        <w:rPr>
          <w:bCs/>
          <w:color w:val="000000" w:themeColor="text1"/>
        </w:rPr>
        <w:t xml:space="preserve"> города Урай</w:t>
      </w:r>
      <w:r w:rsidRPr="00F80055">
        <w:rPr>
          <w:bCs/>
          <w:color w:val="000000" w:themeColor="text1"/>
        </w:rPr>
        <w:t>;</w:t>
      </w:r>
    </w:p>
    <w:p w:rsidR="00B5391D" w:rsidRPr="00F80055" w:rsidRDefault="00B5391D" w:rsidP="00354918">
      <w:pPr>
        <w:pStyle w:val="ConsPlusNormal"/>
        <w:ind w:firstLine="709"/>
        <w:jc w:val="both"/>
        <w:rPr>
          <w:bCs/>
          <w:color w:val="000000" w:themeColor="text1"/>
        </w:rPr>
      </w:pPr>
      <w:r w:rsidRPr="00F80055">
        <w:rPr>
          <w:bCs/>
          <w:color w:val="000000" w:themeColor="text1"/>
        </w:rPr>
        <w:t>4) мониторинг уровня собираемости налоговых и неналоговых доходов бюджета</w:t>
      </w:r>
      <w:r>
        <w:rPr>
          <w:bCs/>
          <w:color w:val="000000" w:themeColor="text1"/>
        </w:rPr>
        <w:t xml:space="preserve"> города Урай</w:t>
      </w:r>
      <w:r w:rsidRPr="00F80055">
        <w:rPr>
          <w:bCs/>
          <w:color w:val="000000" w:themeColor="text1"/>
        </w:rPr>
        <w:t>.</w:t>
      </w:r>
    </w:p>
    <w:p w:rsidR="00B5391D" w:rsidRPr="00F80055" w:rsidRDefault="00B5391D" w:rsidP="00354918">
      <w:pPr>
        <w:autoSpaceDE w:val="0"/>
        <w:autoSpaceDN w:val="0"/>
        <w:adjustRightInd w:val="0"/>
        <w:ind w:firstLine="709"/>
        <w:jc w:val="both"/>
        <w:rPr>
          <w:color w:val="000000" w:themeColor="text1"/>
          <w:sz w:val="24"/>
          <w:szCs w:val="24"/>
        </w:rPr>
      </w:pPr>
      <w:r w:rsidRPr="00F80055">
        <w:rPr>
          <w:color w:val="000000" w:themeColor="text1"/>
          <w:sz w:val="24"/>
          <w:szCs w:val="24"/>
        </w:rPr>
        <w:t xml:space="preserve">В целях обеспечения поступления в бюджет городского округа Урай Ханты-Мансийского автономного округа - </w:t>
      </w:r>
      <w:proofErr w:type="spellStart"/>
      <w:r w:rsidRPr="00F80055">
        <w:rPr>
          <w:color w:val="000000" w:themeColor="text1"/>
          <w:sz w:val="24"/>
          <w:szCs w:val="24"/>
        </w:rPr>
        <w:t>Югры</w:t>
      </w:r>
      <w:proofErr w:type="spellEnd"/>
      <w:r w:rsidRPr="00F80055">
        <w:rPr>
          <w:color w:val="000000" w:themeColor="text1"/>
          <w:sz w:val="24"/>
          <w:szCs w:val="24"/>
        </w:rPr>
        <w:t xml:space="preserve"> доходов в запланированных объемах в 2025 – 2027 годах главными администраторами налоговых и неналоговых доходов бюджета города Урай будет продолжена работа </w:t>
      </w:r>
      <w:proofErr w:type="gramStart"/>
      <w:r w:rsidRPr="00F80055">
        <w:rPr>
          <w:color w:val="000000" w:themeColor="text1"/>
          <w:sz w:val="24"/>
          <w:szCs w:val="24"/>
        </w:rPr>
        <w:t>по</w:t>
      </w:r>
      <w:proofErr w:type="gramEnd"/>
      <w:r w:rsidRPr="00F80055">
        <w:rPr>
          <w:color w:val="000000" w:themeColor="text1"/>
          <w:sz w:val="24"/>
          <w:szCs w:val="24"/>
        </w:rPr>
        <w:t>:</w:t>
      </w:r>
    </w:p>
    <w:p w:rsidR="00B5391D" w:rsidRPr="00F80055" w:rsidRDefault="00B5391D" w:rsidP="00354918">
      <w:pPr>
        <w:autoSpaceDE w:val="0"/>
        <w:autoSpaceDN w:val="0"/>
        <w:adjustRightInd w:val="0"/>
        <w:ind w:firstLine="709"/>
        <w:jc w:val="both"/>
        <w:rPr>
          <w:color w:val="000000" w:themeColor="text1"/>
          <w:sz w:val="24"/>
          <w:szCs w:val="24"/>
        </w:rPr>
      </w:pPr>
      <w:r w:rsidRPr="00F80055">
        <w:rPr>
          <w:color w:val="000000" w:themeColor="text1"/>
          <w:sz w:val="24"/>
          <w:szCs w:val="24"/>
        </w:rPr>
        <w:t>1) межведомственному взаимодействию, направленному на повышение эффективности администрирования доходов бюджета</w:t>
      </w:r>
      <w:r>
        <w:rPr>
          <w:color w:val="000000" w:themeColor="text1"/>
          <w:sz w:val="24"/>
          <w:szCs w:val="24"/>
        </w:rPr>
        <w:t xml:space="preserve"> города Урай</w:t>
      </w:r>
      <w:r w:rsidRPr="00F80055">
        <w:rPr>
          <w:color w:val="000000" w:themeColor="text1"/>
          <w:sz w:val="24"/>
          <w:szCs w:val="24"/>
        </w:rPr>
        <w:t>;</w:t>
      </w:r>
    </w:p>
    <w:p w:rsidR="00B5391D" w:rsidRPr="00F80055" w:rsidRDefault="00B5391D" w:rsidP="00354918">
      <w:pPr>
        <w:autoSpaceDE w:val="0"/>
        <w:autoSpaceDN w:val="0"/>
        <w:adjustRightInd w:val="0"/>
        <w:ind w:firstLine="709"/>
        <w:jc w:val="both"/>
        <w:rPr>
          <w:color w:val="000000" w:themeColor="text1"/>
          <w:sz w:val="24"/>
          <w:szCs w:val="24"/>
        </w:rPr>
      </w:pPr>
      <w:r w:rsidRPr="00F80055">
        <w:rPr>
          <w:color w:val="000000" w:themeColor="text1"/>
          <w:sz w:val="24"/>
          <w:szCs w:val="24"/>
        </w:rPr>
        <w:t xml:space="preserve">2) усилению </w:t>
      </w:r>
      <w:proofErr w:type="spellStart"/>
      <w:r w:rsidRPr="00F80055">
        <w:rPr>
          <w:color w:val="000000" w:themeColor="text1"/>
          <w:sz w:val="24"/>
          <w:szCs w:val="24"/>
        </w:rPr>
        <w:t>претензионно</w:t>
      </w:r>
      <w:proofErr w:type="spellEnd"/>
      <w:r w:rsidRPr="00F80055">
        <w:rPr>
          <w:color w:val="000000" w:themeColor="text1"/>
          <w:sz w:val="24"/>
          <w:szCs w:val="24"/>
        </w:rPr>
        <w:t xml:space="preserve"> - исковой работы с должниками и принудительному взысканию задолженности с целью сокращения дебиторской задолженности по платежам в бюджет города Урай;</w:t>
      </w:r>
    </w:p>
    <w:p w:rsidR="00B5391D" w:rsidRPr="00F80055" w:rsidRDefault="00B5391D" w:rsidP="00354918">
      <w:pPr>
        <w:pStyle w:val="ConsPlusNormal"/>
        <w:ind w:firstLine="709"/>
        <w:jc w:val="both"/>
        <w:rPr>
          <w:bCs/>
          <w:color w:val="000000" w:themeColor="text1"/>
        </w:rPr>
      </w:pPr>
      <w:r w:rsidRPr="00F80055">
        <w:rPr>
          <w:bCs/>
          <w:color w:val="000000" w:themeColor="text1"/>
        </w:rPr>
        <w:t xml:space="preserve">3) осуществлению мероприятий в части проведения инвентаризации муниципального имущества, направленных на вовлечение муниципального имущества, в том числе </w:t>
      </w:r>
      <w:r>
        <w:rPr>
          <w:bCs/>
          <w:color w:val="000000" w:themeColor="text1"/>
        </w:rPr>
        <w:t xml:space="preserve">имущества </w:t>
      </w:r>
      <w:r w:rsidRPr="00F80055">
        <w:rPr>
          <w:bCs/>
          <w:color w:val="000000" w:themeColor="text1"/>
        </w:rPr>
        <w:t>муниципальной казны</w:t>
      </w:r>
      <w:r w:rsidR="00354918">
        <w:rPr>
          <w:bCs/>
          <w:color w:val="000000" w:themeColor="text1"/>
        </w:rPr>
        <w:t>,</w:t>
      </w:r>
      <w:r w:rsidRPr="00F80055">
        <w:rPr>
          <w:bCs/>
          <w:color w:val="000000" w:themeColor="text1"/>
        </w:rPr>
        <w:t xml:space="preserve"> в хозяйственный оборот путем его продажи (приватизации), передачи в аренду.</w:t>
      </w:r>
    </w:p>
    <w:p w:rsidR="00B5391D" w:rsidRPr="00A14679" w:rsidRDefault="00B5391D" w:rsidP="00354918">
      <w:pPr>
        <w:pStyle w:val="ConsPlusNormal"/>
        <w:ind w:firstLine="709"/>
        <w:jc w:val="both"/>
        <w:rPr>
          <w:color w:val="000000" w:themeColor="text1"/>
        </w:rPr>
      </w:pPr>
      <w:r>
        <w:rPr>
          <w:color w:val="000000" w:themeColor="text1"/>
        </w:rPr>
        <w:t xml:space="preserve">   </w:t>
      </w:r>
      <w:r w:rsidRPr="00F80055">
        <w:rPr>
          <w:color w:val="000000" w:themeColor="text1"/>
        </w:rPr>
        <w:t xml:space="preserve">Для обеспечения финансовой стабильности и сбалансированности бюджета городского округа Урай Ханты-Мансийского автономного округа - </w:t>
      </w:r>
      <w:proofErr w:type="spellStart"/>
      <w:r w:rsidRPr="00F80055">
        <w:rPr>
          <w:color w:val="000000" w:themeColor="text1"/>
        </w:rPr>
        <w:t>Югры</w:t>
      </w:r>
      <w:proofErr w:type="spellEnd"/>
      <w:r w:rsidRPr="00F80055">
        <w:rPr>
          <w:color w:val="000000" w:themeColor="text1"/>
        </w:rPr>
        <w:t xml:space="preserve"> будет продолжена работа по развитию доходного потенциала на основе постоянного мониторинга рисков развития экономики и улучшения качества администрирования доходов</w:t>
      </w:r>
      <w:r>
        <w:rPr>
          <w:color w:val="000000" w:themeColor="text1"/>
        </w:rPr>
        <w:t xml:space="preserve"> бюджета города Урай</w:t>
      </w:r>
      <w:r w:rsidRPr="00F80055">
        <w:rPr>
          <w:color w:val="000000" w:themeColor="text1"/>
        </w:rPr>
        <w:t>.</w:t>
      </w:r>
    </w:p>
    <w:p w:rsidR="00CB0D44" w:rsidRPr="006E7AFF" w:rsidRDefault="00397C15" w:rsidP="00354918">
      <w:pPr>
        <w:autoSpaceDE w:val="0"/>
        <w:autoSpaceDN w:val="0"/>
        <w:adjustRightInd w:val="0"/>
        <w:ind w:firstLine="709"/>
        <w:jc w:val="both"/>
        <w:rPr>
          <w:color w:val="000000" w:themeColor="text1"/>
          <w:sz w:val="24"/>
          <w:szCs w:val="24"/>
        </w:rPr>
      </w:pPr>
      <w:proofErr w:type="gramStart"/>
      <w:r w:rsidRPr="006E7AFF">
        <w:rPr>
          <w:color w:val="000000" w:themeColor="text1"/>
          <w:sz w:val="24"/>
          <w:szCs w:val="24"/>
        </w:rPr>
        <w:t>Основными</w:t>
      </w:r>
      <w:r w:rsidR="001761B6" w:rsidRPr="006E7AFF">
        <w:rPr>
          <w:color w:val="000000" w:themeColor="text1"/>
          <w:sz w:val="24"/>
          <w:szCs w:val="24"/>
        </w:rPr>
        <w:t xml:space="preserve"> приоритетами бюджетной </w:t>
      </w:r>
      <w:r w:rsidR="001761B6" w:rsidRPr="00354918">
        <w:rPr>
          <w:color w:val="000000" w:themeColor="text1"/>
          <w:sz w:val="24"/>
          <w:szCs w:val="24"/>
        </w:rPr>
        <w:t xml:space="preserve">политики </w:t>
      </w:r>
      <w:r w:rsidR="00354918" w:rsidRPr="00354918">
        <w:rPr>
          <w:color w:val="000000" w:themeColor="text1"/>
          <w:sz w:val="24"/>
          <w:szCs w:val="24"/>
        </w:rPr>
        <w:t xml:space="preserve">городского округа Урай Ханты-Мансийского автономного округа - </w:t>
      </w:r>
      <w:proofErr w:type="spellStart"/>
      <w:r w:rsidR="00354918" w:rsidRPr="00354918">
        <w:rPr>
          <w:color w:val="000000" w:themeColor="text1"/>
          <w:sz w:val="24"/>
          <w:szCs w:val="24"/>
        </w:rPr>
        <w:t>Югры</w:t>
      </w:r>
      <w:proofErr w:type="spellEnd"/>
      <w:r w:rsidR="00354918" w:rsidRPr="00354918">
        <w:rPr>
          <w:color w:val="000000" w:themeColor="text1"/>
          <w:sz w:val="24"/>
          <w:szCs w:val="24"/>
        </w:rPr>
        <w:t xml:space="preserve"> </w:t>
      </w:r>
      <w:r w:rsidR="00E57B6A" w:rsidRPr="00354918">
        <w:rPr>
          <w:color w:val="000000" w:themeColor="text1"/>
          <w:sz w:val="24"/>
          <w:szCs w:val="24"/>
        </w:rPr>
        <w:t xml:space="preserve">в </w:t>
      </w:r>
      <w:r w:rsidR="002562D3" w:rsidRPr="00354918">
        <w:rPr>
          <w:color w:val="000000" w:themeColor="text1"/>
          <w:sz w:val="24"/>
          <w:szCs w:val="24"/>
        </w:rPr>
        <w:t xml:space="preserve">области </w:t>
      </w:r>
      <w:r w:rsidR="00E57B6A" w:rsidRPr="00354918">
        <w:rPr>
          <w:color w:val="000000" w:themeColor="text1"/>
          <w:sz w:val="24"/>
          <w:szCs w:val="24"/>
        </w:rPr>
        <w:t xml:space="preserve">расходов в следующем бюджетном цикле помимо решения задач, входящих в компетенцию органов местного самоуправления, </w:t>
      </w:r>
      <w:r w:rsidRPr="00354918">
        <w:rPr>
          <w:color w:val="000000" w:themeColor="text1"/>
          <w:sz w:val="24"/>
          <w:szCs w:val="24"/>
        </w:rPr>
        <w:t xml:space="preserve">являются достижения </w:t>
      </w:r>
      <w:r w:rsidR="00BA0115" w:rsidRPr="00354918">
        <w:rPr>
          <w:color w:val="000000" w:themeColor="text1"/>
          <w:sz w:val="24"/>
          <w:szCs w:val="24"/>
        </w:rPr>
        <w:t xml:space="preserve">национальных </w:t>
      </w:r>
      <w:r w:rsidR="00E57B6A" w:rsidRPr="00354918">
        <w:rPr>
          <w:color w:val="000000" w:themeColor="text1"/>
          <w:sz w:val="24"/>
          <w:szCs w:val="24"/>
        </w:rPr>
        <w:t>целей</w:t>
      </w:r>
      <w:r w:rsidR="002562D3" w:rsidRPr="00354918">
        <w:rPr>
          <w:color w:val="000000" w:themeColor="text1"/>
          <w:sz w:val="24"/>
          <w:szCs w:val="24"/>
        </w:rPr>
        <w:t xml:space="preserve"> развития</w:t>
      </w:r>
      <w:r w:rsidR="00E57B6A" w:rsidRPr="00354918">
        <w:rPr>
          <w:color w:val="000000" w:themeColor="text1"/>
          <w:sz w:val="24"/>
          <w:szCs w:val="24"/>
        </w:rPr>
        <w:t xml:space="preserve">, </w:t>
      </w:r>
      <w:r w:rsidRPr="00354918">
        <w:rPr>
          <w:color w:val="000000" w:themeColor="text1"/>
          <w:sz w:val="24"/>
          <w:szCs w:val="24"/>
        </w:rPr>
        <w:t xml:space="preserve">определенных </w:t>
      </w:r>
      <w:r w:rsidR="005C6C6D" w:rsidRPr="00354918">
        <w:rPr>
          <w:color w:val="000000" w:themeColor="text1"/>
          <w:sz w:val="24"/>
          <w:szCs w:val="24"/>
        </w:rPr>
        <w:t xml:space="preserve">Президентом Российской Федерации </w:t>
      </w:r>
      <w:r w:rsidRPr="00354918">
        <w:rPr>
          <w:color w:val="000000" w:themeColor="text1"/>
          <w:sz w:val="24"/>
          <w:szCs w:val="24"/>
        </w:rPr>
        <w:t xml:space="preserve">на период до 2030 года и на перспективу до 2036 года, и приоритетов социально-экономического </w:t>
      </w:r>
      <w:r w:rsidR="006E7AFF" w:rsidRPr="00354918">
        <w:rPr>
          <w:color w:val="000000" w:themeColor="text1"/>
          <w:sz w:val="24"/>
          <w:szCs w:val="24"/>
        </w:rPr>
        <w:t>развития города</w:t>
      </w:r>
      <w:r w:rsidR="00354918">
        <w:rPr>
          <w:color w:val="000000" w:themeColor="text1"/>
          <w:sz w:val="24"/>
          <w:szCs w:val="24"/>
        </w:rPr>
        <w:t xml:space="preserve"> Урай</w:t>
      </w:r>
      <w:r w:rsidR="006E7AFF" w:rsidRPr="00354918">
        <w:rPr>
          <w:color w:val="000000" w:themeColor="text1"/>
          <w:sz w:val="24"/>
          <w:szCs w:val="24"/>
        </w:rPr>
        <w:t>, консолидация ресурсов на решении задач, обозначенных Указом</w:t>
      </w:r>
      <w:proofErr w:type="gramEnd"/>
      <w:r w:rsidR="006E7AFF" w:rsidRPr="00354918">
        <w:rPr>
          <w:color w:val="000000" w:themeColor="text1"/>
          <w:sz w:val="24"/>
          <w:szCs w:val="24"/>
        </w:rPr>
        <w:t xml:space="preserve"> №309 и посланием</w:t>
      </w:r>
      <w:r w:rsidR="006E7AFF" w:rsidRPr="006E7AFF">
        <w:rPr>
          <w:color w:val="000000" w:themeColor="text1"/>
          <w:sz w:val="24"/>
          <w:szCs w:val="24"/>
        </w:rPr>
        <w:t xml:space="preserve"> Президента Российской Федерации. </w:t>
      </w:r>
    </w:p>
    <w:p w:rsidR="00F429CF" w:rsidRPr="00BB21AA" w:rsidRDefault="00F429CF" w:rsidP="00354918">
      <w:pPr>
        <w:ind w:firstLine="709"/>
        <w:jc w:val="both"/>
        <w:rPr>
          <w:rFonts w:eastAsia="Calibri"/>
          <w:color w:val="000000" w:themeColor="text1"/>
          <w:sz w:val="24"/>
          <w:szCs w:val="24"/>
          <w:lang w:eastAsia="en-US"/>
        </w:rPr>
      </w:pPr>
      <w:r w:rsidRPr="00BB21AA">
        <w:rPr>
          <w:rFonts w:eastAsia="Calibri"/>
          <w:color w:val="000000" w:themeColor="text1"/>
          <w:sz w:val="24"/>
          <w:szCs w:val="24"/>
          <w:lang w:eastAsia="en-US"/>
        </w:rPr>
        <w:t xml:space="preserve">Для реализации бюджетной политики города продолжится работа по участию муниципального образования в реализации </w:t>
      </w:r>
      <w:r w:rsidR="00354918">
        <w:rPr>
          <w:rFonts w:eastAsia="Calibri"/>
          <w:color w:val="000000" w:themeColor="text1"/>
          <w:sz w:val="24"/>
          <w:szCs w:val="24"/>
          <w:lang w:eastAsia="en-US"/>
        </w:rPr>
        <w:t xml:space="preserve">федеральных, </w:t>
      </w:r>
      <w:r w:rsidRPr="00BB21AA">
        <w:rPr>
          <w:rFonts w:eastAsia="Calibri"/>
          <w:color w:val="000000" w:themeColor="text1"/>
          <w:sz w:val="24"/>
          <w:szCs w:val="24"/>
          <w:lang w:eastAsia="en-US"/>
        </w:rPr>
        <w:t xml:space="preserve">региональных проектов, входящих в государственные программы Ханты-Мансийского автономного округа – </w:t>
      </w:r>
      <w:proofErr w:type="spellStart"/>
      <w:r w:rsidRPr="00BB21AA">
        <w:rPr>
          <w:rFonts w:eastAsia="Calibri"/>
          <w:color w:val="000000" w:themeColor="text1"/>
          <w:sz w:val="24"/>
          <w:szCs w:val="24"/>
          <w:lang w:eastAsia="en-US"/>
        </w:rPr>
        <w:t>Югры</w:t>
      </w:r>
      <w:proofErr w:type="spellEnd"/>
      <w:r w:rsidRPr="00BB21AA">
        <w:rPr>
          <w:rFonts w:eastAsia="Calibri"/>
          <w:color w:val="000000" w:themeColor="text1"/>
          <w:sz w:val="24"/>
          <w:szCs w:val="24"/>
          <w:lang w:eastAsia="en-US"/>
        </w:rPr>
        <w:t>, по привлечению межбюджетных трансфертов</w:t>
      </w:r>
      <w:r w:rsidR="00354918">
        <w:rPr>
          <w:rFonts w:eastAsia="Calibri"/>
          <w:color w:val="000000" w:themeColor="text1"/>
          <w:sz w:val="24"/>
          <w:szCs w:val="24"/>
          <w:lang w:eastAsia="en-US"/>
        </w:rPr>
        <w:t xml:space="preserve"> из</w:t>
      </w:r>
      <w:r w:rsidRPr="00BB21AA">
        <w:rPr>
          <w:rFonts w:eastAsia="Calibri"/>
          <w:color w:val="000000" w:themeColor="text1"/>
          <w:sz w:val="24"/>
          <w:szCs w:val="24"/>
          <w:lang w:eastAsia="en-US"/>
        </w:rPr>
        <w:t xml:space="preserve"> вышестоящих бюджетов</w:t>
      </w:r>
      <w:r w:rsidR="00354918">
        <w:rPr>
          <w:rFonts w:eastAsia="Calibri"/>
          <w:color w:val="000000" w:themeColor="text1"/>
          <w:sz w:val="24"/>
          <w:szCs w:val="24"/>
          <w:lang w:eastAsia="en-US"/>
        </w:rPr>
        <w:t xml:space="preserve"> в целях решения</w:t>
      </w:r>
      <w:r w:rsidRPr="00BB21AA">
        <w:rPr>
          <w:rFonts w:eastAsia="Calibri"/>
          <w:color w:val="000000" w:themeColor="text1"/>
          <w:sz w:val="24"/>
          <w:szCs w:val="24"/>
          <w:lang w:eastAsia="en-US"/>
        </w:rPr>
        <w:t xml:space="preserve"> вопросов местного значения и </w:t>
      </w:r>
      <w:proofErr w:type="spellStart"/>
      <w:r w:rsidRPr="00BB21AA">
        <w:rPr>
          <w:rFonts w:eastAsia="Calibri"/>
          <w:color w:val="000000" w:themeColor="text1"/>
          <w:sz w:val="24"/>
          <w:szCs w:val="24"/>
          <w:lang w:eastAsia="en-US"/>
        </w:rPr>
        <w:t>софинансировани</w:t>
      </w:r>
      <w:r w:rsidR="00354918">
        <w:rPr>
          <w:rFonts w:eastAsia="Calibri"/>
          <w:color w:val="000000" w:themeColor="text1"/>
          <w:sz w:val="24"/>
          <w:szCs w:val="24"/>
          <w:lang w:eastAsia="en-US"/>
        </w:rPr>
        <w:t>я</w:t>
      </w:r>
      <w:proofErr w:type="spellEnd"/>
      <w:r w:rsidRPr="00BB21AA">
        <w:rPr>
          <w:rFonts w:eastAsia="Calibri"/>
          <w:color w:val="000000" w:themeColor="text1"/>
          <w:sz w:val="24"/>
          <w:szCs w:val="24"/>
          <w:lang w:eastAsia="en-US"/>
        </w:rPr>
        <w:t xml:space="preserve"> расходных обязательств муниципального образования.</w:t>
      </w:r>
    </w:p>
    <w:p w:rsidR="00096A5C" w:rsidRPr="00E326F5" w:rsidRDefault="00096A5C" w:rsidP="00354918">
      <w:pPr>
        <w:autoSpaceDE w:val="0"/>
        <w:autoSpaceDN w:val="0"/>
        <w:adjustRightInd w:val="0"/>
        <w:ind w:firstLine="709"/>
        <w:jc w:val="both"/>
        <w:rPr>
          <w:color w:val="000000" w:themeColor="text1"/>
          <w:sz w:val="24"/>
          <w:szCs w:val="24"/>
        </w:rPr>
      </w:pPr>
      <w:r w:rsidRPr="00E326F5">
        <w:rPr>
          <w:color w:val="000000" w:themeColor="text1"/>
          <w:sz w:val="24"/>
          <w:szCs w:val="24"/>
        </w:rPr>
        <w:t xml:space="preserve">Муниципальные программы включают региональные проекты, направленные на реализацию утвержденных Указом Президента Российской Федерации национальных </w:t>
      </w:r>
      <w:r w:rsidRPr="00E326F5">
        <w:rPr>
          <w:color w:val="000000" w:themeColor="text1"/>
          <w:sz w:val="24"/>
          <w:szCs w:val="24"/>
        </w:rPr>
        <w:lastRenderedPageBreak/>
        <w:t>проектов.</w:t>
      </w:r>
      <w:r w:rsidR="008238AE" w:rsidRPr="00E326F5">
        <w:rPr>
          <w:color w:val="000000" w:themeColor="text1"/>
          <w:sz w:val="24"/>
          <w:szCs w:val="24"/>
        </w:rPr>
        <w:t xml:space="preserve"> </w:t>
      </w:r>
      <w:r w:rsidRPr="00E326F5">
        <w:rPr>
          <w:color w:val="000000" w:themeColor="text1"/>
          <w:sz w:val="24"/>
          <w:szCs w:val="24"/>
        </w:rPr>
        <w:t xml:space="preserve">В </w:t>
      </w:r>
      <w:r w:rsidR="00E326F5" w:rsidRPr="00E326F5">
        <w:rPr>
          <w:color w:val="000000" w:themeColor="text1"/>
          <w:sz w:val="24"/>
          <w:szCs w:val="24"/>
        </w:rPr>
        <w:t>7</w:t>
      </w:r>
      <w:r w:rsidRPr="00E326F5">
        <w:rPr>
          <w:color w:val="000000" w:themeColor="text1"/>
          <w:sz w:val="24"/>
          <w:szCs w:val="24"/>
        </w:rPr>
        <w:t xml:space="preserve"> муниципальных программах город</w:t>
      </w:r>
      <w:r w:rsidR="00D74AB0" w:rsidRPr="00E326F5">
        <w:rPr>
          <w:color w:val="000000" w:themeColor="text1"/>
          <w:sz w:val="24"/>
          <w:szCs w:val="24"/>
        </w:rPr>
        <w:t>а</w:t>
      </w:r>
      <w:r w:rsidRPr="00E326F5">
        <w:rPr>
          <w:color w:val="000000" w:themeColor="text1"/>
          <w:sz w:val="24"/>
          <w:szCs w:val="24"/>
        </w:rPr>
        <w:t xml:space="preserve"> Урай на 202</w:t>
      </w:r>
      <w:r w:rsidR="00E326F5" w:rsidRPr="00E326F5">
        <w:rPr>
          <w:color w:val="000000" w:themeColor="text1"/>
          <w:sz w:val="24"/>
          <w:szCs w:val="24"/>
        </w:rPr>
        <w:t>5</w:t>
      </w:r>
      <w:r w:rsidR="00354918">
        <w:rPr>
          <w:color w:val="000000" w:themeColor="text1"/>
          <w:sz w:val="24"/>
          <w:szCs w:val="24"/>
        </w:rPr>
        <w:t xml:space="preserve"> - </w:t>
      </w:r>
      <w:r w:rsidR="00375F22" w:rsidRPr="00E326F5">
        <w:rPr>
          <w:color w:val="000000" w:themeColor="text1"/>
          <w:sz w:val="24"/>
          <w:szCs w:val="24"/>
        </w:rPr>
        <w:t>202</w:t>
      </w:r>
      <w:r w:rsidR="00E326F5" w:rsidRPr="00E326F5">
        <w:rPr>
          <w:color w:val="000000" w:themeColor="text1"/>
          <w:sz w:val="24"/>
          <w:szCs w:val="24"/>
        </w:rPr>
        <w:t>7</w:t>
      </w:r>
      <w:r w:rsidRPr="00E326F5">
        <w:rPr>
          <w:color w:val="000000" w:themeColor="text1"/>
          <w:sz w:val="24"/>
          <w:szCs w:val="24"/>
        </w:rPr>
        <w:t xml:space="preserve"> годы предусмотрены средства на реализацию </w:t>
      </w:r>
      <w:r w:rsidR="00E326F5" w:rsidRPr="00E326F5">
        <w:rPr>
          <w:color w:val="000000" w:themeColor="text1"/>
          <w:sz w:val="24"/>
          <w:szCs w:val="24"/>
        </w:rPr>
        <w:t>8</w:t>
      </w:r>
      <w:r w:rsidRPr="00E326F5">
        <w:rPr>
          <w:color w:val="000000" w:themeColor="text1"/>
          <w:sz w:val="24"/>
          <w:szCs w:val="24"/>
        </w:rPr>
        <w:t xml:space="preserve"> национальных проектов,</w:t>
      </w:r>
      <w:r w:rsidR="005D1E6F" w:rsidRPr="00E326F5">
        <w:rPr>
          <w:color w:val="000000" w:themeColor="text1"/>
          <w:sz w:val="24"/>
          <w:szCs w:val="24"/>
        </w:rPr>
        <w:t xml:space="preserve"> </w:t>
      </w:r>
      <w:r w:rsidR="00E326F5" w:rsidRPr="00E326F5">
        <w:rPr>
          <w:color w:val="000000" w:themeColor="text1"/>
          <w:sz w:val="24"/>
          <w:szCs w:val="24"/>
        </w:rPr>
        <w:t>10</w:t>
      </w:r>
      <w:r w:rsidR="005D1E6F" w:rsidRPr="00E326F5">
        <w:rPr>
          <w:color w:val="000000" w:themeColor="text1"/>
          <w:sz w:val="24"/>
          <w:szCs w:val="24"/>
        </w:rPr>
        <w:t xml:space="preserve"> региональных проектов </w:t>
      </w:r>
      <w:r w:rsidRPr="00E326F5">
        <w:rPr>
          <w:color w:val="000000" w:themeColor="text1"/>
          <w:sz w:val="24"/>
          <w:szCs w:val="24"/>
        </w:rPr>
        <w:t xml:space="preserve">определенных в Указе Президента Российской Федерации от </w:t>
      </w:r>
      <w:r w:rsidR="00354918">
        <w:rPr>
          <w:color w:val="000000" w:themeColor="text1"/>
          <w:sz w:val="24"/>
          <w:szCs w:val="24"/>
        </w:rPr>
        <w:t>0</w:t>
      </w:r>
      <w:r w:rsidR="00E326F5" w:rsidRPr="00E326F5">
        <w:rPr>
          <w:color w:val="000000" w:themeColor="text1"/>
          <w:sz w:val="24"/>
          <w:szCs w:val="24"/>
        </w:rPr>
        <w:t>7</w:t>
      </w:r>
      <w:r w:rsidR="00354918">
        <w:rPr>
          <w:color w:val="000000" w:themeColor="text1"/>
          <w:sz w:val="24"/>
          <w:szCs w:val="24"/>
        </w:rPr>
        <w:t>.05.</w:t>
      </w:r>
      <w:r w:rsidR="00E326F5" w:rsidRPr="00E326F5">
        <w:rPr>
          <w:color w:val="000000" w:themeColor="text1"/>
          <w:sz w:val="24"/>
          <w:szCs w:val="24"/>
        </w:rPr>
        <w:t xml:space="preserve">2024 </w:t>
      </w:r>
      <w:r w:rsidRPr="00E326F5">
        <w:rPr>
          <w:color w:val="000000" w:themeColor="text1"/>
          <w:sz w:val="24"/>
          <w:szCs w:val="24"/>
        </w:rPr>
        <w:t>№</w:t>
      </w:r>
      <w:r w:rsidR="00E326F5" w:rsidRPr="00E326F5">
        <w:rPr>
          <w:color w:val="000000" w:themeColor="text1"/>
          <w:sz w:val="24"/>
          <w:szCs w:val="24"/>
        </w:rPr>
        <w:t>309</w:t>
      </w:r>
      <w:r w:rsidRPr="00E326F5">
        <w:rPr>
          <w:color w:val="000000" w:themeColor="text1"/>
          <w:sz w:val="24"/>
          <w:szCs w:val="24"/>
        </w:rPr>
        <w:t xml:space="preserve"> </w:t>
      </w:r>
      <w:r w:rsidR="00E326F5" w:rsidRPr="00E326F5">
        <w:rPr>
          <w:color w:val="000000" w:themeColor="text1"/>
          <w:sz w:val="24"/>
          <w:szCs w:val="24"/>
        </w:rPr>
        <w:t>«О национальных целях развития Российской Федерации на период до 2030 года и на перспективу до 2036 года</w:t>
      </w:r>
      <w:r w:rsidR="00E326F5" w:rsidRPr="003860FD">
        <w:rPr>
          <w:color w:val="000000" w:themeColor="text1"/>
          <w:sz w:val="24"/>
          <w:szCs w:val="24"/>
        </w:rPr>
        <w:t>»</w:t>
      </w:r>
      <w:r w:rsidR="003860FD">
        <w:rPr>
          <w:color w:val="000000" w:themeColor="text1"/>
          <w:sz w:val="24"/>
          <w:szCs w:val="24"/>
        </w:rPr>
        <w:t>.</w:t>
      </w:r>
    </w:p>
    <w:p w:rsidR="008E0E8D" w:rsidRPr="00E26EE4" w:rsidRDefault="00613B0C" w:rsidP="00354918">
      <w:pPr>
        <w:suppressAutoHyphens/>
        <w:ind w:firstLine="709"/>
        <w:jc w:val="both"/>
        <w:rPr>
          <w:color w:val="000000" w:themeColor="text1"/>
          <w:sz w:val="24"/>
          <w:szCs w:val="24"/>
        </w:rPr>
      </w:pPr>
      <w:proofErr w:type="gramStart"/>
      <w:r>
        <w:rPr>
          <w:color w:val="000000" w:themeColor="text1"/>
          <w:sz w:val="24"/>
          <w:szCs w:val="24"/>
        </w:rPr>
        <w:t xml:space="preserve">В качестве базовых </w:t>
      </w:r>
      <w:r w:rsidR="008E0E8D" w:rsidRPr="00E26EE4">
        <w:rPr>
          <w:color w:val="000000" w:themeColor="text1"/>
          <w:sz w:val="24"/>
          <w:szCs w:val="24"/>
        </w:rPr>
        <w:t xml:space="preserve">для формирования </w:t>
      </w:r>
      <w:r>
        <w:rPr>
          <w:color w:val="000000" w:themeColor="text1"/>
          <w:sz w:val="24"/>
          <w:szCs w:val="24"/>
        </w:rPr>
        <w:t xml:space="preserve">расходов бюджета города </w:t>
      </w:r>
      <w:r w:rsidR="005734DE">
        <w:rPr>
          <w:color w:val="000000" w:themeColor="text1"/>
          <w:sz w:val="24"/>
          <w:szCs w:val="24"/>
        </w:rPr>
        <w:t xml:space="preserve">Урай </w:t>
      </w:r>
      <w:r>
        <w:rPr>
          <w:color w:val="000000" w:themeColor="text1"/>
          <w:sz w:val="24"/>
          <w:szCs w:val="24"/>
        </w:rPr>
        <w:t>на 2025</w:t>
      </w:r>
      <w:r w:rsidR="00354918">
        <w:rPr>
          <w:color w:val="000000" w:themeColor="text1"/>
          <w:sz w:val="24"/>
          <w:szCs w:val="24"/>
        </w:rPr>
        <w:t xml:space="preserve"> </w:t>
      </w:r>
      <w:r>
        <w:rPr>
          <w:color w:val="000000" w:themeColor="text1"/>
          <w:sz w:val="24"/>
          <w:szCs w:val="24"/>
        </w:rPr>
        <w:t>-</w:t>
      </w:r>
      <w:r w:rsidR="00354918">
        <w:rPr>
          <w:color w:val="000000" w:themeColor="text1"/>
          <w:sz w:val="24"/>
          <w:szCs w:val="24"/>
        </w:rPr>
        <w:t xml:space="preserve"> </w:t>
      </w:r>
      <w:r>
        <w:rPr>
          <w:color w:val="000000" w:themeColor="text1"/>
          <w:sz w:val="24"/>
          <w:szCs w:val="24"/>
        </w:rPr>
        <w:t xml:space="preserve">2027 годы </w:t>
      </w:r>
      <w:r w:rsidR="00B96221" w:rsidRPr="003860FD">
        <w:rPr>
          <w:color w:val="000000" w:themeColor="text1"/>
          <w:sz w:val="24"/>
          <w:szCs w:val="24"/>
        </w:rPr>
        <w:t>приняты</w:t>
      </w:r>
      <w:r w:rsidR="00B96221">
        <w:rPr>
          <w:color w:val="000000" w:themeColor="text1"/>
          <w:sz w:val="24"/>
          <w:szCs w:val="24"/>
        </w:rPr>
        <w:t xml:space="preserve"> </w:t>
      </w:r>
      <w:r w:rsidR="008E0E8D" w:rsidRPr="00E26EE4">
        <w:rPr>
          <w:color w:val="000000" w:themeColor="text1"/>
          <w:sz w:val="24"/>
          <w:szCs w:val="24"/>
        </w:rPr>
        <w:t>бюджетные ассигнования на 202</w:t>
      </w:r>
      <w:r w:rsidR="001E35DF" w:rsidRPr="00E26EE4">
        <w:rPr>
          <w:color w:val="000000" w:themeColor="text1"/>
          <w:sz w:val="24"/>
          <w:szCs w:val="24"/>
        </w:rPr>
        <w:t>5</w:t>
      </w:r>
      <w:r w:rsidR="00354918">
        <w:rPr>
          <w:color w:val="000000" w:themeColor="text1"/>
          <w:sz w:val="24"/>
          <w:szCs w:val="24"/>
        </w:rPr>
        <w:t xml:space="preserve"> </w:t>
      </w:r>
      <w:r w:rsidR="008E0E8D" w:rsidRPr="00E26EE4">
        <w:rPr>
          <w:color w:val="000000" w:themeColor="text1"/>
          <w:sz w:val="24"/>
          <w:szCs w:val="24"/>
        </w:rPr>
        <w:t>-</w:t>
      </w:r>
      <w:r w:rsidR="00354918">
        <w:rPr>
          <w:color w:val="000000" w:themeColor="text1"/>
          <w:sz w:val="24"/>
          <w:szCs w:val="24"/>
        </w:rPr>
        <w:t xml:space="preserve"> </w:t>
      </w:r>
      <w:r w:rsidR="008E0E8D" w:rsidRPr="00E26EE4">
        <w:rPr>
          <w:color w:val="000000" w:themeColor="text1"/>
          <w:sz w:val="24"/>
          <w:szCs w:val="24"/>
        </w:rPr>
        <w:t>202</w:t>
      </w:r>
      <w:r w:rsidR="001E35DF" w:rsidRPr="00E26EE4">
        <w:rPr>
          <w:color w:val="000000" w:themeColor="text1"/>
          <w:sz w:val="24"/>
          <w:szCs w:val="24"/>
        </w:rPr>
        <w:t>6</w:t>
      </w:r>
      <w:r w:rsidR="008E0E8D" w:rsidRPr="00E26EE4">
        <w:rPr>
          <w:color w:val="000000" w:themeColor="text1"/>
          <w:sz w:val="24"/>
          <w:szCs w:val="24"/>
        </w:rPr>
        <w:t xml:space="preserve"> годы, утвержденные решением Думы города Урай от </w:t>
      </w:r>
      <w:r w:rsidR="00EE4897" w:rsidRPr="00E26EE4">
        <w:rPr>
          <w:color w:val="000000" w:themeColor="text1"/>
          <w:sz w:val="24"/>
          <w:szCs w:val="24"/>
        </w:rPr>
        <w:t>2</w:t>
      </w:r>
      <w:r w:rsidR="001E35DF" w:rsidRPr="00E26EE4">
        <w:rPr>
          <w:color w:val="000000" w:themeColor="text1"/>
          <w:sz w:val="24"/>
          <w:szCs w:val="24"/>
        </w:rPr>
        <w:t>9</w:t>
      </w:r>
      <w:r w:rsidR="008E0E8D" w:rsidRPr="00E26EE4">
        <w:rPr>
          <w:color w:val="000000" w:themeColor="text1"/>
          <w:sz w:val="24"/>
          <w:szCs w:val="24"/>
        </w:rPr>
        <w:t>.1</w:t>
      </w:r>
      <w:r w:rsidR="00EE4897" w:rsidRPr="00E26EE4">
        <w:rPr>
          <w:color w:val="000000" w:themeColor="text1"/>
          <w:sz w:val="24"/>
          <w:szCs w:val="24"/>
        </w:rPr>
        <w:t>1</w:t>
      </w:r>
      <w:r w:rsidR="008E0E8D" w:rsidRPr="00E26EE4">
        <w:rPr>
          <w:color w:val="000000" w:themeColor="text1"/>
          <w:sz w:val="24"/>
          <w:szCs w:val="24"/>
        </w:rPr>
        <w:t>.202</w:t>
      </w:r>
      <w:r w:rsidR="001E35DF" w:rsidRPr="00E26EE4">
        <w:rPr>
          <w:color w:val="000000" w:themeColor="text1"/>
          <w:sz w:val="24"/>
          <w:szCs w:val="24"/>
        </w:rPr>
        <w:t>3</w:t>
      </w:r>
      <w:r w:rsidR="008E0E8D" w:rsidRPr="00E26EE4">
        <w:rPr>
          <w:color w:val="000000" w:themeColor="text1"/>
          <w:sz w:val="24"/>
          <w:szCs w:val="24"/>
        </w:rPr>
        <w:t xml:space="preserve"> №</w:t>
      </w:r>
      <w:r w:rsidR="001E35DF" w:rsidRPr="00E26EE4">
        <w:rPr>
          <w:color w:val="000000" w:themeColor="text1"/>
          <w:sz w:val="24"/>
          <w:szCs w:val="24"/>
        </w:rPr>
        <w:t>88</w:t>
      </w:r>
      <w:r w:rsidR="008E0E8D" w:rsidRPr="00E26EE4">
        <w:rPr>
          <w:color w:val="000000" w:themeColor="text1"/>
          <w:sz w:val="24"/>
          <w:szCs w:val="24"/>
        </w:rPr>
        <w:t xml:space="preserve"> «О бюджете городского округа Урай Ханты-Мансийского автономного округа –</w:t>
      </w:r>
      <w:r w:rsidR="00354918">
        <w:rPr>
          <w:color w:val="000000" w:themeColor="text1"/>
          <w:sz w:val="24"/>
          <w:szCs w:val="24"/>
        </w:rPr>
        <w:t xml:space="preserve"> </w:t>
      </w:r>
      <w:proofErr w:type="spellStart"/>
      <w:r w:rsidR="008E0E8D" w:rsidRPr="00E26EE4">
        <w:rPr>
          <w:color w:val="000000" w:themeColor="text1"/>
          <w:sz w:val="24"/>
          <w:szCs w:val="24"/>
        </w:rPr>
        <w:t>Югры</w:t>
      </w:r>
      <w:proofErr w:type="spellEnd"/>
      <w:r w:rsidR="008E0E8D" w:rsidRPr="00E26EE4">
        <w:rPr>
          <w:color w:val="000000" w:themeColor="text1"/>
          <w:sz w:val="24"/>
          <w:szCs w:val="24"/>
        </w:rPr>
        <w:t xml:space="preserve"> на 202</w:t>
      </w:r>
      <w:r w:rsidR="001E35DF" w:rsidRPr="00E26EE4">
        <w:rPr>
          <w:color w:val="000000" w:themeColor="text1"/>
          <w:sz w:val="24"/>
          <w:szCs w:val="24"/>
        </w:rPr>
        <w:t>4</w:t>
      </w:r>
      <w:r w:rsidR="008E0E8D" w:rsidRPr="00E26EE4">
        <w:rPr>
          <w:color w:val="000000" w:themeColor="text1"/>
          <w:sz w:val="24"/>
          <w:szCs w:val="24"/>
        </w:rPr>
        <w:t xml:space="preserve"> год и на плановый период 202</w:t>
      </w:r>
      <w:r w:rsidR="001E35DF" w:rsidRPr="00E26EE4">
        <w:rPr>
          <w:color w:val="000000" w:themeColor="text1"/>
          <w:sz w:val="24"/>
          <w:szCs w:val="24"/>
        </w:rPr>
        <w:t>5</w:t>
      </w:r>
      <w:r w:rsidR="008E0E8D" w:rsidRPr="00E26EE4">
        <w:rPr>
          <w:color w:val="000000" w:themeColor="text1"/>
          <w:sz w:val="24"/>
          <w:szCs w:val="24"/>
        </w:rPr>
        <w:t xml:space="preserve"> и 202</w:t>
      </w:r>
      <w:r w:rsidR="001E35DF" w:rsidRPr="00E26EE4">
        <w:rPr>
          <w:color w:val="000000" w:themeColor="text1"/>
          <w:sz w:val="24"/>
          <w:szCs w:val="24"/>
        </w:rPr>
        <w:t>6</w:t>
      </w:r>
      <w:r w:rsidR="008E0E8D" w:rsidRPr="00E26EE4">
        <w:rPr>
          <w:color w:val="000000" w:themeColor="text1"/>
          <w:sz w:val="24"/>
          <w:szCs w:val="24"/>
        </w:rPr>
        <w:t xml:space="preserve"> годов»</w:t>
      </w:r>
      <w:r w:rsidR="005734DE">
        <w:rPr>
          <w:color w:val="000000" w:themeColor="text1"/>
          <w:sz w:val="24"/>
          <w:szCs w:val="24"/>
        </w:rPr>
        <w:t xml:space="preserve"> (далее –</w:t>
      </w:r>
      <w:r w:rsidR="00354918">
        <w:rPr>
          <w:color w:val="000000" w:themeColor="text1"/>
          <w:sz w:val="24"/>
          <w:szCs w:val="24"/>
        </w:rPr>
        <w:t xml:space="preserve"> </w:t>
      </w:r>
      <w:r w:rsidR="005734DE">
        <w:rPr>
          <w:color w:val="000000" w:themeColor="text1"/>
          <w:sz w:val="24"/>
          <w:szCs w:val="24"/>
        </w:rPr>
        <w:t>Решение Думы города Урай № 88</w:t>
      </w:r>
      <w:r w:rsidR="005734DE" w:rsidRPr="003860FD">
        <w:rPr>
          <w:color w:val="000000" w:themeColor="text1"/>
          <w:sz w:val="24"/>
          <w:szCs w:val="24"/>
        </w:rPr>
        <w:t>)</w:t>
      </w:r>
      <w:r w:rsidR="007070F0" w:rsidRPr="003860FD">
        <w:rPr>
          <w:color w:val="000000" w:themeColor="text1"/>
          <w:sz w:val="24"/>
          <w:szCs w:val="24"/>
        </w:rPr>
        <w:t>.</w:t>
      </w:r>
      <w:proofErr w:type="gramEnd"/>
      <w:r w:rsidR="008E0E8D" w:rsidRPr="003860FD">
        <w:rPr>
          <w:color w:val="000000" w:themeColor="text1"/>
          <w:sz w:val="24"/>
          <w:szCs w:val="24"/>
        </w:rPr>
        <w:t xml:space="preserve"> </w:t>
      </w:r>
      <w:r w:rsidRPr="003860FD">
        <w:rPr>
          <w:color w:val="000000" w:themeColor="text1"/>
          <w:sz w:val="24"/>
          <w:szCs w:val="24"/>
        </w:rPr>
        <w:t>Расходы бюджета города на 2027 год</w:t>
      </w:r>
      <w:r w:rsidR="005734DE" w:rsidRPr="003860FD">
        <w:rPr>
          <w:color w:val="000000" w:themeColor="text1"/>
          <w:sz w:val="24"/>
          <w:szCs w:val="24"/>
        </w:rPr>
        <w:t xml:space="preserve"> рассчитаны на основе объемов бюджетных ассигнований, утвержденных </w:t>
      </w:r>
      <w:r w:rsidR="00B96221" w:rsidRPr="003860FD">
        <w:rPr>
          <w:color w:val="000000" w:themeColor="text1"/>
          <w:sz w:val="24"/>
          <w:szCs w:val="24"/>
        </w:rPr>
        <w:t>р</w:t>
      </w:r>
      <w:r w:rsidR="005734DE" w:rsidRPr="003860FD">
        <w:rPr>
          <w:color w:val="000000" w:themeColor="text1"/>
          <w:sz w:val="24"/>
          <w:szCs w:val="24"/>
        </w:rPr>
        <w:t>ешением Думы города Урай № 88</w:t>
      </w:r>
      <w:r w:rsidR="003860FD" w:rsidRPr="003860FD">
        <w:rPr>
          <w:color w:val="000000" w:themeColor="text1"/>
          <w:sz w:val="24"/>
          <w:szCs w:val="24"/>
        </w:rPr>
        <w:t xml:space="preserve"> на 2026 год</w:t>
      </w:r>
      <w:r w:rsidR="005734DE" w:rsidRPr="003860FD">
        <w:rPr>
          <w:color w:val="000000" w:themeColor="text1"/>
          <w:sz w:val="24"/>
          <w:szCs w:val="24"/>
        </w:rPr>
        <w:t>.</w:t>
      </w:r>
    </w:p>
    <w:p w:rsidR="008E0E8D" w:rsidRPr="00354918" w:rsidRDefault="008E0E8D" w:rsidP="00354918">
      <w:pPr>
        <w:pStyle w:val="ac"/>
        <w:suppressAutoHyphens/>
        <w:spacing w:after="0"/>
        <w:ind w:left="0" w:firstLine="709"/>
        <w:jc w:val="both"/>
        <w:rPr>
          <w:color w:val="000000" w:themeColor="text1"/>
          <w:sz w:val="24"/>
          <w:szCs w:val="24"/>
        </w:rPr>
      </w:pPr>
      <w:r w:rsidRPr="00354918">
        <w:rPr>
          <w:color w:val="000000" w:themeColor="text1"/>
          <w:sz w:val="24"/>
          <w:szCs w:val="24"/>
        </w:rPr>
        <w:t xml:space="preserve">При </w:t>
      </w:r>
      <w:r w:rsidR="005734DE" w:rsidRPr="00354918">
        <w:rPr>
          <w:color w:val="000000" w:themeColor="text1"/>
          <w:sz w:val="24"/>
          <w:szCs w:val="24"/>
        </w:rPr>
        <w:t xml:space="preserve">расчете предельных объемов </w:t>
      </w:r>
      <w:r w:rsidRPr="00354918">
        <w:rPr>
          <w:color w:val="000000" w:themeColor="text1"/>
          <w:sz w:val="24"/>
          <w:szCs w:val="24"/>
        </w:rPr>
        <w:t>расходов бюджета города Урай на 202</w:t>
      </w:r>
      <w:r w:rsidR="001E35DF" w:rsidRPr="00354918">
        <w:rPr>
          <w:color w:val="000000" w:themeColor="text1"/>
          <w:sz w:val="24"/>
          <w:szCs w:val="24"/>
        </w:rPr>
        <w:t>5</w:t>
      </w:r>
      <w:r w:rsidR="00354918" w:rsidRPr="00354918">
        <w:rPr>
          <w:color w:val="000000" w:themeColor="text1"/>
          <w:sz w:val="24"/>
          <w:szCs w:val="24"/>
        </w:rPr>
        <w:t xml:space="preserve"> </w:t>
      </w:r>
      <w:r w:rsidRPr="00354918">
        <w:rPr>
          <w:color w:val="000000" w:themeColor="text1"/>
          <w:sz w:val="24"/>
          <w:szCs w:val="24"/>
        </w:rPr>
        <w:t>-</w:t>
      </w:r>
      <w:r w:rsidR="00354918" w:rsidRPr="00354918">
        <w:rPr>
          <w:color w:val="000000" w:themeColor="text1"/>
          <w:sz w:val="24"/>
          <w:szCs w:val="24"/>
        </w:rPr>
        <w:t xml:space="preserve"> </w:t>
      </w:r>
      <w:r w:rsidRPr="00354918">
        <w:rPr>
          <w:color w:val="000000" w:themeColor="text1"/>
          <w:sz w:val="24"/>
          <w:szCs w:val="24"/>
        </w:rPr>
        <w:t>202</w:t>
      </w:r>
      <w:r w:rsidR="001E35DF" w:rsidRPr="00354918">
        <w:rPr>
          <w:color w:val="000000" w:themeColor="text1"/>
          <w:sz w:val="24"/>
          <w:szCs w:val="24"/>
        </w:rPr>
        <w:t>7</w:t>
      </w:r>
      <w:r w:rsidRPr="00354918">
        <w:rPr>
          <w:color w:val="000000" w:themeColor="text1"/>
          <w:sz w:val="24"/>
          <w:szCs w:val="24"/>
        </w:rPr>
        <w:t xml:space="preserve"> годы учтены также следующие особенности:</w:t>
      </w:r>
    </w:p>
    <w:p w:rsidR="008023E2" w:rsidRPr="00354918" w:rsidRDefault="00CD095E" w:rsidP="00354918">
      <w:pPr>
        <w:pStyle w:val="a7"/>
        <w:numPr>
          <w:ilvl w:val="0"/>
          <w:numId w:val="34"/>
        </w:numPr>
        <w:tabs>
          <w:tab w:val="left" w:pos="993"/>
        </w:tabs>
        <w:suppressAutoHyphens/>
        <w:ind w:left="0" w:firstLine="709"/>
        <w:jc w:val="both"/>
        <w:rPr>
          <w:color w:val="000000" w:themeColor="text1"/>
          <w:sz w:val="24"/>
          <w:szCs w:val="24"/>
        </w:rPr>
      </w:pPr>
      <w:r w:rsidRPr="00354918">
        <w:rPr>
          <w:color w:val="000000" w:themeColor="text1"/>
          <w:sz w:val="24"/>
          <w:szCs w:val="24"/>
        </w:rPr>
        <w:t xml:space="preserve">прогнозная величина </w:t>
      </w:r>
      <w:r w:rsidR="008023E2" w:rsidRPr="00354918">
        <w:rPr>
          <w:color w:val="000000" w:themeColor="text1"/>
          <w:sz w:val="24"/>
          <w:szCs w:val="24"/>
        </w:rPr>
        <w:t xml:space="preserve">минимального </w:t>
      </w:r>
      <w:proofErr w:type="gramStart"/>
      <w:r w:rsidR="008023E2" w:rsidRPr="00354918">
        <w:rPr>
          <w:color w:val="000000" w:themeColor="text1"/>
          <w:sz w:val="24"/>
          <w:szCs w:val="24"/>
        </w:rPr>
        <w:t>размера оплаты труда</w:t>
      </w:r>
      <w:proofErr w:type="gramEnd"/>
      <w:r w:rsidR="008023E2" w:rsidRPr="00354918">
        <w:rPr>
          <w:color w:val="000000" w:themeColor="text1"/>
          <w:sz w:val="24"/>
          <w:szCs w:val="24"/>
        </w:rPr>
        <w:t xml:space="preserve"> (МРОТ) с 01.01.2025 – </w:t>
      </w:r>
      <w:r w:rsidR="005734DE" w:rsidRPr="00354918">
        <w:rPr>
          <w:color w:val="000000" w:themeColor="text1"/>
          <w:sz w:val="24"/>
          <w:szCs w:val="24"/>
        </w:rPr>
        <w:t>22 440</w:t>
      </w:r>
      <w:r w:rsidR="008023E2" w:rsidRPr="00354918">
        <w:rPr>
          <w:color w:val="000000" w:themeColor="text1"/>
          <w:sz w:val="24"/>
          <w:szCs w:val="24"/>
        </w:rPr>
        <w:t xml:space="preserve"> рублей </w:t>
      </w:r>
      <w:r w:rsidR="003860FD" w:rsidRPr="00354918">
        <w:rPr>
          <w:color w:val="000000" w:themeColor="text1"/>
          <w:sz w:val="24"/>
          <w:szCs w:val="24"/>
        </w:rPr>
        <w:t>с ростом на 16,6% к его размеру на 1</w:t>
      </w:r>
      <w:r w:rsidRPr="00354918">
        <w:rPr>
          <w:color w:val="000000" w:themeColor="text1"/>
          <w:sz w:val="24"/>
          <w:szCs w:val="24"/>
        </w:rPr>
        <w:t xml:space="preserve"> января 2024 года -19 242 рубля;</w:t>
      </w:r>
    </w:p>
    <w:p w:rsidR="008E0E8D" w:rsidRPr="005C50D7" w:rsidRDefault="005734DE" w:rsidP="00354918">
      <w:pPr>
        <w:pStyle w:val="a7"/>
        <w:numPr>
          <w:ilvl w:val="0"/>
          <w:numId w:val="34"/>
        </w:numPr>
        <w:tabs>
          <w:tab w:val="left" w:pos="993"/>
        </w:tabs>
        <w:suppressAutoHyphens/>
        <w:ind w:left="0" w:firstLine="709"/>
        <w:jc w:val="both"/>
        <w:rPr>
          <w:color w:val="000000" w:themeColor="text1"/>
          <w:sz w:val="24"/>
          <w:szCs w:val="24"/>
        </w:rPr>
      </w:pPr>
      <w:r w:rsidRPr="00354918">
        <w:rPr>
          <w:color w:val="000000" w:themeColor="text1"/>
          <w:sz w:val="24"/>
          <w:szCs w:val="24"/>
        </w:rPr>
        <w:t xml:space="preserve">индексация </w:t>
      </w:r>
      <w:r w:rsidR="005678A3" w:rsidRPr="00354918">
        <w:rPr>
          <w:color w:val="000000" w:themeColor="text1"/>
          <w:sz w:val="24"/>
          <w:szCs w:val="24"/>
        </w:rPr>
        <w:t>с</w:t>
      </w:r>
      <w:r w:rsidR="008E0E8D" w:rsidRPr="00354918">
        <w:rPr>
          <w:color w:val="000000" w:themeColor="text1"/>
          <w:sz w:val="24"/>
          <w:szCs w:val="24"/>
        </w:rPr>
        <w:t xml:space="preserve"> </w:t>
      </w:r>
      <w:r w:rsidRPr="00354918">
        <w:rPr>
          <w:color w:val="000000" w:themeColor="text1"/>
          <w:sz w:val="24"/>
          <w:szCs w:val="24"/>
        </w:rPr>
        <w:t xml:space="preserve">1 октября 2025 года </w:t>
      </w:r>
      <w:r w:rsidR="008E0E8D" w:rsidRPr="00354918">
        <w:rPr>
          <w:color w:val="000000" w:themeColor="text1"/>
          <w:sz w:val="24"/>
          <w:szCs w:val="24"/>
        </w:rPr>
        <w:t xml:space="preserve">на </w:t>
      </w:r>
      <w:r w:rsidR="00EE4897" w:rsidRPr="00354918">
        <w:rPr>
          <w:color w:val="000000" w:themeColor="text1"/>
          <w:sz w:val="24"/>
          <w:szCs w:val="24"/>
        </w:rPr>
        <w:t>4</w:t>
      </w:r>
      <w:r w:rsidRPr="00354918">
        <w:rPr>
          <w:color w:val="000000" w:themeColor="text1"/>
          <w:sz w:val="24"/>
          <w:szCs w:val="24"/>
        </w:rPr>
        <w:t xml:space="preserve"> </w:t>
      </w:r>
      <w:r w:rsidR="008E0E8D" w:rsidRPr="00354918">
        <w:rPr>
          <w:color w:val="000000" w:themeColor="text1"/>
          <w:sz w:val="24"/>
          <w:szCs w:val="24"/>
        </w:rPr>
        <w:t>% фонда оплаты труда работников муниципальных учреждени</w:t>
      </w:r>
      <w:r w:rsidR="00CD095E" w:rsidRPr="00354918">
        <w:rPr>
          <w:color w:val="000000" w:themeColor="text1"/>
          <w:sz w:val="24"/>
          <w:szCs w:val="24"/>
        </w:rPr>
        <w:t xml:space="preserve">й, не подпадающих под </w:t>
      </w:r>
      <w:r w:rsidR="00CD095E" w:rsidRPr="005C50D7">
        <w:rPr>
          <w:color w:val="000000" w:themeColor="text1"/>
          <w:sz w:val="24"/>
          <w:szCs w:val="24"/>
        </w:rPr>
        <w:t>действие У</w:t>
      </w:r>
      <w:r w:rsidR="008E0E8D" w:rsidRPr="005C50D7">
        <w:rPr>
          <w:color w:val="000000" w:themeColor="text1"/>
          <w:sz w:val="24"/>
          <w:szCs w:val="24"/>
        </w:rPr>
        <w:t>каз</w:t>
      </w:r>
      <w:r w:rsidR="00354918" w:rsidRPr="005C50D7">
        <w:rPr>
          <w:color w:val="000000" w:themeColor="text1"/>
          <w:sz w:val="24"/>
          <w:szCs w:val="24"/>
        </w:rPr>
        <w:t>ов</w:t>
      </w:r>
      <w:r w:rsidR="008E0E8D" w:rsidRPr="005C50D7">
        <w:rPr>
          <w:color w:val="000000" w:themeColor="text1"/>
          <w:sz w:val="24"/>
          <w:szCs w:val="24"/>
        </w:rPr>
        <w:t xml:space="preserve"> </w:t>
      </w:r>
      <w:r w:rsidR="00354918" w:rsidRPr="005C50D7">
        <w:rPr>
          <w:color w:val="000000" w:themeColor="text1"/>
          <w:sz w:val="24"/>
          <w:szCs w:val="24"/>
        </w:rPr>
        <w:t>№597 и №761</w:t>
      </w:r>
      <w:r w:rsidR="008E0E8D" w:rsidRPr="005C50D7">
        <w:rPr>
          <w:color w:val="000000" w:themeColor="text1"/>
          <w:sz w:val="24"/>
          <w:szCs w:val="24"/>
        </w:rPr>
        <w:t>, и работников о</w:t>
      </w:r>
      <w:r w:rsidR="000966F6" w:rsidRPr="005C50D7">
        <w:rPr>
          <w:color w:val="000000" w:themeColor="text1"/>
          <w:sz w:val="24"/>
          <w:szCs w:val="24"/>
        </w:rPr>
        <w:t>рганов местного самоуправления</w:t>
      </w:r>
      <w:r w:rsidR="00354918" w:rsidRPr="005C50D7">
        <w:rPr>
          <w:color w:val="000000" w:themeColor="text1"/>
          <w:sz w:val="24"/>
          <w:szCs w:val="24"/>
        </w:rPr>
        <w:t xml:space="preserve"> города Урай</w:t>
      </w:r>
      <w:r w:rsidR="008E0E8D" w:rsidRPr="005C50D7">
        <w:rPr>
          <w:color w:val="000000" w:themeColor="text1"/>
          <w:sz w:val="24"/>
          <w:szCs w:val="24"/>
        </w:rPr>
        <w:t>;</w:t>
      </w:r>
    </w:p>
    <w:p w:rsidR="008023E2" w:rsidRPr="005C50D7" w:rsidRDefault="000966F6" w:rsidP="00354918">
      <w:pPr>
        <w:pStyle w:val="a7"/>
        <w:numPr>
          <w:ilvl w:val="0"/>
          <w:numId w:val="34"/>
        </w:numPr>
        <w:tabs>
          <w:tab w:val="left" w:pos="993"/>
        </w:tabs>
        <w:suppressAutoHyphens/>
        <w:ind w:left="0" w:firstLine="709"/>
        <w:jc w:val="both"/>
        <w:rPr>
          <w:color w:val="000000" w:themeColor="text1"/>
          <w:sz w:val="24"/>
          <w:szCs w:val="24"/>
        </w:rPr>
      </w:pPr>
      <w:r w:rsidRPr="005C50D7">
        <w:rPr>
          <w:color w:val="000000" w:themeColor="text1"/>
          <w:sz w:val="24"/>
          <w:szCs w:val="24"/>
        </w:rPr>
        <w:t xml:space="preserve">обеспечение </w:t>
      </w:r>
      <w:r w:rsidR="005C50D7">
        <w:rPr>
          <w:color w:val="000000" w:themeColor="text1"/>
          <w:sz w:val="24"/>
          <w:szCs w:val="24"/>
        </w:rPr>
        <w:t xml:space="preserve">в 2025 году </w:t>
      </w:r>
      <w:r w:rsidR="00354918" w:rsidRPr="005C50D7">
        <w:rPr>
          <w:color w:val="000000" w:themeColor="text1"/>
          <w:sz w:val="24"/>
          <w:szCs w:val="24"/>
        </w:rPr>
        <w:t xml:space="preserve">за счет дотации </w:t>
      </w:r>
      <w:r w:rsidRPr="005C50D7">
        <w:rPr>
          <w:color w:val="000000" w:themeColor="text1"/>
          <w:sz w:val="24"/>
          <w:szCs w:val="24"/>
        </w:rPr>
        <w:t>расходных обязательств муниципального образования</w:t>
      </w:r>
      <w:r w:rsidR="00354918" w:rsidRPr="005C50D7">
        <w:rPr>
          <w:color w:val="000000" w:themeColor="text1"/>
          <w:sz w:val="24"/>
          <w:szCs w:val="24"/>
        </w:rPr>
        <w:t xml:space="preserve"> </w:t>
      </w:r>
      <w:r w:rsidRPr="005C50D7">
        <w:rPr>
          <w:color w:val="000000" w:themeColor="text1"/>
          <w:sz w:val="24"/>
          <w:szCs w:val="24"/>
        </w:rPr>
        <w:t xml:space="preserve">на оплату труда работников </w:t>
      </w:r>
      <w:r w:rsidR="008023E2" w:rsidRPr="005C50D7">
        <w:rPr>
          <w:color w:val="000000" w:themeColor="text1"/>
          <w:sz w:val="24"/>
          <w:szCs w:val="24"/>
        </w:rPr>
        <w:t>муниципальных общеобразовательных организаций и образовательных организаций дошкольного образования, не участвующих в реализации основных</w:t>
      </w:r>
      <w:r w:rsidR="00354918" w:rsidRPr="005C50D7">
        <w:rPr>
          <w:color w:val="000000" w:themeColor="text1"/>
          <w:sz w:val="24"/>
          <w:szCs w:val="24"/>
        </w:rPr>
        <w:t xml:space="preserve"> </w:t>
      </w:r>
      <w:r w:rsidR="008023E2" w:rsidRPr="005C50D7">
        <w:rPr>
          <w:color w:val="000000" w:themeColor="text1"/>
          <w:sz w:val="24"/>
          <w:szCs w:val="24"/>
        </w:rPr>
        <w:t>общеобразовательных программ в соответствии федеральными государственными образовательными стандартами;</w:t>
      </w:r>
    </w:p>
    <w:p w:rsidR="00B10AA1" w:rsidRPr="00354918" w:rsidRDefault="00B10AA1" w:rsidP="00354918">
      <w:pPr>
        <w:pStyle w:val="a7"/>
        <w:numPr>
          <w:ilvl w:val="0"/>
          <w:numId w:val="34"/>
        </w:numPr>
        <w:tabs>
          <w:tab w:val="left" w:pos="993"/>
        </w:tabs>
        <w:suppressAutoHyphens/>
        <w:ind w:left="0" w:firstLine="709"/>
        <w:jc w:val="both"/>
        <w:rPr>
          <w:color w:val="000000" w:themeColor="text1"/>
          <w:sz w:val="24"/>
          <w:szCs w:val="24"/>
        </w:rPr>
      </w:pPr>
      <w:r w:rsidRPr="005C50D7">
        <w:rPr>
          <w:color w:val="000000" w:themeColor="text1"/>
          <w:sz w:val="24"/>
          <w:szCs w:val="24"/>
        </w:rPr>
        <w:t xml:space="preserve">обеспечения уровня целевых показателей средней заработной платы отдельных категорий работников в соответствии с </w:t>
      </w:r>
      <w:r w:rsidR="000966F6" w:rsidRPr="005C50D7">
        <w:rPr>
          <w:color w:val="000000" w:themeColor="text1"/>
          <w:sz w:val="24"/>
          <w:szCs w:val="24"/>
        </w:rPr>
        <w:t>У</w:t>
      </w:r>
      <w:r w:rsidRPr="005C50D7">
        <w:rPr>
          <w:color w:val="000000" w:themeColor="text1"/>
          <w:sz w:val="24"/>
          <w:szCs w:val="24"/>
        </w:rPr>
        <w:t xml:space="preserve">казами </w:t>
      </w:r>
      <w:r w:rsidR="00354918" w:rsidRPr="005C50D7">
        <w:rPr>
          <w:color w:val="000000" w:themeColor="text1"/>
          <w:sz w:val="24"/>
          <w:szCs w:val="24"/>
        </w:rPr>
        <w:t>№597 и №761</w:t>
      </w:r>
      <w:r w:rsidRPr="005C50D7">
        <w:rPr>
          <w:color w:val="000000" w:themeColor="text1"/>
          <w:sz w:val="24"/>
          <w:szCs w:val="24"/>
        </w:rPr>
        <w:t xml:space="preserve"> не ниже уровня</w:t>
      </w:r>
      <w:r w:rsidRPr="00354918">
        <w:rPr>
          <w:color w:val="000000" w:themeColor="text1"/>
          <w:sz w:val="24"/>
          <w:szCs w:val="24"/>
        </w:rPr>
        <w:t xml:space="preserve"> достигнутого целевого показателя в 2024 году;</w:t>
      </w:r>
    </w:p>
    <w:p w:rsidR="00121E84" w:rsidRPr="00354918" w:rsidRDefault="00354918" w:rsidP="00354918">
      <w:pPr>
        <w:ind w:firstLine="709"/>
        <w:jc w:val="both"/>
        <w:rPr>
          <w:color w:val="000000" w:themeColor="text1"/>
          <w:sz w:val="24"/>
          <w:szCs w:val="24"/>
        </w:rPr>
      </w:pPr>
      <w:r w:rsidRPr="00354918">
        <w:rPr>
          <w:color w:val="000000" w:themeColor="text1"/>
          <w:sz w:val="24"/>
          <w:szCs w:val="24"/>
        </w:rPr>
        <w:t>5</w:t>
      </w:r>
      <w:r w:rsidR="00121E84" w:rsidRPr="00354918">
        <w:rPr>
          <w:color w:val="000000" w:themeColor="text1"/>
          <w:sz w:val="24"/>
          <w:szCs w:val="24"/>
        </w:rPr>
        <w:t>) индексация на 9,3</w:t>
      </w:r>
      <w:r w:rsidR="005734DE" w:rsidRPr="00354918">
        <w:rPr>
          <w:color w:val="000000" w:themeColor="text1"/>
          <w:sz w:val="24"/>
          <w:szCs w:val="24"/>
        </w:rPr>
        <w:t xml:space="preserve"> </w:t>
      </w:r>
      <w:r w:rsidR="00121E84" w:rsidRPr="00354918">
        <w:rPr>
          <w:color w:val="000000" w:themeColor="text1"/>
          <w:sz w:val="24"/>
          <w:szCs w:val="24"/>
        </w:rPr>
        <w:t>% расходов на оплату коммунальных услуг муниципальных учреждений</w:t>
      </w:r>
      <w:r w:rsidRPr="00354918">
        <w:rPr>
          <w:color w:val="000000" w:themeColor="text1"/>
          <w:sz w:val="24"/>
          <w:szCs w:val="24"/>
        </w:rPr>
        <w:t>, органов местного самоуправления города</w:t>
      </w:r>
      <w:r w:rsidR="00121E84" w:rsidRPr="00354918">
        <w:rPr>
          <w:color w:val="000000" w:themeColor="text1"/>
          <w:sz w:val="24"/>
          <w:szCs w:val="24"/>
        </w:rPr>
        <w:t>;</w:t>
      </w:r>
    </w:p>
    <w:p w:rsidR="008E0E8D" w:rsidRPr="00354918" w:rsidRDefault="00354918" w:rsidP="00354918">
      <w:pPr>
        <w:ind w:firstLine="709"/>
        <w:jc w:val="both"/>
        <w:rPr>
          <w:color w:val="000000" w:themeColor="text1"/>
          <w:sz w:val="24"/>
          <w:szCs w:val="24"/>
        </w:rPr>
      </w:pPr>
      <w:r w:rsidRPr="00354918">
        <w:rPr>
          <w:color w:val="000000" w:themeColor="text1"/>
          <w:sz w:val="24"/>
          <w:szCs w:val="24"/>
        </w:rPr>
        <w:t>6</w:t>
      </w:r>
      <w:r w:rsidR="008023E2" w:rsidRPr="00354918">
        <w:rPr>
          <w:color w:val="000000" w:themeColor="text1"/>
          <w:sz w:val="24"/>
          <w:szCs w:val="24"/>
        </w:rPr>
        <w:t xml:space="preserve">) </w:t>
      </w:r>
      <w:r w:rsidR="008E0E8D" w:rsidRPr="00354918">
        <w:rPr>
          <w:color w:val="000000" w:themeColor="text1"/>
          <w:sz w:val="24"/>
          <w:szCs w:val="24"/>
        </w:rPr>
        <w:t xml:space="preserve">обеспечение в полном объеме доли </w:t>
      </w:r>
      <w:proofErr w:type="spellStart"/>
      <w:r w:rsidR="008E0E8D" w:rsidRPr="00354918">
        <w:rPr>
          <w:color w:val="000000" w:themeColor="text1"/>
          <w:sz w:val="24"/>
          <w:szCs w:val="24"/>
        </w:rPr>
        <w:t>софинансирования</w:t>
      </w:r>
      <w:proofErr w:type="spellEnd"/>
      <w:r w:rsidR="008E0E8D" w:rsidRPr="00354918">
        <w:rPr>
          <w:color w:val="000000" w:themeColor="text1"/>
          <w:sz w:val="24"/>
          <w:szCs w:val="24"/>
        </w:rPr>
        <w:t xml:space="preserve"> расходных обязательств</w:t>
      </w:r>
      <w:r w:rsidR="000966F6" w:rsidRPr="00354918">
        <w:rPr>
          <w:color w:val="000000" w:themeColor="text1"/>
          <w:sz w:val="24"/>
          <w:szCs w:val="24"/>
        </w:rPr>
        <w:t xml:space="preserve"> муниципального образования</w:t>
      </w:r>
      <w:r w:rsidR="008E0E8D" w:rsidRPr="00354918">
        <w:rPr>
          <w:color w:val="000000" w:themeColor="text1"/>
          <w:sz w:val="24"/>
          <w:szCs w:val="24"/>
        </w:rPr>
        <w:t xml:space="preserve">, </w:t>
      </w:r>
      <w:r w:rsidR="000966F6" w:rsidRPr="00354918">
        <w:rPr>
          <w:color w:val="000000" w:themeColor="text1"/>
          <w:sz w:val="24"/>
          <w:szCs w:val="24"/>
        </w:rPr>
        <w:t>субсидируемых</w:t>
      </w:r>
      <w:r w:rsidR="008E0E8D" w:rsidRPr="00354918">
        <w:rPr>
          <w:color w:val="000000" w:themeColor="text1"/>
          <w:sz w:val="24"/>
          <w:szCs w:val="24"/>
        </w:rPr>
        <w:t xml:space="preserve"> из бюджета </w:t>
      </w:r>
      <w:r w:rsidR="007070F0" w:rsidRPr="00354918">
        <w:rPr>
          <w:color w:val="000000" w:themeColor="text1"/>
          <w:sz w:val="24"/>
          <w:szCs w:val="24"/>
        </w:rPr>
        <w:t xml:space="preserve">Ханты-Мансийского </w:t>
      </w:r>
      <w:r w:rsidR="008E0E8D" w:rsidRPr="00354918">
        <w:rPr>
          <w:color w:val="000000" w:themeColor="text1"/>
          <w:sz w:val="24"/>
          <w:szCs w:val="24"/>
        </w:rPr>
        <w:t>автономного округа</w:t>
      </w:r>
      <w:r w:rsidR="007070F0" w:rsidRPr="00354918">
        <w:rPr>
          <w:color w:val="000000" w:themeColor="text1"/>
          <w:sz w:val="24"/>
          <w:szCs w:val="24"/>
        </w:rPr>
        <w:t xml:space="preserve"> - </w:t>
      </w:r>
      <w:proofErr w:type="spellStart"/>
      <w:r w:rsidR="007070F0" w:rsidRPr="00354918">
        <w:rPr>
          <w:color w:val="000000" w:themeColor="text1"/>
          <w:sz w:val="24"/>
          <w:szCs w:val="24"/>
        </w:rPr>
        <w:t>Югры</w:t>
      </w:r>
      <w:proofErr w:type="spellEnd"/>
      <w:r w:rsidR="008E0E8D" w:rsidRPr="00354918">
        <w:rPr>
          <w:color w:val="000000" w:themeColor="text1"/>
          <w:sz w:val="24"/>
          <w:szCs w:val="24"/>
        </w:rPr>
        <w:t xml:space="preserve"> в рамках государственных программ.</w:t>
      </w:r>
    </w:p>
    <w:p w:rsidR="002244C9" w:rsidRPr="00354918" w:rsidRDefault="002244C9" w:rsidP="00354918">
      <w:pPr>
        <w:ind w:firstLine="709"/>
        <w:jc w:val="both"/>
        <w:rPr>
          <w:bCs/>
          <w:color w:val="000000"/>
          <w:sz w:val="24"/>
          <w:szCs w:val="24"/>
        </w:rPr>
      </w:pPr>
      <w:r w:rsidRPr="00354918">
        <w:rPr>
          <w:bCs/>
          <w:color w:val="000000"/>
          <w:sz w:val="24"/>
          <w:szCs w:val="24"/>
        </w:rPr>
        <w:t xml:space="preserve">При формировании </w:t>
      </w:r>
      <w:r w:rsidR="00AF59B0" w:rsidRPr="00354918">
        <w:rPr>
          <w:color w:val="000000" w:themeColor="text1"/>
          <w:sz w:val="24"/>
          <w:szCs w:val="24"/>
        </w:rPr>
        <w:t>проект</w:t>
      </w:r>
      <w:r w:rsidR="00354918" w:rsidRPr="00354918">
        <w:rPr>
          <w:color w:val="000000" w:themeColor="text1"/>
          <w:sz w:val="24"/>
          <w:szCs w:val="24"/>
        </w:rPr>
        <w:t>а</w:t>
      </w:r>
      <w:r w:rsidR="00AF59B0" w:rsidRPr="00354918">
        <w:rPr>
          <w:color w:val="000000" w:themeColor="text1"/>
          <w:sz w:val="24"/>
          <w:szCs w:val="24"/>
        </w:rPr>
        <w:t xml:space="preserve"> бюджета города Урай на 2025</w:t>
      </w:r>
      <w:r w:rsidR="00354918" w:rsidRPr="00354918">
        <w:rPr>
          <w:color w:val="000000" w:themeColor="text1"/>
          <w:sz w:val="24"/>
          <w:szCs w:val="24"/>
        </w:rPr>
        <w:t xml:space="preserve"> </w:t>
      </w:r>
      <w:r w:rsidR="00AF59B0" w:rsidRPr="00354918">
        <w:rPr>
          <w:color w:val="000000" w:themeColor="text1"/>
          <w:sz w:val="24"/>
          <w:szCs w:val="24"/>
        </w:rPr>
        <w:t>-</w:t>
      </w:r>
      <w:r w:rsidR="00354918" w:rsidRPr="00354918">
        <w:rPr>
          <w:color w:val="000000" w:themeColor="text1"/>
          <w:sz w:val="24"/>
          <w:szCs w:val="24"/>
        </w:rPr>
        <w:t xml:space="preserve"> </w:t>
      </w:r>
      <w:r w:rsidR="00AF59B0" w:rsidRPr="00354918">
        <w:rPr>
          <w:color w:val="000000" w:themeColor="text1"/>
          <w:sz w:val="24"/>
          <w:szCs w:val="24"/>
        </w:rPr>
        <w:t>2027 годы</w:t>
      </w:r>
      <w:r w:rsidR="00AF59B0" w:rsidRPr="00354918">
        <w:rPr>
          <w:bCs/>
          <w:color w:val="000000"/>
          <w:sz w:val="24"/>
          <w:szCs w:val="24"/>
        </w:rPr>
        <w:t xml:space="preserve"> </w:t>
      </w:r>
      <w:r w:rsidRPr="00354918">
        <w:rPr>
          <w:bCs/>
          <w:color w:val="000000"/>
          <w:sz w:val="24"/>
          <w:szCs w:val="24"/>
        </w:rPr>
        <w:t>определены следующие приоритетные направления финансирования:</w:t>
      </w:r>
    </w:p>
    <w:p w:rsidR="003860FD" w:rsidRDefault="003860FD" w:rsidP="00354918">
      <w:pPr>
        <w:autoSpaceDE w:val="0"/>
        <w:autoSpaceDN w:val="0"/>
        <w:adjustRightInd w:val="0"/>
        <w:ind w:firstLine="709"/>
        <w:jc w:val="both"/>
        <w:rPr>
          <w:rFonts w:eastAsia="Calibri"/>
          <w:color w:val="000000" w:themeColor="text1"/>
          <w:sz w:val="24"/>
          <w:szCs w:val="24"/>
          <w:lang w:eastAsia="en-US"/>
        </w:rPr>
      </w:pPr>
      <w:proofErr w:type="gramStart"/>
      <w:r w:rsidRPr="00354918">
        <w:rPr>
          <w:rFonts w:eastAsia="Calibri"/>
          <w:color w:val="000000" w:themeColor="text1"/>
          <w:sz w:val="24"/>
          <w:szCs w:val="24"/>
          <w:lang w:eastAsia="en-US"/>
        </w:rPr>
        <w:t xml:space="preserve">Начиная с </w:t>
      </w:r>
      <w:r w:rsidR="00354918" w:rsidRPr="00354918">
        <w:rPr>
          <w:rFonts w:eastAsia="Calibri"/>
          <w:color w:val="000000" w:themeColor="text1"/>
          <w:sz w:val="24"/>
          <w:szCs w:val="24"/>
          <w:lang w:eastAsia="en-US"/>
        </w:rPr>
        <w:t xml:space="preserve">1 января </w:t>
      </w:r>
      <w:r w:rsidRPr="00354918">
        <w:rPr>
          <w:rFonts w:eastAsia="Calibri"/>
          <w:color w:val="000000" w:themeColor="text1"/>
          <w:sz w:val="24"/>
          <w:szCs w:val="24"/>
          <w:lang w:eastAsia="en-US"/>
        </w:rPr>
        <w:t>2025</w:t>
      </w:r>
      <w:r w:rsidR="00354918" w:rsidRPr="00354918">
        <w:rPr>
          <w:rFonts w:eastAsia="Calibri"/>
          <w:color w:val="000000" w:themeColor="text1"/>
          <w:sz w:val="24"/>
          <w:szCs w:val="24"/>
          <w:lang w:eastAsia="en-US"/>
        </w:rPr>
        <w:t xml:space="preserve"> года</w:t>
      </w:r>
      <w:r w:rsidRPr="00354918">
        <w:rPr>
          <w:rFonts w:eastAsia="Calibri"/>
          <w:color w:val="000000" w:themeColor="text1"/>
          <w:sz w:val="24"/>
          <w:szCs w:val="24"/>
          <w:lang w:eastAsia="en-US"/>
        </w:rPr>
        <w:t xml:space="preserve"> город Урай включен</w:t>
      </w:r>
      <w:proofErr w:type="gramEnd"/>
      <w:r w:rsidRPr="00354918">
        <w:rPr>
          <w:rFonts w:eastAsia="Calibri"/>
          <w:color w:val="000000" w:themeColor="text1"/>
          <w:sz w:val="24"/>
          <w:szCs w:val="24"/>
          <w:lang w:eastAsia="en-US"/>
        </w:rPr>
        <w:t xml:space="preserve"> в новую адресную программу автономного округа по переселению граждан из аварийного жилищного фонда с периодом реализации до 2030 года по переселению граждан из аварийного жилищного фонда, признанного таковым с 1 января 2017 года до 1 января 2022 года.</w:t>
      </w:r>
    </w:p>
    <w:p w:rsidR="003860FD" w:rsidRPr="005B7FE4" w:rsidRDefault="003860FD" w:rsidP="00354918">
      <w:pPr>
        <w:autoSpaceDE w:val="0"/>
        <w:autoSpaceDN w:val="0"/>
        <w:adjustRightInd w:val="0"/>
        <w:ind w:firstLine="709"/>
        <w:jc w:val="both"/>
        <w:rPr>
          <w:rFonts w:eastAsia="Calibri"/>
          <w:color w:val="000000" w:themeColor="text1"/>
          <w:sz w:val="24"/>
          <w:szCs w:val="24"/>
          <w:lang w:eastAsia="en-US"/>
        </w:rPr>
      </w:pPr>
      <w:r>
        <w:rPr>
          <w:rFonts w:eastAsia="Calibri"/>
          <w:color w:val="000000" w:themeColor="text1"/>
          <w:sz w:val="24"/>
          <w:szCs w:val="24"/>
          <w:lang w:eastAsia="en-US"/>
        </w:rPr>
        <w:t>Кроме того, в 2025 году участникам специальной военной операции и членам их семей продолжится предоставление мер поддержки в виде субсидии на приобретение жилья в рамках р</w:t>
      </w:r>
      <w:r w:rsidRPr="004D2203">
        <w:rPr>
          <w:rFonts w:eastAsia="Calibri"/>
          <w:color w:val="000000" w:themeColor="text1"/>
          <w:sz w:val="24"/>
          <w:szCs w:val="24"/>
          <w:lang w:eastAsia="en-US"/>
        </w:rPr>
        <w:t>еализаци</w:t>
      </w:r>
      <w:r>
        <w:rPr>
          <w:rFonts w:eastAsia="Calibri"/>
          <w:color w:val="000000" w:themeColor="text1"/>
          <w:sz w:val="24"/>
          <w:szCs w:val="24"/>
          <w:lang w:eastAsia="en-US"/>
        </w:rPr>
        <w:t>и</w:t>
      </w:r>
      <w:r w:rsidRPr="004D2203">
        <w:rPr>
          <w:rFonts w:eastAsia="Calibri"/>
          <w:color w:val="000000" w:themeColor="text1"/>
          <w:sz w:val="24"/>
          <w:szCs w:val="24"/>
          <w:lang w:eastAsia="en-US"/>
        </w:rPr>
        <w:t xml:space="preserve"> полномочий в области стр</w:t>
      </w:r>
      <w:r>
        <w:rPr>
          <w:rFonts w:eastAsia="Calibri"/>
          <w:color w:val="000000" w:themeColor="text1"/>
          <w:sz w:val="24"/>
          <w:szCs w:val="24"/>
          <w:lang w:eastAsia="en-US"/>
        </w:rPr>
        <w:t>оительства и жилищных отношений.</w:t>
      </w:r>
    </w:p>
    <w:p w:rsidR="003860FD" w:rsidRPr="00316FE0" w:rsidRDefault="003860FD" w:rsidP="00354918">
      <w:pPr>
        <w:ind w:firstLine="709"/>
        <w:jc w:val="both"/>
        <w:rPr>
          <w:color w:val="000000" w:themeColor="text1"/>
          <w:sz w:val="24"/>
          <w:szCs w:val="24"/>
        </w:rPr>
      </w:pPr>
      <w:proofErr w:type="gramStart"/>
      <w:r w:rsidRPr="000A3C0A">
        <w:rPr>
          <w:rFonts w:eastAsia="Calibri"/>
          <w:color w:val="000000" w:themeColor="text1"/>
          <w:sz w:val="24"/>
          <w:szCs w:val="24"/>
          <w:lang w:eastAsia="en-US"/>
        </w:rPr>
        <w:t xml:space="preserve">Учитывая актуальность вопроса удовлетворения потребности молодых семьей в улучшении жилищных условий, сохранится поддержка молодых семей (семей с детьми) </w:t>
      </w:r>
      <w:r>
        <w:rPr>
          <w:rFonts w:eastAsia="Calibri"/>
          <w:color w:val="000000" w:themeColor="text1"/>
          <w:sz w:val="24"/>
          <w:szCs w:val="24"/>
          <w:lang w:eastAsia="en-US"/>
        </w:rPr>
        <w:t>в рамках реализации р</w:t>
      </w:r>
      <w:r w:rsidRPr="00316FE0">
        <w:rPr>
          <w:color w:val="000000" w:themeColor="text1"/>
          <w:sz w:val="24"/>
          <w:szCs w:val="24"/>
        </w:rPr>
        <w:t>егиональн</w:t>
      </w:r>
      <w:r>
        <w:rPr>
          <w:color w:val="000000" w:themeColor="text1"/>
          <w:sz w:val="24"/>
          <w:szCs w:val="24"/>
        </w:rPr>
        <w:t>ого</w:t>
      </w:r>
      <w:r w:rsidRPr="00316FE0">
        <w:rPr>
          <w:color w:val="000000" w:themeColor="text1"/>
          <w:sz w:val="24"/>
          <w:szCs w:val="24"/>
        </w:rPr>
        <w:t xml:space="preserve"> проект</w:t>
      </w:r>
      <w:r>
        <w:rPr>
          <w:color w:val="000000" w:themeColor="text1"/>
          <w:sz w:val="24"/>
          <w:szCs w:val="24"/>
        </w:rPr>
        <w:t>а</w:t>
      </w:r>
      <w:r w:rsidRPr="00316FE0">
        <w:rPr>
          <w:color w:val="000000" w:themeColor="text1"/>
          <w:sz w:val="24"/>
          <w:szCs w:val="24"/>
        </w:rPr>
        <w:t>, направленн</w:t>
      </w:r>
      <w:r>
        <w:rPr>
          <w:color w:val="000000" w:themeColor="text1"/>
          <w:sz w:val="24"/>
          <w:szCs w:val="24"/>
        </w:rPr>
        <w:t>ого</w:t>
      </w:r>
      <w:r w:rsidRPr="00316FE0">
        <w:rPr>
          <w:color w:val="000000" w:themeColor="text1"/>
          <w:sz w:val="24"/>
          <w:szCs w:val="24"/>
        </w:rPr>
        <w:t xml:space="preserve"> на достижение показателей федеральн</w:t>
      </w:r>
      <w:r>
        <w:rPr>
          <w:color w:val="000000" w:themeColor="text1"/>
          <w:sz w:val="24"/>
          <w:szCs w:val="24"/>
        </w:rPr>
        <w:t>ого</w:t>
      </w:r>
      <w:r w:rsidRPr="00316FE0">
        <w:rPr>
          <w:color w:val="000000" w:themeColor="text1"/>
          <w:sz w:val="24"/>
          <w:szCs w:val="24"/>
        </w:rPr>
        <w:t xml:space="preserve"> проект</w:t>
      </w:r>
      <w:r>
        <w:rPr>
          <w:color w:val="000000" w:themeColor="text1"/>
          <w:sz w:val="24"/>
          <w:szCs w:val="24"/>
        </w:rPr>
        <w:t>а</w:t>
      </w:r>
      <w:r w:rsidRPr="00316FE0">
        <w:rPr>
          <w:color w:val="000000" w:themeColor="text1"/>
          <w:sz w:val="24"/>
          <w:szCs w:val="24"/>
        </w:rPr>
        <w:t xml:space="preserve">, не входящих в состав национальных проектов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w:t>
      </w:r>
      <w:r w:rsidRPr="00354918">
        <w:rPr>
          <w:color w:val="000000" w:themeColor="text1"/>
          <w:sz w:val="24"/>
          <w:szCs w:val="24"/>
        </w:rPr>
        <w:t>услуг»</w:t>
      </w:r>
      <w:r w:rsidR="00AF59B0" w:rsidRPr="00354918">
        <w:rPr>
          <w:color w:val="000000" w:themeColor="text1"/>
          <w:sz w:val="24"/>
          <w:szCs w:val="24"/>
        </w:rPr>
        <w:t>,</w:t>
      </w:r>
      <w:r w:rsidRPr="00354918">
        <w:rPr>
          <w:color w:val="000000" w:themeColor="text1"/>
          <w:sz w:val="24"/>
          <w:szCs w:val="24"/>
        </w:rPr>
        <w:t xml:space="preserve"> </w:t>
      </w:r>
      <w:r w:rsidRPr="00354918">
        <w:rPr>
          <w:rFonts w:eastAsia="Calibri"/>
          <w:color w:val="000000" w:themeColor="text1"/>
          <w:sz w:val="24"/>
          <w:szCs w:val="24"/>
          <w:lang w:eastAsia="en-US"/>
        </w:rPr>
        <w:t>в виде</w:t>
      </w:r>
      <w:r w:rsidRPr="000A3C0A">
        <w:rPr>
          <w:rFonts w:eastAsia="Calibri"/>
          <w:color w:val="000000" w:themeColor="text1"/>
          <w:sz w:val="24"/>
          <w:szCs w:val="24"/>
          <w:lang w:eastAsia="en-US"/>
        </w:rPr>
        <w:t xml:space="preserve"> оказания финансовой помощи на</w:t>
      </w:r>
      <w:proofErr w:type="gramEnd"/>
      <w:r w:rsidRPr="000A3C0A">
        <w:rPr>
          <w:rFonts w:eastAsia="Calibri"/>
          <w:color w:val="000000" w:themeColor="text1"/>
          <w:sz w:val="24"/>
          <w:szCs w:val="24"/>
          <w:lang w:eastAsia="en-US"/>
        </w:rPr>
        <w:t xml:space="preserve"> приобретение или строительство жилья с привлечением средств федерального и окружного бюджетов</w:t>
      </w:r>
      <w:r>
        <w:rPr>
          <w:color w:val="000000" w:themeColor="text1"/>
          <w:sz w:val="24"/>
          <w:szCs w:val="24"/>
        </w:rPr>
        <w:t>.</w:t>
      </w:r>
    </w:p>
    <w:p w:rsidR="00EE66FD" w:rsidRDefault="003A4E6A" w:rsidP="00354918">
      <w:pPr>
        <w:autoSpaceDE w:val="0"/>
        <w:autoSpaceDN w:val="0"/>
        <w:adjustRightInd w:val="0"/>
        <w:ind w:firstLine="709"/>
        <w:jc w:val="both"/>
        <w:rPr>
          <w:rFonts w:eastAsia="Calibri"/>
          <w:color w:val="000000" w:themeColor="text1"/>
          <w:sz w:val="24"/>
          <w:szCs w:val="24"/>
          <w:lang w:eastAsia="en-US"/>
        </w:rPr>
      </w:pPr>
      <w:proofErr w:type="gramStart"/>
      <w:r>
        <w:rPr>
          <w:rFonts w:eastAsia="Calibri"/>
          <w:color w:val="000000" w:themeColor="text1"/>
          <w:sz w:val="24"/>
          <w:szCs w:val="24"/>
          <w:lang w:eastAsia="en-US"/>
        </w:rPr>
        <w:t xml:space="preserve">В сфере дорожного хозяйства бюджетная политика сконцентрирована на приведение в нормативное состояние автомобильных дорог местного значения, а также </w:t>
      </w:r>
      <w:r w:rsidRPr="00354918">
        <w:rPr>
          <w:rFonts w:eastAsia="Calibri"/>
          <w:color w:val="000000" w:themeColor="text1"/>
          <w:sz w:val="24"/>
          <w:szCs w:val="24"/>
          <w:lang w:eastAsia="en-US"/>
        </w:rPr>
        <w:t>реализаци</w:t>
      </w:r>
      <w:r w:rsidR="00AF59B0" w:rsidRPr="00354918">
        <w:rPr>
          <w:rFonts w:eastAsia="Calibri"/>
          <w:color w:val="000000" w:themeColor="text1"/>
          <w:sz w:val="24"/>
          <w:szCs w:val="24"/>
          <w:lang w:eastAsia="en-US"/>
        </w:rPr>
        <w:t>и</w:t>
      </w:r>
      <w:r w:rsidRPr="00354918">
        <w:rPr>
          <w:rFonts w:eastAsia="Calibri"/>
          <w:color w:val="000000" w:themeColor="text1"/>
          <w:sz w:val="24"/>
          <w:szCs w:val="24"/>
          <w:lang w:eastAsia="en-US"/>
        </w:rPr>
        <w:t xml:space="preserve"> мероприятий на строительство</w:t>
      </w:r>
      <w:r w:rsidR="00EE66FD" w:rsidRPr="00354918">
        <w:rPr>
          <w:rFonts w:eastAsia="Calibri"/>
          <w:color w:val="000000" w:themeColor="text1"/>
          <w:sz w:val="24"/>
          <w:szCs w:val="24"/>
          <w:lang w:eastAsia="en-US"/>
        </w:rPr>
        <w:t xml:space="preserve"> (реконструкци</w:t>
      </w:r>
      <w:r w:rsidRPr="00354918">
        <w:rPr>
          <w:rFonts w:eastAsia="Calibri"/>
          <w:color w:val="000000" w:themeColor="text1"/>
          <w:sz w:val="24"/>
          <w:szCs w:val="24"/>
          <w:lang w:eastAsia="en-US"/>
        </w:rPr>
        <w:t>ю</w:t>
      </w:r>
      <w:r w:rsidR="00EE66FD" w:rsidRPr="00354918">
        <w:rPr>
          <w:rFonts w:eastAsia="Calibri"/>
          <w:color w:val="000000" w:themeColor="text1"/>
          <w:sz w:val="24"/>
          <w:szCs w:val="24"/>
          <w:lang w:eastAsia="en-US"/>
        </w:rPr>
        <w:t>), капитальн</w:t>
      </w:r>
      <w:r w:rsidRPr="00354918">
        <w:rPr>
          <w:rFonts w:eastAsia="Calibri"/>
          <w:color w:val="000000" w:themeColor="text1"/>
          <w:sz w:val="24"/>
          <w:szCs w:val="24"/>
          <w:lang w:eastAsia="en-US"/>
        </w:rPr>
        <w:t>ый</w:t>
      </w:r>
      <w:r w:rsidR="00EE66FD" w:rsidRPr="00354918">
        <w:rPr>
          <w:rFonts w:eastAsia="Calibri"/>
          <w:color w:val="000000" w:themeColor="text1"/>
          <w:sz w:val="24"/>
          <w:szCs w:val="24"/>
          <w:lang w:eastAsia="en-US"/>
        </w:rPr>
        <w:t xml:space="preserve"> ремонт</w:t>
      </w:r>
      <w:r w:rsidR="00EE66FD" w:rsidRPr="000A3C0A">
        <w:rPr>
          <w:rFonts w:eastAsia="Calibri"/>
          <w:color w:val="000000" w:themeColor="text1"/>
          <w:sz w:val="24"/>
          <w:szCs w:val="24"/>
          <w:lang w:eastAsia="en-US"/>
        </w:rPr>
        <w:t xml:space="preserve"> </w:t>
      </w:r>
      <w:r w:rsidR="00EE66FD" w:rsidRPr="000A3C0A">
        <w:rPr>
          <w:rFonts w:eastAsia="Calibri"/>
          <w:color w:val="000000" w:themeColor="text1"/>
          <w:sz w:val="24"/>
          <w:szCs w:val="24"/>
          <w:lang w:eastAsia="en-US"/>
        </w:rPr>
        <w:lastRenderedPageBreak/>
        <w:t>автомобильных дорог местного значения</w:t>
      </w:r>
      <w:r w:rsidR="00EE66FD">
        <w:rPr>
          <w:rFonts w:eastAsia="Calibri"/>
          <w:color w:val="000000" w:themeColor="text1"/>
          <w:sz w:val="24"/>
          <w:szCs w:val="24"/>
          <w:lang w:eastAsia="en-US"/>
        </w:rPr>
        <w:t xml:space="preserve">, включенных в </w:t>
      </w:r>
      <w:r w:rsidR="00EE66FD" w:rsidRPr="000A3C0A">
        <w:rPr>
          <w:rFonts w:eastAsia="Calibri"/>
          <w:color w:val="000000" w:themeColor="text1"/>
          <w:sz w:val="24"/>
          <w:szCs w:val="24"/>
          <w:lang w:eastAsia="en-US"/>
        </w:rPr>
        <w:t>государственн</w:t>
      </w:r>
      <w:r w:rsidR="00EE66FD">
        <w:rPr>
          <w:rFonts w:eastAsia="Calibri"/>
          <w:color w:val="000000" w:themeColor="text1"/>
          <w:sz w:val="24"/>
          <w:szCs w:val="24"/>
          <w:lang w:eastAsia="en-US"/>
        </w:rPr>
        <w:t>ую</w:t>
      </w:r>
      <w:r w:rsidR="00EE66FD" w:rsidRPr="000A3C0A">
        <w:rPr>
          <w:rFonts w:eastAsia="Calibri"/>
          <w:color w:val="000000" w:themeColor="text1"/>
          <w:sz w:val="24"/>
          <w:szCs w:val="24"/>
          <w:lang w:eastAsia="en-US"/>
        </w:rPr>
        <w:t xml:space="preserve"> программ</w:t>
      </w:r>
      <w:r w:rsidR="00EE66FD">
        <w:rPr>
          <w:rFonts w:eastAsia="Calibri"/>
          <w:color w:val="000000" w:themeColor="text1"/>
          <w:sz w:val="24"/>
          <w:szCs w:val="24"/>
          <w:lang w:eastAsia="en-US"/>
        </w:rPr>
        <w:t>у</w:t>
      </w:r>
      <w:r w:rsidR="00EE66FD" w:rsidRPr="000A3C0A">
        <w:rPr>
          <w:rFonts w:eastAsia="Calibri"/>
          <w:color w:val="000000" w:themeColor="text1"/>
          <w:sz w:val="24"/>
          <w:szCs w:val="24"/>
          <w:lang w:eastAsia="en-US"/>
        </w:rPr>
        <w:t xml:space="preserve"> автономного округа «Сов</w:t>
      </w:r>
      <w:r w:rsidR="00EE66FD">
        <w:rPr>
          <w:rFonts w:eastAsia="Calibri"/>
          <w:color w:val="000000" w:themeColor="text1"/>
          <w:sz w:val="24"/>
          <w:szCs w:val="24"/>
          <w:lang w:eastAsia="en-US"/>
        </w:rPr>
        <w:t xml:space="preserve">ременная транспортная система». </w:t>
      </w:r>
      <w:proofErr w:type="gramEnd"/>
    </w:p>
    <w:p w:rsidR="003860FD" w:rsidRDefault="003860FD" w:rsidP="00354918">
      <w:pPr>
        <w:ind w:firstLine="709"/>
        <w:jc w:val="both"/>
        <w:rPr>
          <w:rFonts w:eastAsia="Calibri"/>
          <w:color w:val="000000" w:themeColor="text1"/>
          <w:sz w:val="24"/>
          <w:szCs w:val="24"/>
          <w:lang w:eastAsia="en-US"/>
        </w:rPr>
      </w:pPr>
      <w:r w:rsidRPr="00BD5ABE">
        <w:rPr>
          <w:rFonts w:eastAsia="Calibri"/>
          <w:color w:val="000000" w:themeColor="text1"/>
          <w:sz w:val="24"/>
          <w:szCs w:val="24"/>
          <w:lang w:eastAsia="en-US"/>
        </w:rPr>
        <w:t>В сфере жилищно-коммунального хозяйства продолжится реализация мероприятий: по формированию комфортной городской среды, благоустройству общественных пространств и дворовых территорий, в том числе с участием инициативных граждан, хозяйствующих субъектов и территориальных общественных самоуправлений, с привлечением средств бюджета</w:t>
      </w:r>
      <w:r w:rsidR="00354918">
        <w:rPr>
          <w:rFonts w:eastAsia="Calibri"/>
          <w:color w:val="000000" w:themeColor="text1"/>
          <w:sz w:val="24"/>
          <w:szCs w:val="24"/>
          <w:lang w:eastAsia="en-US"/>
        </w:rPr>
        <w:t xml:space="preserve"> автономного округа</w:t>
      </w:r>
      <w:r w:rsidRPr="00BD5ABE">
        <w:rPr>
          <w:rFonts w:eastAsia="Calibri"/>
          <w:color w:val="000000" w:themeColor="text1"/>
          <w:sz w:val="24"/>
          <w:szCs w:val="24"/>
          <w:lang w:eastAsia="en-US"/>
        </w:rPr>
        <w:t xml:space="preserve">; </w:t>
      </w:r>
      <w:r w:rsidR="005E240C">
        <w:rPr>
          <w:rFonts w:eastAsia="Calibri"/>
          <w:color w:val="000000" w:themeColor="text1"/>
          <w:sz w:val="24"/>
          <w:szCs w:val="24"/>
          <w:lang w:eastAsia="en-US"/>
        </w:rPr>
        <w:t>по капитальному ремонту (с заменой) систем газораспределения, теплоснабжения, водоснабжения и водоотведения</w:t>
      </w:r>
      <w:r w:rsidR="00642F9E" w:rsidRPr="00642F9E">
        <w:rPr>
          <w:rFonts w:eastAsia="Calibri"/>
          <w:color w:val="000000" w:themeColor="text1"/>
          <w:sz w:val="24"/>
          <w:szCs w:val="24"/>
          <w:lang w:eastAsia="en-US"/>
        </w:rPr>
        <w:t>;</w:t>
      </w:r>
      <w:r w:rsidR="005E240C">
        <w:rPr>
          <w:rFonts w:eastAsia="Calibri"/>
          <w:color w:val="000000" w:themeColor="text1"/>
          <w:sz w:val="24"/>
          <w:szCs w:val="24"/>
          <w:lang w:eastAsia="en-US"/>
        </w:rPr>
        <w:t xml:space="preserve"> </w:t>
      </w:r>
      <w:r w:rsidRPr="00BD5ABE">
        <w:rPr>
          <w:rFonts w:eastAsia="Calibri"/>
          <w:color w:val="000000" w:themeColor="text1"/>
          <w:sz w:val="24"/>
          <w:szCs w:val="24"/>
          <w:lang w:eastAsia="en-US"/>
        </w:rPr>
        <w:t>по развитию и модернизации коммунальной инфраструктуры; эффективному и рациональному использованию энергетических ресурсов; созданию условий для безопасного проживания граждан на территории города.</w:t>
      </w:r>
    </w:p>
    <w:p w:rsidR="00635595" w:rsidRDefault="00342673" w:rsidP="00354918">
      <w:pPr>
        <w:autoSpaceDE w:val="0"/>
        <w:autoSpaceDN w:val="0"/>
        <w:adjustRightInd w:val="0"/>
        <w:ind w:firstLine="709"/>
        <w:jc w:val="both"/>
        <w:rPr>
          <w:rFonts w:eastAsia="Calibri"/>
          <w:color w:val="FF0000"/>
          <w:sz w:val="24"/>
          <w:szCs w:val="24"/>
          <w:lang w:eastAsia="en-US"/>
        </w:rPr>
      </w:pPr>
      <w:proofErr w:type="gramStart"/>
      <w:r>
        <w:rPr>
          <w:rFonts w:eastAsia="Calibri"/>
          <w:color w:val="000000" w:themeColor="text1"/>
          <w:sz w:val="24"/>
          <w:szCs w:val="24"/>
          <w:lang w:eastAsia="en-US"/>
        </w:rPr>
        <w:t xml:space="preserve">Бюджетная политика в </w:t>
      </w:r>
      <w:r w:rsidR="0014035C" w:rsidRPr="00FF3367">
        <w:rPr>
          <w:rFonts w:eastAsia="Calibri"/>
          <w:color w:val="000000" w:themeColor="text1"/>
          <w:sz w:val="24"/>
          <w:szCs w:val="24"/>
          <w:lang w:eastAsia="en-US"/>
        </w:rPr>
        <w:t xml:space="preserve">сфере образования </w:t>
      </w:r>
      <w:r>
        <w:rPr>
          <w:rFonts w:eastAsia="Calibri"/>
          <w:color w:val="000000" w:themeColor="text1"/>
          <w:sz w:val="24"/>
          <w:szCs w:val="24"/>
          <w:lang w:eastAsia="en-US"/>
        </w:rPr>
        <w:t xml:space="preserve">направлена на реализацию нового  мероприятия, направленного на </w:t>
      </w:r>
      <w:proofErr w:type="spellStart"/>
      <w:r>
        <w:rPr>
          <w:rFonts w:eastAsia="Calibri"/>
          <w:color w:val="000000" w:themeColor="text1"/>
          <w:sz w:val="24"/>
          <w:szCs w:val="24"/>
          <w:lang w:eastAsia="en-US"/>
        </w:rPr>
        <w:t>софинансирование</w:t>
      </w:r>
      <w:proofErr w:type="spellEnd"/>
      <w:r>
        <w:rPr>
          <w:rFonts w:eastAsia="Calibri"/>
          <w:color w:val="000000" w:themeColor="text1"/>
          <w:sz w:val="24"/>
          <w:szCs w:val="24"/>
          <w:lang w:eastAsia="en-US"/>
        </w:rPr>
        <w:t xml:space="preserve"> расходного обязательства муниципального образования по благоустройству прилегающей территории, включая создание спортивного ядра, </w:t>
      </w:r>
      <w:r w:rsidRPr="00342673">
        <w:rPr>
          <w:rFonts w:eastAsia="Calibri"/>
          <w:color w:val="000000" w:themeColor="text1"/>
          <w:sz w:val="24"/>
          <w:szCs w:val="24"/>
          <w:lang w:eastAsia="en-US"/>
        </w:rPr>
        <w:t xml:space="preserve">муниципальной общеобразовательной организации, в которой проведен капитальный ремонт с привлечением средств из федерального бюджета в рамках регионального проекта «Модернизация школьной системы образования Ханты-Мансийского автономного округа – </w:t>
      </w:r>
      <w:proofErr w:type="spellStart"/>
      <w:r w:rsidRPr="00342673">
        <w:rPr>
          <w:rFonts w:eastAsia="Calibri"/>
          <w:color w:val="000000" w:themeColor="text1"/>
          <w:sz w:val="24"/>
          <w:szCs w:val="24"/>
          <w:lang w:eastAsia="en-US"/>
        </w:rPr>
        <w:t>Югры</w:t>
      </w:r>
      <w:proofErr w:type="spellEnd"/>
      <w:r w:rsidRPr="00342673">
        <w:rPr>
          <w:rFonts w:eastAsia="Calibri"/>
          <w:color w:val="000000" w:themeColor="text1"/>
          <w:sz w:val="24"/>
          <w:szCs w:val="24"/>
          <w:lang w:eastAsia="en-US"/>
        </w:rPr>
        <w:t>».</w:t>
      </w:r>
      <w:r w:rsidRPr="00342673">
        <w:rPr>
          <w:rFonts w:eastAsia="Calibri"/>
          <w:color w:val="FF0000"/>
          <w:sz w:val="24"/>
          <w:szCs w:val="24"/>
          <w:lang w:eastAsia="en-US"/>
        </w:rPr>
        <w:t xml:space="preserve"> </w:t>
      </w:r>
      <w:proofErr w:type="gramEnd"/>
    </w:p>
    <w:p w:rsidR="00850E33" w:rsidRDefault="00850E33" w:rsidP="00354918">
      <w:pPr>
        <w:tabs>
          <w:tab w:val="left" w:pos="567"/>
        </w:tabs>
        <w:ind w:firstLine="709"/>
        <w:jc w:val="both"/>
        <w:rPr>
          <w:rFonts w:eastAsia="Calibri"/>
          <w:color w:val="FF0000"/>
          <w:sz w:val="24"/>
          <w:szCs w:val="24"/>
          <w:lang w:eastAsia="en-US"/>
        </w:rPr>
      </w:pPr>
      <w:r w:rsidRPr="000A3C0A">
        <w:rPr>
          <w:rFonts w:eastAsia="Calibri"/>
          <w:color w:val="000000" w:themeColor="text1"/>
          <w:sz w:val="24"/>
          <w:szCs w:val="24"/>
          <w:lang w:eastAsia="en-US"/>
        </w:rPr>
        <w:t>В сфере физической культуры и спорта продолжится реализация мероприятий по вовлечению различных категорий населения в систематические занятия физической культурой и спортом, обеспечению условий для развития массового спорта и физической культуры, развитию детско-юношеского спорта</w:t>
      </w:r>
      <w:r w:rsidR="003860FD">
        <w:rPr>
          <w:rFonts w:eastAsia="Calibri"/>
          <w:color w:val="000000" w:themeColor="text1"/>
          <w:sz w:val="24"/>
          <w:szCs w:val="24"/>
          <w:lang w:eastAsia="en-US"/>
        </w:rPr>
        <w:t>.</w:t>
      </w:r>
    </w:p>
    <w:p w:rsidR="00C00EDC" w:rsidRPr="00BC4078" w:rsidRDefault="00C00EDC" w:rsidP="00354918">
      <w:pPr>
        <w:ind w:firstLine="709"/>
        <w:jc w:val="both"/>
        <w:rPr>
          <w:rFonts w:eastAsia="Calibri"/>
          <w:color w:val="000000" w:themeColor="text1"/>
          <w:sz w:val="24"/>
          <w:szCs w:val="24"/>
          <w:lang w:eastAsia="en-US"/>
        </w:rPr>
      </w:pPr>
      <w:proofErr w:type="gramStart"/>
      <w:r w:rsidRPr="00BC4078">
        <w:rPr>
          <w:rFonts w:eastAsia="Calibri"/>
          <w:color w:val="000000" w:themeColor="text1"/>
          <w:sz w:val="24"/>
          <w:szCs w:val="24"/>
          <w:lang w:eastAsia="en-US"/>
        </w:rPr>
        <w:t xml:space="preserve">Предусмотрено субсидирование расходов на </w:t>
      </w:r>
      <w:r w:rsidR="003860FD" w:rsidRPr="00BC4078">
        <w:rPr>
          <w:rFonts w:eastAsia="Calibri"/>
          <w:color w:val="000000" w:themeColor="text1"/>
          <w:sz w:val="24"/>
          <w:szCs w:val="24"/>
          <w:lang w:eastAsia="en-US"/>
        </w:rPr>
        <w:t xml:space="preserve">частичное возмещение затрат по транспортному обслуживанию населения и юридических лиц при переправлении через грузовую и пассажирскую переправы, организованные через реку </w:t>
      </w:r>
      <w:proofErr w:type="spellStart"/>
      <w:r w:rsidR="003860FD" w:rsidRPr="00BC4078">
        <w:rPr>
          <w:rFonts w:eastAsia="Calibri"/>
          <w:color w:val="000000" w:themeColor="text1"/>
          <w:sz w:val="24"/>
          <w:szCs w:val="24"/>
          <w:lang w:eastAsia="en-US"/>
        </w:rPr>
        <w:t>Конда</w:t>
      </w:r>
      <w:proofErr w:type="spellEnd"/>
      <w:r w:rsidR="003860FD" w:rsidRPr="00BC4078">
        <w:rPr>
          <w:rFonts w:eastAsia="Calibri"/>
          <w:color w:val="000000" w:themeColor="text1"/>
          <w:sz w:val="24"/>
          <w:szCs w:val="24"/>
          <w:lang w:eastAsia="en-US"/>
        </w:rPr>
        <w:t xml:space="preserve"> в летний и зимний периоды</w:t>
      </w:r>
      <w:r w:rsidR="00354918">
        <w:rPr>
          <w:rFonts w:eastAsia="Calibri"/>
          <w:color w:val="000000" w:themeColor="text1"/>
          <w:sz w:val="24"/>
          <w:szCs w:val="24"/>
          <w:lang w:eastAsia="en-US"/>
        </w:rPr>
        <w:t>,</w:t>
      </w:r>
      <w:r w:rsidRPr="00BC4078">
        <w:rPr>
          <w:rFonts w:eastAsia="Calibri"/>
          <w:color w:val="000000" w:themeColor="text1"/>
          <w:sz w:val="24"/>
          <w:szCs w:val="24"/>
          <w:lang w:eastAsia="en-US"/>
        </w:rPr>
        <w:t xml:space="preserve"> и расходы</w:t>
      </w:r>
      <w:r w:rsidR="003860FD" w:rsidRPr="00BC4078">
        <w:rPr>
          <w:rFonts w:eastAsia="Calibri"/>
          <w:color w:val="000000" w:themeColor="text1"/>
          <w:sz w:val="24"/>
          <w:szCs w:val="24"/>
          <w:lang w:eastAsia="en-US"/>
        </w:rPr>
        <w:t xml:space="preserve"> на</w:t>
      </w:r>
      <w:r w:rsidRPr="00BC4078">
        <w:rPr>
          <w:rFonts w:eastAsia="Calibri"/>
          <w:color w:val="000000" w:themeColor="text1"/>
          <w:sz w:val="24"/>
          <w:szCs w:val="24"/>
          <w:lang w:eastAsia="en-US"/>
        </w:rPr>
        <w:t xml:space="preserve"> </w:t>
      </w:r>
      <w:r w:rsidR="003860FD" w:rsidRPr="00BC4078">
        <w:rPr>
          <w:rFonts w:eastAsia="Calibri"/>
          <w:color w:val="000000" w:themeColor="text1"/>
          <w:sz w:val="24"/>
          <w:szCs w:val="24"/>
          <w:lang w:eastAsia="en-US"/>
        </w:rPr>
        <w:t>организацию транспортного обслуживания населения, направленную на выполнение работ, связанных с осуществлением  регулярных перевозок пассажиров и багажа автомобильным транспортом на территории города Урай на сезонных (дачных) и городских</w:t>
      </w:r>
      <w:proofErr w:type="gramEnd"/>
      <w:r w:rsidR="003860FD" w:rsidRPr="00BC4078">
        <w:rPr>
          <w:rFonts w:eastAsia="Calibri"/>
          <w:color w:val="000000" w:themeColor="text1"/>
          <w:sz w:val="24"/>
          <w:szCs w:val="24"/>
          <w:lang w:eastAsia="en-US"/>
        </w:rPr>
        <w:t xml:space="preserve">  автобусных </w:t>
      </w:r>
      <w:proofErr w:type="gramStart"/>
      <w:r w:rsidR="003860FD" w:rsidRPr="00BC4078">
        <w:rPr>
          <w:rFonts w:eastAsia="Calibri"/>
          <w:color w:val="000000" w:themeColor="text1"/>
          <w:sz w:val="24"/>
          <w:szCs w:val="24"/>
          <w:lang w:eastAsia="en-US"/>
        </w:rPr>
        <w:t>маршрутах</w:t>
      </w:r>
      <w:proofErr w:type="gramEnd"/>
      <w:r w:rsidRPr="00BC4078">
        <w:rPr>
          <w:rFonts w:eastAsia="Calibri"/>
          <w:color w:val="000000" w:themeColor="text1"/>
          <w:sz w:val="24"/>
          <w:szCs w:val="24"/>
          <w:lang w:eastAsia="en-US"/>
        </w:rPr>
        <w:t xml:space="preserve">.  </w:t>
      </w:r>
    </w:p>
    <w:p w:rsidR="00396E1D" w:rsidRPr="00BC4078" w:rsidRDefault="00BC4078" w:rsidP="00354918">
      <w:pPr>
        <w:ind w:firstLine="709"/>
        <w:jc w:val="both"/>
        <w:rPr>
          <w:rFonts w:eastAsia="Calibri"/>
          <w:color w:val="000000" w:themeColor="text1"/>
          <w:sz w:val="24"/>
          <w:szCs w:val="24"/>
          <w:lang w:eastAsia="en-US"/>
        </w:rPr>
      </w:pPr>
      <w:r w:rsidRPr="00BC4078">
        <w:rPr>
          <w:rFonts w:eastAsia="Calibri"/>
          <w:color w:val="000000" w:themeColor="text1"/>
          <w:sz w:val="24"/>
          <w:szCs w:val="24"/>
          <w:lang w:eastAsia="en-US"/>
        </w:rPr>
        <w:t xml:space="preserve">В плановом периоде продолжится поддержка малого и среднего предпринимательства, в том числе посредством предоставления консультационно-информационной, образовательной, имущественной и финансовой поддержки. </w:t>
      </w:r>
    </w:p>
    <w:p w:rsidR="00F429CF" w:rsidRPr="0096390A" w:rsidRDefault="00BD5ABE" w:rsidP="00354918">
      <w:pPr>
        <w:widowControl w:val="0"/>
        <w:autoSpaceDE w:val="0"/>
        <w:autoSpaceDN w:val="0"/>
        <w:adjustRightInd w:val="0"/>
        <w:ind w:firstLine="709"/>
        <w:jc w:val="both"/>
        <w:rPr>
          <w:iCs/>
          <w:color w:val="000000" w:themeColor="text1"/>
          <w:sz w:val="24"/>
          <w:szCs w:val="24"/>
        </w:rPr>
      </w:pPr>
      <w:r w:rsidRPr="0096390A">
        <w:rPr>
          <w:iCs/>
          <w:color w:val="000000" w:themeColor="text1"/>
          <w:sz w:val="24"/>
          <w:szCs w:val="24"/>
        </w:rPr>
        <w:t>Так же как и предыдущие годы, одной из</w:t>
      </w:r>
      <w:r w:rsidR="00F429CF" w:rsidRPr="0096390A">
        <w:rPr>
          <w:iCs/>
          <w:color w:val="000000" w:themeColor="text1"/>
          <w:sz w:val="24"/>
          <w:szCs w:val="24"/>
        </w:rPr>
        <w:t xml:space="preserve"> приоритетных задач, стоящих перед </w:t>
      </w:r>
      <w:r w:rsidR="007070F0" w:rsidRPr="0096390A">
        <w:rPr>
          <w:iCs/>
          <w:color w:val="000000" w:themeColor="text1"/>
          <w:sz w:val="24"/>
          <w:szCs w:val="24"/>
        </w:rPr>
        <w:t>а</w:t>
      </w:r>
      <w:r w:rsidR="00F429CF" w:rsidRPr="0096390A">
        <w:rPr>
          <w:iCs/>
          <w:color w:val="000000" w:themeColor="text1"/>
          <w:sz w:val="24"/>
          <w:szCs w:val="24"/>
        </w:rPr>
        <w:t>дминистрацией города</w:t>
      </w:r>
      <w:r w:rsidR="007070F0" w:rsidRPr="0096390A">
        <w:rPr>
          <w:iCs/>
          <w:color w:val="000000" w:themeColor="text1"/>
          <w:sz w:val="24"/>
          <w:szCs w:val="24"/>
        </w:rPr>
        <w:t xml:space="preserve"> Урай</w:t>
      </w:r>
      <w:r w:rsidR="00F429CF" w:rsidRPr="0096390A">
        <w:rPr>
          <w:iCs/>
          <w:color w:val="000000" w:themeColor="text1"/>
          <w:sz w:val="24"/>
          <w:szCs w:val="24"/>
        </w:rPr>
        <w:t xml:space="preserve">, является вовлечение граждан в обсуждение и принятие решений по вопросам местного значения. Это одно из наиболее перспективных направлений повышения эффективности и результативности бюджетных расходов. </w:t>
      </w:r>
    </w:p>
    <w:p w:rsidR="00F429CF" w:rsidRPr="0096390A" w:rsidRDefault="00F429CF" w:rsidP="00354918">
      <w:pPr>
        <w:widowControl w:val="0"/>
        <w:autoSpaceDE w:val="0"/>
        <w:autoSpaceDN w:val="0"/>
        <w:adjustRightInd w:val="0"/>
        <w:ind w:firstLine="709"/>
        <w:jc w:val="both"/>
        <w:rPr>
          <w:iCs/>
          <w:color w:val="000000" w:themeColor="text1"/>
          <w:sz w:val="24"/>
          <w:szCs w:val="24"/>
        </w:rPr>
      </w:pPr>
      <w:r w:rsidRPr="0096390A">
        <w:rPr>
          <w:iCs/>
          <w:color w:val="000000" w:themeColor="text1"/>
          <w:sz w:val="24"/>
          <w:szCs w:val="24"/>
        </w:rPr>
        <w:t>Эта работа будет осуществляться по нескольким направлениям:</w:t>
      </w:r>
    </w:p>
    <w:p w:rsidR="00F429CF" w:rsidRPr="0096390A" w:rsidRDefault="00F429CF" w:rsidP="00354918">
      <w:pPr>
        <w:widowControl w:val="0"/>
        <w:autoSpaceDE w:val="0"/>
        <w:autoSpaceDN w:val="0"/>
        <w:adjustRightInd w:val="0"/>
        <w:ind w:firstLine="709"/>
        <w:jc w:val="both"/>
        <w:rPr>
          <w:iCs/>
          <w:color w:val="000000" w:themeColor="text1"/>
          <w:sz w:val="24"/>
          <w:szCs w:val="24"/>
        </w:rPr>
      </w:pPr>
      <w:r w:rsidRPr="0096390A">
        <w:rPr>
          <w:iCs/>
          <w:color w:val="000000" w:themeColor="text1"/>
          <w:sz w:val="24"/>
          <w:szCs w:val="24"/>
        </w:rPr>
        <w:t>проведение публичных слушаний по проекту бюджета города</w:t>
      </w:r>
      <w:r w:rsidR="00096A5C" w:rsidRPr="0096390A">
        <w:rPr>
          <w:iCs/>
          <w:color w:val="000000" w:themeColor="text1"/>
          <w:sz w:val="24"/>
          <w:szCs w:val="24"/>
        </w:rPr>
        <w:t xml:space="preserve"> </w:t>
      </w:r>
      <w:r w:rsidRPr="0096390A">
        <w:rPr>
          <w:iCs/>
          <w:color w:val="000000" w:themeColor="text1"/>
          <w:sz w:val="24"/>
          <w:szCs w:val="24"/>
        </w:rPr>
        <w:t>на очередной финансовый год и плановый период и отчету о его исполнении;</w:t>
      </w:r>
    </w:p>
    <w:p w:rsidR="00F429CF" w:rsidRPr="0096390A" w:rsidRDefault="00F429CF" w:rsidP="00354918">
      <w:pPr>
        <w:widowControl w:val="0"/>
        <w:autoSpaceDE w:val="0"/>
        <w:autoSpaceDN w:val="0"/>
        <w:adjustRightInd w:val="0"/>
        <w:ind w:firstLine="709"/>
        <w:jc w:val="both"/>
        <w:rPr>
          <w:iCs/>
          <w:color w:val="000000" w:themeColor="text1"/>
          <w:sz w:val="24"/>
          <w:szCs w:val="24"/>
        </w:rPr>
      </w:pPr>
      <w:r w:rsidRPr="0096390A">
        <w:rPr>
          <w:iCs/>
          <w:color w:val="000000" w:themeColor="text1"/>
          <w:sz w:val="24"/>
          <w:szCs w:val="24"/>
        </w:rPr>
        <w:t xml:space="preserve">рассмотрение </w:t>
      </w:r>
      <w:r w:rsidR="00354918">
        <w:rPr>
          <w:color w:val="000000" w:themeColor="text1"/>
          <w:sz w:val="24"/>
          <w:szCs w:val="24"/>
        </w:rPr>
        <w:t>О</w:t>
      </w:r>
      <w:r w:rsidRPr="0096390A">
        <w:rPr>
          <w:color w:val="000000" w:themeColor="text1"/>
          <w:sz w:val="24"/>
          <w:szCs w:val="24"/>
        </w:rPr>
        <w:t>бщественным совет</w:t>
      </w:r>
      <w:r w:rsidR="00096A5C" w:rsidRPr="0096390A">
        <w:rPr>
          <w:color w:val="000000" w:themeColor="text1"/>
          <w:sz w:val="24"/>
          <w:szCs w:val="24"/>
        </w:rPr>
        <w:t>ом города Урай</w:t>
      </w:r>
      <w:r w:rsidR="00354918">
        <w:rPr>
          <w:color w:val="000000" w:themeColor="text1"/>
          <w:sz w:val="24"/>
          <w:szCs w:val="24"/>
        </w:rPr>
        <w:t xml:space="preserve"> </w:t>
      </w:r>
      <w:r w:rsidRPr="0096390A">
        <w:rPr>
          <w:color w:val="000000" w:themeColor="text1"/>
          <w:sz w:val="24"/>
          <w:szCs w:val="24"/>
        </w:rPr>
        <w:t>проектов финансового обеспечения мероприятий муниципальных программ при формировании бюджета города</w:t>
      </w:r>
      <w:r w:rsidR="00096A5C" w:rsidRPr="0096390A">
        <w:rPr>
          <w:color w:val="000000" w:themeColor="text1"/>
          <w:sz w:val="24"/>
          <w:szCs w:val="24"/>
        </w:rPr>
        <w:t xml:space="preserve"> </w:t>
      </w:r>
      <w:r w:rsidRPr="0096390A">
        <w:rPr>
          <w:color w:val="000000" w:themeColor="text1"/>
          <w:sz w:val="24"/>
          <w:szCs w:val="24"/>
        </w:rPr>
        <w:t>на очередной финансовый год и плановый период и отчетов о реализации муниципальных программ за прошедший финансовый год;</w:t>
      </w:r>
    </w:p>
    <w:p w:rsidR="00F429CF" w:rsidRPr="0096390A" w:rsidRDefault="00F429CF" w:rsidP="00354918">
      <w:pPr>
        <w:ind w:firstLine="709"/>
        <w:jc w:val="both"/>
        <w:rPr>
          <w:color w:val="000000" w:themeColor="text1"/>
          <w:sz w:val="24"/>
          <w:szCs w:val="24"/>
        </w:rPr>
      </w:pPr>
      <w:r w:rsidRPr="0096390A">
        <w:rPr>
          <w:color w:val="000000" w:themeColor="text1"/>
          <w:sz w:val="24"/>
          <w:szCs w:val="24"/>
        </w:rPr>
        <w:t xml:space="preserve">учет мнений горожан при выборе общественных территорий, подлежащих благоустройству в рамках реализации проекта «Формирование комфортной городской среды»; </w:t>
      </w:r>
    </w:p>
    <w:p w:rsidR="00F429CF" w:rsidRPr="0096390A" w:rsidRDefault="00F429CF" w:rsidP="00354918">
      <w:pPr>
        <w:widowControl w:val="0"/>
        <w:autoSpaceDE w:val="0"/>
        <w:autoSpaceDN w:val="0"/>
        <w:adjustRightInd w:val="0"/>
        <w:ind w:firstLine="709"/>
        <w:jc w:val="both"/>
        <w:rPr>
          <w:color w:val="000000" w:themeColor="text1"/>
          <w:sz w:val="24"/>
          <w:szCs w:val="24"/>
        </w:rPr>
      </w:pPr>
      <w:r w:rsidRPr="0096390A">
        <w:rPr>
          <w:color w:val="000000" w:themeColor="text1"/>
          <w:sz w:val="24"/>
          <w:szCs w:val="24"/>
        </w:rPr>
        <w:t xml:space="preserve">отбор </w:t>
      </w:r>
      <w:r w:rsidR="00354918">
        <w:rPr>
          <w:color w:val="000000" w:themeColor="text1"/>
          <w:sz w:val="24"/>
          <w:szCs w:val="24"/>
        </w:rPr>
        <w:t xml:space="preserve">инициативных </w:t>
      </w:r>
      <w:r w:rsidRPr="0096390A">
        <w:rPr>
          <w:color w:val="000000" w:themeColor="text1"/>
          <w:sz w:val="24"/>
          <w:szCs w:val="24"/>
        </w:rPr>
        <w:t xml:space="preserve">проектов с последующим включением расходов на реализацию </w:t>
      </w:r>
      <w:r w:rsidR="00354918">
        <w:rPr>
          <w:color w:val="000000" w:themeColor="text1"/>
          <w:sz w:val="24"/>
          <w:szCs w:val="24"/>
        </w:rPr>
        <w:t xml:space="preserve">инициативных </w:t>
      </w:r>
      <w:r w:rsidR="00354918" w:rsidRPr="0096390A">
        <w:rPr>
          <w:color w:val="000000" w:themeColor="text1"/>
          <w:sz w:val="24"/>
          <w:szCs w:val="24"/>
        </w:rPr>
        <w:t xml:space="preserve">проектов </w:t>
      </w:r>
      <w:r w:rsidRPr="0096390A">
        <w:rPr>
          <w:color w:val="000000" w:themeColor="text1"/>
          <w:sz w:val="24"/>
          <w:szCs w:val="24"/>
        </w:rPr>
        <w:t>в муниципальные программы города.</w:t>
      </w:r>
    </w:p>
    <w:p w:rsidR="00BC4078" w:rsidRDefault="00BC4078" w:rsidP="00354918">
      <w:pPr>
        <w:pStyle w:val="ConsPlusNormal"/>
        <w:ind w:firstLine="709"/>
        <w:jc w:val="both"/>
        <w:rPr>
          <w:color w:val="000000" w:themeColor="text1"/>
        </w:rPr>
      </w:pPr>
    </w:p>
    <w:p w:rsidR="00A07962" w:rsidRPr="00BD5ABE" w:rsidRDefault="00A07962" w:rsidP="00354918">
      <w:pPr>
        <w:pStyle w:val="ConsPlusNormal"/>
        <w:ind w:firstLine="709"/>
        <w:jc w:val="both"/>
        <w:rPr>
          <w:color w:val="000000" w:themeColor="text1"/>
        </w:rPr>
      </w:pPr>
      <w:r w:rsidRPr="00BD5ABE">
        <w:rPr>
          <w:color w:val="000000" w:themeColor="text1"/>
        </w:rPr>
        <w:t>Долговая политика муниципального образования определяет основные направления деятельности администрации города</w:t>
      </w:r>
      <w:r w:rsidR="0022601C" w:rsidRPr="00BD5ABE">
        <w:rPr>
          <w:color w:val="000000" w:themeColor="text1"/>
        </w:rPr>
        <w:t xml:space="preserve"> Урай</w:t>
      </w:r>
      <w:r w:rsidRPr="00BD5ABE">
        <w:rPr>
          <w:color w:val="000000" w:themeColor="text1"/>
        </w:rPr>
        <w:t xml:space="preserve"> по управлению муниципальным долгом города в целях реализации ответственной долговой политики муниципального </w:t>
      </w:r>
      <w:r w:rsidRPr="00BD5ABE">
        <w:rPr>
          <w:color w:val="000000" w:themeColor="text1"/>
        </w:rPr>
        <w:lastRenderedPageBreak/>
        <w:t xml:space="preserve">образования и повышения ее эффективности. Основные направления долговой политики города сформированы с учетом положений </w:t>
      </w:r>
      <w:hyperlink r:id="rId9" w:history="1">
        <w:r w:rsidRPr="00BD5ABE">
          <w:rPr>
            <w:color w:val="000000" w:themeColor="text1"/>
          </w:rPr>
          <w:t>пункта 13 статьи 107.1</w:t>
        </w:r>
      </w:hyperlink>
      <w:r w:rsidRPr="00BD5ABE">
        <w:rPr>
          <w:color w:val="000000" w:themeColor="text1"/>
        </w:rPr>
        <w:t xml:space="preserve"> Бюджетного кодекса Российской Федерации.</w:t>
      </w:r>
    </w:p>
    <w:p w:rsidR="00463B5C" w:rsidRDefault="00463B5C" w:rsidP="00354918">
      <w:pPr>
        <w:ind w:firstLine="709"/>
        <w:jc w:val="center"/>
        <w:rPr>
          <w:sz w:val="24"/>
          <w:szCs w:val="24"/>
        </w:rPr>
      </w:pPr>
    </w:p>
    <w:p w:rsidR="00E04113" w:rsidRPr="00E04113" w:rsidRDefault="00E04113" w:rsidP="00354918">
      <w:pPr>
        <w:ind w:firstLine="709"/>
        <w:jc w:val="center"/>
        <w:rPr>
          <w:sz w:val="24"/>
          <w:szCs w:val="24"/>
        </w:rPr>
      </w:pPr>
      <w:r w:rsidRPr="00495D93">
        <w:rPr>
          <w:sz w:val="24"/>
          <w:szCs w:val="24"/>
        </w:rPr>
        <w:t xml:space="preserve">Основные факторы, определяющие характер и направления </w:t>
      </w:r>
    </w:p>
    <w:p w:rsidR="00E04113" w:rsidRPr="00E04113" w:rsidRDefault="00E04113" w:rsidP="00354918">
      <w:pPr>
        <w:ind w:firstLine="709"/>
        <w:jc w:val="center"/>
        <w:rPr>
          <w:sz w:val="24"/>
          <w:szCs w:val="24"/>
        </w:rPr>
      </w:pPr>
      <w:r w:rsidRPr="00495D93">
        <w:rPr>
          <w:sz w:val="24"/>
          <w:szCs w:val="24"/>
        </w:rPr>
        <w:t>долговой политики городского округа Урай Ханты-Мансийского автономного</w:t>
      </w:r>
    </w:p>
    <w:p w:rsidR="00E04113" w:rsidRPr="00495D93" w:rsidRDefault="00E04113" w:rsidP="00354918">
      <w:pPr>
        <w:ind w:firstLine="709"/>
        <w:jc w:val="center"/>
        <w:rPr>
          <w:sz w:val="24"/>
          <w:szCs w:val="24"/>
        </w:rPr>
      </w:pPr>
      <w:r w:rsidRPr="00495D93">
        <w:rPr>
          <w:sz w:val="24"/>
          <w:szCs w:val="24"/>
        </w:rPr>
        <w:t xml:space="preserve"> округа - </w:t>
      </w:r>
      <w:proofErr w:type="spellStart"/>
      <w:r w:rsidRPr="00495D93">
        <w:rPr>
          <w:sz w:val="24"/>
          <w:szCs w:val="24"/>
        </w:rPr>
        <w:t>Югры</w:t>
      </w:r>
      <w:proofErr w:type="spellEnd"/>
      <w:r w:rsidRPr="00495D93">
        <w:rPr>
          <w:sz w:val="24"/>
          <w:szCs w:val="24"/>
        </w:rPr>
        <w:t xml:space="preserve"> на 2025 – 2027 годы</w:t>
      </w:r>
    </w:p>
    <w:p w:rsidR="00E04113" w:rsidRPr="00975842" w:rsidRDefault="00E04113" w:rsidP="00354918">
      <w:pPr>
        <w:ind w:firstLine="709"/>
      </w:pPr>
    </w:p>
    <w:p w:rsidR="00E04113" w:rsidRPr="00E04113" w:rsidRDefault="00E04113" w:rsidP="00354918">
      <w:pPr>
        <w:ind w:firstLine="709"/>
        <w:jc w:val="both"/>
        <w:rPr>
          <w:sz w:val="24"/>
          <w:szCs w:val="24"/>
        </w:rPr>
      </w:pPr>
      <w:r w:rsidRPr="00495D93">
        <w:rPr>
          <w:sz w:val="24"/>
          <w:szCs w:val="24"/>
        </w:rPr>
        <w:t xml:space="preserve">Для обеспечения финансирования дефицита бюджета города в 2025 году и плановом периоде 2026 и 2027 годах планируется привлечение заемных средств. Исходя из этого, приоритеты долговой политики муниципального образования будут сохранены и направлены </w:t>
      </w:r>
      <w:proofErr w:type="gramStart"/>
      <w:r w:rsidRPr="00495D93">
        <w:rPr>
          <w:sz w:val="24"/>
          <w:szCs w:val="24"/>
        </w:rPr>
        <w:t>на</w:t>
      </w:r>
      <w:proofErr w:type="gramEnd"/>
      <w:r w:rsidRPr="00495D93">
        <w:rPr>
          <w:sz w:val="24"/>
          <w:szCs w:val="24"/>
        </w:rPr>
        <w:t xml:space="preserve">: </w:t>
      </w:r>
    </w:p>
    <w:p w:rsidR="00E04113" w:rsidRPr="00E04113" w:rsidRDefault="00E04113" w:rsidP="00354918">
      <w:pPr>
        <w:ind w:firstLine="709"/>
        <w:jc w:val="both"/>
        <w:rPr>
          <w:sz w:val="24"/>
          <w:szCs w:val="24"/>
        </w:rPr>
      </w:pPr>
      <w:r w:rsidRPr="00495D93">
        <w:rPr>
          <w:sz w:val="24"/>
          <w:szCs w:val="24"/>
        </w:rPr>
        <w:t>сохранение финансовой устойчивости бюджета города;</w:t>
      </w:r>
    </w:p>
    <w:p w:rsidR="00E04113" w:rsidRPr="00495D93" w:rsidRDefault="00E04113" w:rsidP="00354918">
      <w:pPr>
        <w:ind w:firstLine="709"/>
        <w:jc w:val="both"/>
        <w:rPr>
          <w:sz w:val="24"/>
          <w:szCs w:val="24"/>
        </w:rPr>
      </w:pPr>
      <w:r w:rsidRPr="00495D93">
        <w:rPr>
          <w:sz w:val="24"/>
          <w:szCs w:val="24"/>
        </w:rPr>
        <w:t>сохранение высокого уровня долговой устойчивости муниципального образования.</w:t>
      </w:r>
    </w:p>
    <w:p w:rsidR="00E04113" w:rsidRPr="00495D93" w:rsidRDefault="00E04113" w:rsidP="00354918">
      <w:pPr>
        <w:ind w:firstLine="709"/>
      </w:pPr>
    </w:p>
    <w:p w:rsidR="00E04113" w:rsidRDefault="00E04113" w:rsidP="00354918">
      <w:pPr>
        <w:ind w:firstLine="709"/>
        <w:jc w:val="center"/>
        <w:rPr>
          <w:sz w:val="24"/>
          <w:szCs w:val="24"/>
        </w:rPr>
      </w:pPr>
      <w:r w:rsidRPr="00924840">
        <w:rPr>
          <w:sz w:val="24"/>
          <w:szCs w:val="24"/>
        </w:rPr>
        <w:t xml:space="preserve">Цели и задачи долговой политики городского округа Урай Ханты-Мансийского автономного округа – </w:t>
      </w:r>
      <w:proofErr w:type="spellStart"/>
      <w:r w:rsidRPr="00924840">
        <w:rPr>
          <w:sz w:val="24"/>
          <w:szCs w:val="24"/>
        </w:rPr>
        <w:t>Югры</w:t>
      </w:r>
      <w:proofErr w:type="spellEnd"/>
      <w:r w:rsidRPr="00924840">
        <w:rPr>
          <w:sz w:val="24"/>
          <w:szCs w:val="24"/>
        </w:rPr>
        <w:t xml:space="preserve"> на 2025 – 2027 годы</w:t>
      </w:r>
    </w:p>
    <w:p w:rsidR="00A63A32" w:rsidRPr="00E04113" w:rsidRDefault="00A63A32" w:rsidP="00354918">
      <w:pPr>
        <w:ind w:firstLine="709"/>
        <w:jc w:val="center"/>
        <w:rPr>
          <w:sz w:val="24"/>
          <w:szCs w:val="24"/>
        </w:rPr>
      </w:pPr>
    </w:p>
    <w:p w:rsidR="00E04113" w:rsidRPr="000D00D6" w:rsidRDefault="00E04113" w:rsidP="00354918">
      <w:pPr>
        <w:ind w:firstLine="709"/>
        <w:jc w:val="both"/>
        <w:rPr>
          <w:sz w:val="24"/>
          <w:szCs w:val="24"/>
        </w:rPr>
      </w:pPr>
      <w:r w:rsidRPr="00924840">
        <w:rPr>
          <w:sz w:val="24"/>
          <w:szCs w:val="24"/>
        </w:rPr>
        <w:t>Долговая политика города в 2025 – 2027 годах, как и в предыдущем периоде, будет нацелена на поддержание долговой нагрузки на бюджет города на уровне, относящем город к муниципальным образованиям с высок</w:t>
      </w:r>
      <w:r w:rsidR="00354918">
        <w:rPr>
          <w:sz w:val="24"/>
          <w:szCs w:val="24"/>
        </w:rPr>
        <w:t>им уровнем</w:t>
      </w:r>
      <w:r w:rsidRPr="00924840">
        <w:rPr>
          <w:sz w:val="24"/>
          <w:szCs w:val="24"/>
        </w:rPr>
        <w:t xml:space="preserve"> долговой устойчивост</w:t>
      </w:r>
      <w:r w:rsidR="00354918">
        <w:rPr>
          <w:sz w:val="24"/>
          <w:szCs w:val="24"/>
        </w:rPr>
        <w:t>и</w:t>
      </w:r>
      <w:r w:rsidRPr="00924840">
        <w:rPr>
          <w:sz w:val="24"/>
          <w:szCs w:val="24"/>
        </w:rPr>
        <w:t xml:space="preserve">. </w:t>
      </w:r>
    </w:p>
    <w:p w:rsidR="00E04113" w:rsidRPr="00E04113" w:rsidRDefault="00E04113" w:rsidP="00354918">
      <w:pPr>
        <w:ind w:firstLine="709"/>
        <w:jc w:val="both"/>
        <w:rPr>
          <w:sz w:val="24"/>
          <w:szCs w:val="24"/>
        </w:rPr>
      </w:pPr>
      <w:r w:rsidRPr="00924840">
        <w:rPr>
          <w:sz w:val="24"/>
          <w:szCs w:val="24"/>
        </w:rPr>
        <w:t>Для достижения цели необходимо обеспечить:</w:t>
      </w:r>
    </w:p>
    <w:p w:rsidR="00E04113" w:rsidRPr="00E04113" w:rsidRDefault="00E04113" w:rsidP="00354918">
      <w:pPr>
        <w:ind w:firstLine="709"/>
        <w:jc w:val="both"/>
        <w:rPr>
          <w:sz w:val="24"/>
          <w:szCs w:val="24"/>
        </w:rPr>
      </w:pPr>
      <w:r w:rsidRPr="00924840">
        <w:rPr>
          <w:sz w:val="24"/>
          <w:szCs w:val="24"/>
        </w:rPr>
        <w:t xml:space="preserve">эффективность осуществления муниципальных заимствований; </w:t>
      </w:r>
    </w:p>
    <w:p w:rsidR="00E04113" w:rsidRPr="00E04113" w:rsidRDefault="00E04113" w:rsidP="00354918">
      <w:pPr>
        <w:ind w:firstLine="709"/>
        <w:jc w:val="both"/>
        <w:rPr>
          <w:sz w:val="24"/>
          <w:szCs w:val="24"/>
        </w:rPr>
      </w:pPr>
      <w:r w:rsidRPr="00924840">
        <w:rPr>
          <w:sz w:val="24"/>
          <w:szCs w:val="24"/>
        </w:rPr>
        <w:t xml:space="preserve">привлечение необходимого объема муниципальных заимствований, способных обеспечить решение социально-экономических задач развития города, не допустив при этом необоснованного роста муниципального долга и повышения рисков неисполнения долговых обязательств; </w:t>
      </w:r>
    </w:p>
    <w:p w:rsidR="00E04113" w:rsidRPr="00E04113" w:rsidRDefault="00E04113" w:rsidP="00354918">
      <w:pPr>
        <w:ind w:firstLine="709"/>
        <w:jc w:val="both"/>
        <w:rPr>
          <w:sz w:val="24"/>
          <w:szCs w:val="24"/>
        </w:rPr>
      </w:pPr>
      <w:r w:rsidRPr="00924840">
        <w:rPr>
          <w:sz w:val="24"/>
          <w:szCs w:val="24"/>
        </w:rPr>
        <w:t>взаимосвязь принятия решения о заимствованиях с реальными потребностями бюджета города в заемных средствах;</w:t>
      </w:r>
    </w:p>
    <w:p w:rsidR="00E04113" w:rsidRPr="00E04113" w:rsidRDefault="00E04113" w:rsidP="00354918">
      <w:pPr>
        <w:ind w:firstLine="709"/>
        <w:jc w:val="both"/>
        <w:rPr>
          <w:sz w:val="24"/>
          <w:szCs w:val="24"/>
        </w:rPr>
      </w:pPr>
      <w:r w:rsidRPr="00924840">
        <w:rPr>
          <w:sz w:val="24"/>
          <w:szCs w:val="24"/>
        </w:rPr>
        <w:t xml:space="preserve"> </w:t>
      </w:r>
      <w:proofErr w:type="gramStart"/>
      <w:r w:rsidRPr="00924840">
        <w:rPr>
          <w:sz w:val="24"/>
          <w:szCs w:val="24"/>
        </w:rPr>
        <w:t xml:space="preserve">контроль за объемом заимствований, прогнозируемом при среднесрочном планировании; </w:t>
      </w:r>
      <w:proofErr w:type="gramEnd"/>
    </w:p>
    <w:p w:rsidR="00E04113" w:rsidRPr="00E04113" w:rsidRDefault="00E04113" w:rsidP="00354918">
      <w:pPr>
        <w:ind w:firstLine="709"/>
        <w:jc w:val="both"/>
        <w:rPr>
          <w:sz w:val="24"/>
          <w:szCs w:val="24"/>
        </w:rPr>
      </w:pPr>
      <w:r w:rsidRPr="00924840">
        <w:rPr>
          <w:sz w:val="24"/>
          <w:szCs w:val="24"/>
        </w:rPr>
        <w:t xml:space="preserve">прозрачность процессов управления муниципальным долгом города; </w:t>
      </w:r>
    </w:p>
    <w:p w:rsidR="00E04113" w:rsidRPr="00E04113" w:rsidRDefault="00E04113" w:rsidP="00354918">
      <w:pPr>
        <w:ind w:firstLine="709"/>
        <w:jc w:val="both"/>
        <w:rPr>
          <w:sz w:val="24"/>
          <w:szCs w:val="24"/>
        </w:rPr>
      </w:pPr>
      <w:r w:rsidRPr="00924840">
        <w:rPr>
          <w:sz w:val="24"/>
          <w:szCs w:val="24"/>
        </w:rPr>
        <w:t xml:space="preserve">гибкое реагирование на изменяющиеся условия финансовых рынков и использование наиболее благоприятных форм заимствований; </w:t>
      </w:r>
    </w:p>
    <w:p w:rsidR="00E04113" w:rsidRPr="00E04113" w:rsidRDefault="00E04113" w:rsidP="00354918">
      <w:pPr>
        <w:ind w:firstLine="709"/>
        <w:jc w:val="both"/>
        <w:rPr>
          <w:sz w:val="24"/>
          <w:szCs w:val="24"/>
        </w:rPr>
      </w:pPr>
      <w:r w:rsidRPr="00924840">
        <w:rPr>
          <w:sz w:val="24"/>
          <w:szCs w:val="24"/>
        </w:rPr>
        <w:t xml:space="preserve">раскрытие информации о долговых обязательствах и проводимой заемной политике; </w:t>
      </w:r>
    </w:p>
    <w:p w:rsidR="00E04113" w:rsidRPr="00924840" w:rsidRDefault="00E04113" w:rsidP="00354918">
      <w:pPr>
        <w:ind w:firstLine="709"/>
        <w:jc w:val="both"/>
        <w:rPr>
          <w:sz w:val="24"/>
          <w:szCs w:val="24"/>
        </w:rPr>
      </w:pPr>
      <w:r w:rsidRPr="00924840">
        <w:rPr>
          <w:sz w:val="24"/>
          <w:szCs w:val="24"/>
        </w:rPr>
        <w:t>оперативное управление долговыми обязательствами (корректировка сроков привлечения заимствований, сокращение объема заимствований с учетом результатов исполнения бюджета города).</w:t>
      </w:r>
    </w:p>
    <w:p w:rsidR="00E04113" w:rsidRPr="00924840" w:rsidRDefault="00E04113" w:rsidP="00354918">
      <w:pPr>
        <w:ind w:firstLine="709"/>
        <w:jc w:val="center"/>
        <w:rPr>
          <w:sz w:val="24"/>
          <w:szCs w:val="24"/>
        </w:rPr>
      </w:pPr>
    </w:p>
    <w:p w:rsidR="00E04113" w:rsidRDefault="00E04113" w:rsidP="00354918">
      <w:pPr>
        <w:ind w:firstLine="709"/>
        <w:jc w:val="center"/>
        <w:rPr>
          <w:sz w:val="24"/>
          <w:szCs w:val="24"/>
        </w:rPr>
      </w:pPr>
      <w:r w:rsidRPr="00924840">
        <w:rPr>
          <w:sz w:val="24"/>
          <w:szCs w:val="24"/>
        </w:rPr>
        <w:t xml:space="preserve">Инструменты </w:t>
      </w:r>
      <w:r w:rsidRPr="00C816B7">
        <w:rPr>
          <w:sz w:val="24"/>
          <w:szCs w:val="24"/>
        </w:rPr>
        <w:t xml:space="preserve"> </w:t>
      </w:r>
      <w:r w:rsidRPr="00924840">
        <w:rPr>
          <w:sz w:val="24"/>
          <w:szCs w:val="24"/>
        </w:rPr>
        <w:t>реализации долговой политики городского округа Урай Ханты</w:t>
      </w:r>
      <w:r w:rsidRPr="00C816B7">
        <w:rPr>
          <w:sz w:val="24"/>
          <w:szCs w:val="24"/>
        </w:rPr>
        <w:t>-</w:t>
      </w:r>
      <w:r w:rsidRPr="00924840">
        <w:rPr>
          <w:sz w:val="24"/>
          <w:szCs w:val="24"/>
        </w:rPr>
        <w:t xml:space="preserve">Мансийского автономного округа – </w:t>
      </w:r>
      <w:proofErr w:type="spellStart"/>
      <w:r w:rsidRPr="00924840">
        <w:rPr>
          <w:sz w:val="24"/>
          <w:szCs w:val="24"/>
        </w:rPr>
        <w:t>Югры</w:t>
      </w:r>
      <w:proofErr w:type="spellEnd"/>
      <w:r w:rsidRPr="00924840">
        <w:rPr>
          <w:sz w:val="24"/>
          <w:szCs w:val="24"/>
        </w:rPr>
        <w:t xml:space="preserve"> в 202</w:t>
      </w:r>
      <w:r w:rsidRPr="00C816B7">
        <w:rPr>
          <w:sz w:val="24"/>
          <w:szCs w:val="24"/>
        </w:rPr>
        <w:t>5</w:t>
      </w:r>
      <w:r>
        <w:rPr>
          <w:sz w:val="24"/>
          <w:szCs w:val="24"/>
        </w:rPr>
        <w:t>-202</w:t>
      </w:r>
      <w:r w:rsidRPr="00C816B7">
        <w:rPr>
          <w:sz w:val="24"/>
          <w:szCs w:val="24"/>
        </w:rPr>
        <w:t>7</w:t>
      </w:r>
      <w:r w:rsidRPr="00924840">
        <w:rPr>
          <w:sz w:val="24"/>
          <w:szCs w:val="24"/>
        </w:rPr>
        <w:t xml:space="preserve"> годах</w:t>
      </w:r>
    </w:p>
    <w:p w:rsidR="00E04113" w:rsidRPr="00C816B7" w:rsidRDefault="00E04113" w:rsidP="00354918">
      <w:pPr>
        <w:ind w:firstLine="709"/>
        <w:jc w:val="center"/>
        <w:rPr>
          <w:sz w:val="24"/>
          <w:szCs w:val="24"/>
        </w:rPr>
      </w:pPr>
    </w:p>
    <w:p w:rsidR="00E04113" w:rsidRPr="00E04113" w:rsidRDefault="00E04113" w:rsidP="00354918">
      <w:pPr>
        <w:ind w:firstLine="709"/>
        <w:jc w:val="both"/>
        <w:rPr>
          <w:sz w:val="24"/>
          <w:szCs w:val="24"/>
        </w:rPr>
      </w:pPr>
      <w:r w:rsidRPr="00924840">
        <w:rPr>
          <w:sz w:val="24"/>
          <w:szCs w:val="24"/>
        </w:rPr>
        <w:t xml:space="preserve">Привлечение </w:t>
      </w:r>
      <w:r w:rsidR="00354918">
        <w:rPr>
          <w:sz w:val="24"/>
          <w:szCs w:val="24"/>
        </w:rPr>
        <w:t>муниципальных заимствований в виде кредитов кредитных организаций</w:t>
      </w:r>
      <w:r w:rsidRPr="00924840">
        <w:rPr>
          <w:sz w:val="24"/>
          <w:szCs w:val="24"/>
        </w:rPr>
        <w:t xml:space="preserve"> планируется осуществлять с учетом складывающейся на рынке конъюнктуры в основном в форме возобновляемых кредитных линий, что позволит в случае не</w:t>
      </w:r>
      <w:r w:rsidR="00354918">
        <w:rPr>
          <w:sz w:val="24"/>
          <w:szCs w:val="24"/>
        </w:rPr>
        <w:t xml:space="preserve">достаточности </w:t>
      </w:r>
      <w:r w:rsidRPr="00924840">
        <w:rPr>
          <w:sz w:val="24"/>
          <w:szCs w:val="24"/>
        </w:rPr>
        <w:t>бюджетных сре</w:t>
      </w:r>
      <w:proofErr w:type="gramStart"/>
      <w:r w:rsidRPr="00924840">
        <w:rPr>
          <w:sz w:val="24"/>
          <w:szCs w:val="24"/>
        </w:rPr>
        <w:t>дств пр</w:t>
      </w:r>
      <w:proofErr w:type="gramEnd"/>
      <w:r w:rsidRPr="00924840">
        <w:rPr>
          <w:sz w:val="24"/>
          <w:szCs w:val="24"/>
        </w:rPr>
        <w:t xml:space="preserve">ивлекать и погашать кредитные ресурсы в кратчайшие сроки, а также обеспечит экономию бюджетных средств на обслуживании муниципального долга. </w:t>
      </w:r>
    </w:p>
    <w:p w:rsidR="00E04113" w:rsidRPr="00E04113" w:rsidRDefault="00E04113" w:rsidP="00354918">
      <w:pPr>
        <w:ind w:firstLine="709"/>
        <w:jc w:val="both"/>
        <w:rPr>
          <w:sz w:val="24"/>
          <w:szCs w:val="24"/>
        </w:rPr>
      </w:pPr>
      <w:r w:rsidRPr="00924840">
        <w:rPr>
          <w:sz w:val="24"/>
          <w:szCs w:val="24"/>
        </w:rPr>
        <w:t xml:space="preserve">Основными инструментами реализации долговой политики являются: осуществление мониторинга конъюнктуры долгового рынка; </w:t>
      </w:r>
    </w:p>
    <w:p w:rsidR="00E04113" w:rsidRPr="00225274" w:rsidRDefault="00E04113" w:rsidP="00354918">
      <w:pPr>
        <w:ind w:firstLine="709"/>
        <w:jc w:val="both"/>
        <w:rPr>
          <w:sz w:val="24"/>
          <w:szCs w:val="24"/>
        </w:rPr>
      </w:pPr>
      <w:r w:rsidRPr="00924840">
        <w:rPr>
          <w:sz w:val="24"/>
          <w:szCs w:val="24"/>
        </w:rPr>
        <w:lastRenderedPageBreak/>
        <w:t xml:space="preserve">осуществление мониторинга соответствия параметров муниципального долга города ограничениям, установленным Бюджетным кодексом Российской Федерации и настоящей долговой политикой; </w:t>
      </w:r>
    </w:p>
    <w:p w:rsidR="00E04113" w:rsidRPr="00225274" w:rsidRDefault="00E04113" w:rsidP="00354918">
      <w:pPr>
        <w:ind w:firstLine="709"/>
        <w:jc w:val="both"/>
        <w:rPr>
          <w:sz w:val="24"/>
          <w:szCs w:val="24"/>
        </w:rPr>
      </w:pPr>
      <w:r w:rsidRPr="00924840">
        <w:rPr>
          <w:sz w:val="24"/>
          <w:szCs w:val="24"/>
        </w:rPr>
        <w:t>осуществление заимствований и проведение операций с долговыми обязательствами, направленных на оптимизацию структуры муниципального долга и сокращение расходов на его обслуживание;</w:t>
      </w:r>
    </w:p>
    <w:p w:rsidR="00E04113" w:rsidRPr="00E04113" w:rsidRDefault="00E04113" w:rsidP="00354918">
      <w:pPr>
        <w:ind w:firstLine="709"/>
        <w:jc w:val="both"/>
        <w:rPr>
          <w:sz w:val="24"/>
          <w:szCs w:val="24"/>
        </w:rPr>
      </w:pPr>
      <w:r w:rsidRPr="00924840">
        <w:rPr>
          <w:sz w:val="24"/>
          <w:szCs w:val="24"/>
        </w:rPr>
        <w:t xml:space="preserve">организация учета долговых обязательств и операций с муниципальным долгом, исполнение долговых обязательств в соответствии с платежным графиком; </w:t>
      </w:r>
    </w:p>
    <w:p w:rsidR="00E04113" w:rsidRPr="00225274" w:rsidRDefault="00E04113" w:rsidP="00354918">
      <w:pPr>
        <w:ind w:firstLine="709"/>
        <w:jc w:val="both"/>
        <w:rPr>
          <w:sz w:val="24"/>
          <w:szCs w:val="24"/>
        </w:rPr>
      </w:pPr>
      <w:r w:rsidRPr="00924840">
        <w:rPr>
          <w:sz w:val="24"/>
          <w:szCs w:val="24"/>
        </w:rPr>
        <w:t xml:space="preserve">контроль и оценка рисков, возникающих в процессе управления муниципальным долгом. </w:t>
      </w:r>
    </w:p>
    <w:p w:rsidR="00E04113" w:rsidRPr="00E04113" w:rsidRDefault="00E04113" w:rsidP="00354918">
      <w:pPr>
        <w:ind w:firstLine="709"/>
        <w:jc w:val="both"/>
        <w:rPr>
          <w:sz w:val="24"/>
          <w:szCs w:val="24"/>
        </w:rPr>
      </w:pPr>
      <w:r w:rsidRPr="00924840">
        <w:rPr>
          <w:sz w:val="24"/>
          <w:szCs w:val="24"/>
        </w:rPr>
        <w:t>Расходные обязательства города по обслуживанию муниципального долга в 202</w:t>
      </w:r>
      <w:r w:rsidRPr="00873F2A">
        <w:rPr>
          <w:sz w:val="24"/>
          <w:szCs w:val="24"/>
        </w:rPr>
        <w:t>5</w:t>
      </w:r>
      <w:r w:rsidRPr="00924840">
        <w:rPr>
          <w:sz w:val="24"/>
          <w:szCs w:val="24"/>
        </w:rPr>
        <w:t xml:space="preserve"> – 202</w:t>
      </w:r>
      <w:r w:rsidRPr="00873F2A">
        <w:rPr>
          <w:sz w:val="24"/>
          <w:szCs w:val="24"/>
        </w:rPr>
        <w:t>7</w:t>
      </w:r>
      <w:r w:rsidRPr="00924840">
        <w:rPr>
          <w:sz w:val="24"/>
          <w:szCs w:val="24"/>
        </w:rPr>
        <w:t xml:space="preserve"> годах будут определяться на основании действующих долговых обязательств и прогнозной стоимости кредитных ресурсов.</w:t>
      </w:r>
    </w:p>
    <w:p w:rsidR="00E04113" w:rsidRPr="00873F2A" w:rsidRDefault="00E04113" w:rsidP="00354918">
      <w:pPr>
        <w:ind w:firstLine="709"/>
        <w:jc w:val="both"/>
        <w:rPr>
          <w:sz w:val="24"/>
          <w:szCs w:val="24"/>
        </w:rPr>
      </w:pPr>
    </w:p>
    <w:p w:rsidR="00E04113" w:rsidRPr="00E04113" w:rsidRDefault="00E04113" w:rsidP="00354918">
      <w:pPr>
        <w:ind w:firstLine="709"/>
        <w:jc w:val="center"/>
        <w:rPr>
          <w:sz w:val="24"/>
          <w:szCs w:val="24"/>
        </w:rPr>
      </w:pPr>
      <w:r w:rsidRPr="00924840">
        <w:rPr>
          <w:sz w:val="24"/>
          <w:szCs w:val="24"/>
        </w:rPr>
        <w:t>Анализ рисков для бюджета городского округа Урай Ханты-Мансийского</w:t>
      </w:r>
    </w:p>
    <w:p w:rsidR="00E04113" w:rsidRPr="00037D96" w:rsidRDefault="00E04113" w:rsidP="00354918">
      <w:pPr>
        <w:ind w:firstLine="709"/>
        <w:jc w:val="center"/>
        <w:rPr>
          <w:sz w:val="24"/>
          <w:szCs w:val="24"/>
        </w:rPr>
      </w:pPr>
      <w:r w:rsidRPr="00924840">
        <w:rPr>
          <w:sz w:val="24"/>
          <w:szCs w:val="24"/>
        </w:rPr>
        <w:t xml:space="preserve"> автономного округа - </w:t>
      </w:r>
      <w:proofErr w:type="spellStart"/>
      <w:r w:rsidRPr="00924840">
        <w:rPr>
          <w:sz w:val="24"/>
          <w:szCs w:val="24"/>
        </w:rPr>
        <w:t>Югры</w:t>
      </w:r>
      <w:proofErr w:type="spellEnd"/>
      <w:r w:rsidRPr="00924840">
        <w:rPr>
          <w:sz w:val="24"/>
          <w:szCs w:val="24"/>
        </w:rPr>
        <w:t xml:space="preserve">, </w:t>
      </w:r>
      <w:proofErr w:type="gramStart"/>
      <w:r w:rsidRPr="00924840">
        <w:rPr>
          <w:sz w:val="24"/>
          <w:szCs w:val="24"/>
        </w:rPr>
        <w:t>возникающих</w:t>
      </w:r>
      <w:proofErr w:type="gramEnd"/>
      <w:r w:rsidRPr="00924840">
        <w:rPr>
          <w:sz w:val="24"/>
          <w:szCs w:val="24"/>
        </w:rPr>
        <w:t xml:space="preserve"> в процессе управления </w:t>
      </w:r>
    </w:p>
    <w:p w:rsidR="00E04113" w:rsidRPr="007024F0" w:rsidRDefault="00E04113" w:rsidP="00354918">
      <w:pPr>
        <w:ind w:firstLine="709"/>
        <w:jc w:val="center"/>
        <w:rPr>
          <w:sz w:val="24"/>
          <w:szCs w:val="24"/>
        </w:rPr>
      </w:pPr>
      <w:r w:rsidRPr="00924840">
        <w:rPr>
          <w:sz w:val="24"/>
          <w:szCs w:val="24"/>
        </w:rPr>
        <w:t>муниципальным долгом города</w:t>
      </w:r>
    </w:p>
    <w:p w:rsidR="00E04113" w:rsidRPr="007024F0" w:rsidRDefault="00E04113" w:rsidP="00354918">
      <w:pPr>
        <w:ind w:firstLine="709"/>
        <w:jc w:val="center"/>
        <w:rPr>
          <w:sz w:val="24"/>
          <w:szCs w:val="24"/>
        </w:rPr>
      </w:pPr>
    </w:p>
    <w:p w:rsidR="00E04113" w:rsidRPr="00E04113" w:rsidRDefault="00E04113" w:rsidP="00354918">
      <w:pPr>
        <w:ind w:firstLine="709"/>
        <w:jc w:val="both"/>
        <w:rPr>
          <w:sz w:val="24"/>
          <w:szCs w:val="24"/>
        </w:rPr>
      </w:pPr>
      <w:r w:rsidRPr="00924840">
        <w:rPr>
          <w:sz w:val="24"/>
          <w:szCs w:val="24"/>
        </w:rPr>
        <w:t xml:space="preserve">Финансовые риски представляют собой возможность финансовых потерь бюджета города в результате наступления определенных событий или совершения определенных действий, которые не могут быть заранее предопределены. </w:t>
      </w:r>
    </w:p>
    <w:p w:rsidR="00E04113" w:rsidRPr="00E04113" w:rsidRDefault="00E04113" w:rsidP="00354918">
      <w:pPr>
        <w:ind w:firstLine="709"/>
        <w:jc w:val="both"/>
        <w:rPr>
          <w:sz w:val="24"/>
          <w:szCs w:val="24"/>
        </w:rPr>
      </w:pPr>
      <w:r w:rsidRPr="00924840">
        <w:rPr>
          <w:sz w:val="24"/>
          <w:szCs w:val="24"/>
        </w:rPr>
        <w:t xml:space="preserve">Для бюджета города возможны следующие финансовые риски: </w:t>
      </w:r>
    </w:p>
    <w:p w:rsidR="00E04113" w:rsidRPr="00E04113" w:rsidRDefault="00C079F4" w:rsidP="00354918">
      <w:pPr>
        <w:ind w:firstLine="709"/>
        <w:jc w:val="both"/>
        <w:rPr>
          <w:sz w:val="24"/>
          <w:szCs w:val="24"/>
        </w:rPr>
      </w:pPr>
      <w:r>
        <w:rPr>
          <w:sz w:val="24"/>
          <w:szCs w:val="24"/>
        </w:rPr>
        <w:t>процентный</w:t>
      </w:r>
      <w:r w:rsidR="00E04113" w:rsidRPr="00924840">
        <w:rPr>
          <w:sz w:val="24"/>
          <w:szCs w:val="24"/>
        </w:rPr>
        <w:t xml:space="preserve"> риск – </w:t>
      </w:r>
      <w:r>
        <w:rPr>
          <w:sz w:val="24"/>
          <w:szCs w:val="24"/>
        </w:rPr>
        <w:t>вероятность увеличения стоимости заимствований и объема расходов бюджета города на обслуживание муниципального долга вследствие увеличения процентных ставок</w:t>
      </w:r>
      <w:r w:rsidR="00E04113" w:rsidRPr="00924840">
        <w:rPr>
          <w:sz w:val="24"/>
          <w:szCs w:val="24"/>
        </w:rPr>
        <w:t>;</w:t>
      </w:r>
    </w:p>
    <w:p w:rsidR="00E04113" w:rsidRPr="00E04113" w:rsidRDefault="00E04113" w:rsidP="00354918">
      <w:pPr>
        <w:ind w:firstLine="709"/>
        <w:jc w:val="both"/>
        <w:rPr>
          <w:sz w:val="24"/>
          <w:szCs w:val="24"/>
        </w:rPr>
      </w:pPr>
      <w:r w:rsidRPr="00924840">
        <w:rPr>
          <w:sz w:val="24"/>
          <w:szCs w:val="24"/>
        </w:rPr>
        <w:t xml:space="preserve"> риск ликвидности – сложность выполнения долговых обязательств в полном объеме</w:t>
      </w:r>
      <w:r w:rsidR="00354918">
        <w:rPr>
          <w:sz w:val="24"/>
          <w:szCs w:val="24"/>
        </w:rPr>
        <w:t xml:space="preserve"> и в установленный срок</w:t>
      </w:r>
      <w:r w:rsidRPr="00924840">
        <w:rPr>
          <w:sz w:val="24"/>
          <w:szCs w:val="24"/>
        </w:rPr>
        <w:t xml:space="preserve">, сумма накопленной задолженности и темпы ее роста ведут к снижению уровня кредитоспособности (платежеспособности) бюджета города; </w:t>
      </w:r>
    </w:p>
    <w:p w:rsidR="00E04113" w:rsidRPr="00E04113" w:rsidRDefault="00E04113" w:rsidP="00354918">
      <w:pPr>
        <w:ind w:firstLine="709"/>
        <w:jc w:val="both"/>
        <w:rPr>
          <w:sz w:val="24"/>
          <w:szCs w:val="24"/>
        </w:rPr>
      </w:pPr>
      <w:r w:rsidRPr="00924840">
        <w:rPr>
          <w:sz w:val="24"/>
          <w:szCs w:val="24"/>
        </w:rPr>
        <w:t xml:space="preserve">операционный риск – технические сбои, некорректное оформление кредитных соглашений, чрезвычайные ситуации, обстоятельства непреодолимой силы. </w:t>
      </w:r>
    </w:p>
    <w:p w:rsidR="00E04113" w:rsidRPr="00924840" w:rsidRDefault="00E04113" w:rsidP="00354918">
      <w:pPr>
        <w:ind w:firstLine="709"/>
        <w:jc w:val="both"/>
        <w:rPr>
          <w:sz w:val="24"/>
          <w:szCs w:val="24"/>
        </w:rPr>
      </w:pPr>
      <w:r w:rsidRPr="00924840">
        <w:rPr>
          <w:sz w:val="24"/>
          <w:szCs w:val="24"/>
        </w:rPr>
        <w:t>Основной целью управления финансовыми рисками является их минимизация в результате проведения мероприятий, позволяющих прогнозировать наступление рисковых событий и принимать меры по исключению или снижению отрицательных последствий их наступления.</w:t>
      </w:r>
    </w:p>
    <w:p w:rsidR="005B5560" w:rsidRPr="00E04113" w:rsidRDefault="005B5560" w:rsidP="00E04113">
      <w:pPr>
        <w:autoSpaceDE w:val="0"/>
        <w:autoSpaceDN w:val="0"/>
        <w:adjustRightInd w:val="0"/>
        <w:ind w:firstLine="567"/>
        <w:jc w:val="center"/>
        <w:rPr>
          <w:color w:val="FF0000"/>
          <w:sz w:val="24"/>
          <w:szCs w:val="24"/>
        </w:rPr>
      </w:pPr>
    </w:p>
    <w:sectPr w:rsidR="005B5560" w:rsidRPr="00E04113" w:rsidSect="00554B17">
      <w:headerReference w:type="even" r:id="rId10"/>
      <w:headerReference w:type="default" r:id="rId11"/>
      <w:footerReference w:type="even" r:id="rId12"/>
      <w:footerReference w:type="default" r:id="rId13"/>
      <w:headerReference w:type="first" r:id="rId14"/>
      <w:footerReference w:type="first" r:id="rId15"/>
      <w:pgSz w:w="11906" w:h="16838" w:code="9"/>
      <w:pgMar w:top="1134" w:right="851" w:bottom="1134" w:left="1701" w:header="709" w:footer="709" w:gutter="0"/>
      <w:pgNumType w:start="13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40C" w:rsidRDefault="005E240C" w:rsidP="002F6DE0">
      <w:r>
        <w:separator/>
      </w:r>
    </w:p>
  </w:endnote>
  <w:endnote w:type="continuationSeparator" w:id="0">
    <w:p w:rsidR="005E240C" w:rsidRDefault="005E240C" w:rsidP="002F6D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TimesNewRoman">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0C" w:rsidRDefault="005E240C">
    <w:pPr>
      <w:pStyle w:val="af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8591986"/>
      <w:docPartObj>
        <w:docPartGallery w:val="Общ"/>
        <w:docPartUnique/>
      </w:docPartObj>
    </w:sdtPr>
    <w:sdtContent>
      <w:p w:rsidR="00B223F2" w:rsidRDefault="00B223F2">
        <w:pPr>
          <w:pStyle w:val="af3"/>
          <w:jc w:val="right"/>
        </w:pPr>
        <w:fldSimple w:instr=" PAGE   \* MERGEFORMAT ">
          <w:r>
            <w:rPr>
              <w:noProof/>
            </w:rPr>
            <w:t>134</w:t>
          </w:r>
        </w:fldSimple>
      </w:p>
    </w:sdtContent>
  </w:sdt>
  <w:p w:rsidR="005E240C" w:rsidRDefault="005E240C">
    <w:pPr>
      <w:pStyle w:val="af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0C" w:rsidRDefault="005E240C">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40C" w:rsidRDefault="005E240C" w:rsidP="002F6DE0">
      <w:r>
        <w:separator/>
      </w:r>
    </w:p>
  </w:footnote>
  <w:footnote w:type="continuationSeparator" w:id="0">
    <w:p w:rsidR="005E240C" w:rsidRDefault="005E240C" w:rsidP="002F6D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0C" w:rsidRDefault="005E240C">
    <w:pPr>
      <w:pStyle w:val="af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0C" w:rsidRDefault="005E240C">
    <w:pPr>
      <w:pStyle w:val="af1"/>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40C" w:rsidRDefault="005E240C">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74895"/>
    <w:multiLevelType w:val="hybridMultilevel"/>
    <w:tmpl w:val="70ACE8FC"/>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
    <w:nsid w:val="061E6308"/>
    <w:multiLevelType w:val="hybridMultilevel"/>
    <w:tmpl w:val="C5D2B96C"/>
    <w:lvl w:ilvl="0" w:tplc="135C00E0">
      <w:start w:val="1"/>
      <w:numFmt w:val="decimal"/>
      <w:lvlText w:val="%1)"/>
      <w:lvlJc w:val="left"/>
      <w:pPr>
        <w:ind w:left="1744" w:hanging="1035"/>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B932EAE"/>
    <w:multiLevelType w:val="hybridMultilevel"/>
    <w:tmpl w:val="9A5C5FAA"/>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A54963"/>
    <w:multiLevelType w:val="hybridMultilevel"/>
    <w:tmpl w:val="22462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CB34E6B"/>
    <w:multiLevelType w:val="hybridMultilevel"/>
    <w:tmpl w:val="2ACE93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F543AA1"/>
    <w:multiLevelType w:val="hybridMultilevel"/>
    <w:tmpl w:val="685C1414"/>
    <w:lvl w:ilvl="0" w:tplc="50124E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6613B63"/>
    <w:multiLevelType w:val="hybridMultilevel"/>
    <w:tmpl w:val="9FF299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83016CC"/>
    <w:multiLevelType w:val="hybridMultilevel"/>
    <w:tmpl w:val="B366DA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90A40C4"/>
    <w:multiLevelType w:val="hybridMultilevel"/>
    <w:tmpl w:val="C6322492"/>
    <w:lvl w:ilvl="0" w:tplc="04190011">
      <w:start w:val="1"/>
      <w:numFmt w:val="decimal"/>
      <w:lvlText w:val="%1)"/>
      <w:lvlJc w:val="left"/>
      <w:pPr>
        <w:ind w:left="1353"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nsid w:val="1F67605E"/>
    <w:multiLevelType w:val="hybridMultilevel"/>
    <w:tmpl w:val="C2920778"/>
    <w:lvl w:ilvl="0" w:tplc="650287A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23E30567"/>
    <w:multiLevelType w:val="hybridMultilevel"/>
    <w:tmpl w:val="89ECB3B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622D61"/>
    <w:multiLevelType w:val="hybridMultilevel"/>
    <w:tmpl w:val="2EA28C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1A0A37"/>
    <w:multiLevelType w:val="hybridMultilevel"/>
    <w:tmpl w:val="2C865F1C"/>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2C865857"/>
    <w:multiLevelType w:val="singleLevel"/>
    <w:tmpl w:val="771A8EA6"/>
    <w:lvl w:ilvl="0">
      <w:start w:val="1"/>
      <w:numFmt w:val="decimal"/>
      <w:lvlText w:val="%1."/>
      <w:legacy w:legacy="1" w:legacySpace="0" w:legacyIndent="557"/>
      <w:lvlJc w:val="left"/>
      <w:rPr>
        <w:rFonts w:ascii="Times New Roman" w:hAnsi="Times New Roman" w:cs="Times New Roman" w:hint="default"/>
      </w:rPr>
    </w:lvl>
  </w:abstractNum>
  <w:abstractNum w:abstractNumId="14">
    <w:nsid w:val="325B1B85"/>
    <w:multiLevelType w:val="hybridMultilevel"/>
    <w:tmpl w:val="4800B1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28D0573"/>
    <w:multiLevelType w:val="hybridMultilevel"/>
    <w:tmpl w:val="0CC66A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6E4765A"/>
    <w:multiLevelType w:val="hybridMultilevel"/>
    <w:tmpl w:val="4D98207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
    <w:nsid w:val="3AF16FCD"/>
    <w:multiLevelType w:val="hybridMultilevel"/>
    <w:tmpl w:val="0B32FA68"/>
    <w:lvl w:ilvl="0" w:tplc="912CC8BA">
      <w:start w:val="1"/>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3CEA2EAC"/>
    <w:multiLevelType w:val="hybridMultilevel"/>
    <w:tmpl w:val="5FBAD4C8"/>
    <w:lvl w:ilvl="0" w:tplc="CF628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82B55D4"/>
    <w:multiLevelType w:val="hybridMultilevel"/>
    <w:tmpl w:val="85966900"/>
    <w:lvl w:ilvl="0" w:tplc="28F8F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95E720D"/>
    <w:multiLevelType w:val="hybridMultilevel"/>
    <w:tmpl w:val="96361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EC223F6"/>
    <w:multiLevelType w:val="hybridMultilevel"/>
    <w:tmpl w:val="4216AA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A702AC"/>
    <w:multiLevelType w:val="hybridMultilevel"/>
    <w:tmpl w:val="D1B0EAA0"/>
    <w:lvl w:ilvl="0" w:tplc="939E9D3E">
      <w:start w:val="3"/>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57E1156A"/>
    <w:multiLevelType w:val="hybridMultilevel"/>
    <w:tmpl w:val="07DE451A"/>
    <w:lvl w:ilvl="0" w:tplc="6746694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580A312F"/>
    <w:multiLevelType w:val="hybridMultilevel"/>
    <w:tmpl w:val="ECEE05A4"/>
    <w:lvl w:ilvl="0" w:tplc="E95C293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5">
    <w:nsid w:val="5B32689E"/>
    <w:multiLevelType w:val="hybridMultilevel"/>
    <w:tmpl w:val="A1B8C0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C8D6489"/>
    <w:multiLevelType w:val="hybridMultilevel"/>
    <w:tmpl w:val="89B8F99A"/>
    <w:lvl w:ilvl="0" w:tplc="1AEE7C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5E1B789B"/>
    <w:multiLevelType w:val="multilevel"/>
    <w:tmpl w:val="68620484"/>
    <w:lvl w:ilvl="0">
      <w:start w:val="1"/>
      <w:numFmt w:val="decimal"/>
      <w:lvlText w:val="%1."/>
      <w:lvlJc w:val="left"/>
      <w:pPr>
        <w:ind w:left="1744" w:hanging="1035"/>
      </w:pPr>
      <w:rPr>
        <w:rFonts w:hint="default"/>
      </w:rPr>
    </w:lvl>
    <w:lvl w:ilvl="1">
      <w:start w:val="4"/>
      <w:numFmt w:val="decimal"/>
      <w:isLgl/>
      <w:lvlText w:val="%1.%2."/>
      <w:lvlJc w:val="left"/>
      <w:pPr>
        <w:ind w:left="1080" w:hanging="360"/>
      </w:pPr>
      <w:rPr>
        <w:rFonts w:hint="default"/>
      </w:rPr>
    </w:lvl>
    <w:lvl w:ilvl="2">
      <w:start w:val="1"/>
      <w:numFmt w:val="decimalZero"/>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28">
    <w:nsid w:val="6388186B"/>
    <w:multiLevelType w:val="hybridMultilevel"/>
    <w:tmpl w:val="E982E6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39507D7"/>
    <w:multiLevelType w:val="hybridMultilevel"/>
    <w:tmpl w:val="012677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3D947B3"/>
    <w:multiLevelType w:val="hybridMultilevel"/>
    <w:tmpl w:val="A42479F8"/>
    <w:lvl w:ilvl="0" w:tplc="299A4476">
      <w:start w:val="1"/>
      <w:numFmt w:val="russianLower"/>
      <w:lvlText w:val="%1)"/>
      <w:lvlJc w:val="left"/>
      <w:pPr>
        <w:ind w:left="1428" w:hanging="360"/>
      </w:pPr>
      <w:rPr>
        <w:rFont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66B75638"/>
    <w:multiLevelType w:val="hybridMultilevel"/>
    <w:tmpl w:val="3F646F64"/>
    <w:lvl w:ilvl="0" w:tplc="EDC05C32">
      <w:start w:val="1"/>
      <w:numFmt w:val="decimal"/>
      <w:lvlText w:val="%1."/>
      <w:lvlJc w:val="left"/>
      <w:pPr>
        <w:ind w:left="1350" w:hanging="81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2">
    <w:nsid w:val="6CCA445C"/>
    <w:multiLevelType w:val="hybridMultilevel"/>
    <w:tmpl w:val="94DC45D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6F206116"/>
    <w:multiLevelType w:val="hybridMultilevel"/>
    <w:tmpl w:val="C25AAF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19F23F2"/>
    <w:multiLevelType w:val="hybridMultilevel"/>
    <w:tmpl w:val="44D8861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3"/>
  </w:num>
  <w:num w:numId="2">
    <w:abstractNumId w:val="17"/>
  </w:num>
  <w:num w:numId="3">
    <w:abstractNumId w:val="13"/>
  </w:num>
  <w:num w:numId="4">
    <w:abstractNumId w:val="3"/>
  </w:num>
  <w:num w:numId="5">
    <w:abstractNumId w:val="26"/>
  </w:num>
  <w:num w:numId="6">
    <w:abstractNumId w:val="15"/>
  </w:num>
  <w:num w:numId="7">
    <w:abstractNumId w:val="5"/>
  </w:num>
  <w:num w:numId="8">
    <w:abstractNumId w:val="1"/>
  </w:num>
  <w:num w:numId="9">
    <w:abstractNumId w:val="31"/>
  </w:num>
  <w:num w:numId="10">
    <w:abstractNumId w:val="19"/>
  </w:num>
  <w:num w:numId="11">
    <w:abstractNumId w:val="20"/>
  </w:num>
  <w:num w:numId="12">
    <w:abstractNumId w:val="34"/>
  </w:num>
  <w:num w:numId="13">
    <w:abstractNumId w:val="25"/>
  </w:num>
  <w:num w:numId="14">
    <w:abstractNumId w:val="24"/>
  </w:num>
  <w:num w:numId="15">
    <w:abstractNumId w:val="32"/>
  </w:num>
  <w:num w:numId="16">
    <w:abstractNumId w:val="21"/>
  </w:num>
  <w:num w:numId="17">
    <w:abstractNumId w:val="7"/>
  </w:num>
  <w:num w:numId="18">
    <w:abstractNumId w:val="28"/>
  </w:num>
  <w:num w:numId="19">
    <w:abstractNumId w:val="14"/>
  </w:num>
  <w:num w:numId="20">
    <w:abstractNumId w:val="4"/>
  </w:num>
  <w:num w:numId="21">
    <w:abstractNumId w:val="12"/>
  </w:num>
  <w:num w:numId="22">
    <w:abstractNumId w:val="10"/>
  </w:num>
  <w:num w:numId="23">
    <w:abstractNumId w:val="29"/>
  </w:num>
  <w:num w:numId="24">
    <w:abstractNumId w:val="16"/>
  </w:num>
  <w:num w:numId="25">
    <w:abstractNumId w:val="9"/>
  </w:num>
  <w:num w:numId="26">
    <w:abstractNumId w:val="0"/>
  </w:num>
  <w:num w:numId="27">
    <w:abstractNumId w:val="30"/>
  </w:num>
  <w:num w:numId="28">
    <w:abstractNumId w:val="22"/>
  </w:num>
  <w:num w:numId="29">
    <w:abstractNumId w:val="23"/>
  </w:num>
  <w:num w:numId="30">
    <w:abstractNumId w:val="11"/>
  </w:num>
  <w:num w:numId="31">
    <w:abstractNumId w:val="2"/>
  </w:num>
  <w:num w:numId="32">
    <w:abstractNumId w:val="6"/>
  </w:num>
  <w:num w:numId="33">
    <w:abstractNumId w:val="18"/>
  </w:num>
  <w:num w:numId="34">
    <w:abstractNumId w:val="8"/>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hdrShapeDefaults>
    <o:shapedefaults v:ext="edit" spidmax="98305"/>
  </w:hdrShapeDefaults>
  <w:footnotePr>
    <w:footnote w:id="-1"/>
    <w:footnote w:id="0"/>
  </w:footnotePr>
  <w:endnotePr>
    <w:endnote w:id="-1"/>
    <w:endnote w:id="0"/>
  </w:endnotePr>
  <w:compat/>
  <w:rsids>
    <w:rsidRoot w:val="00890820"/>
    <w:rsid w:val="000037AD"/>
    <w:rsid w:val="00004A75"/>
    <w:rsid w:val="00017B9B"/>
    <w:rsid w:val="00020796"/>
    <w:rsid w:val="00024751"/>
    <w:rsid w:val="000272BC"/>
    <w:rsid w:val="0003008F"/>
    <w:rsid w:val="00035EE2"/>
    <w:rsid w:val="00037301"/>
    <w:rsid w:val="00051358"/>
    <w:rsid w:val="00051682"/>
    <w:rsid w:val="00051CA2"/>
    <w:rsid w:val="0005209E"/>
    <w:rsid w:val="00055964"/>
    <w:rsid w:val="0005692E"/>
    <w:rsid w:val="00057D87"/>
    <w:rsid w:val="0006342D"/>
    <w:rsid w:val="00063A58"/>
    <w:rsid w:val="00065EFE"/>
    <w:rsid w:val="00071382"/>
    <w:rsid w:val="00076B23"/>
    <w:rsid w:val="000771C0"/>
    <w:rsid w:val="000804B2"/>
    <w:rsid w:val="000811B5"/>
    <w:rsid w:val="000868A3"/>
    <w:rsid w:val="0008755E"/>
    <w:rsid w:val="00095659"/>
    <w:rsid w:val="000966F6"/>
    <w:rsid w:val="00096A5C"/>
    <w:rsid w:val="000A1B41"/>
    <w:rsid w:val="000A3C0A"/>
    <w:rsid w:val="000A413C"/>
    <w:rsid w:val="000A5A1C"/>
    <w:rsid w:val="000B7D1C"/>
    <w:rsid w:val="000D6A8A"/>
    <w:rsid w:val="000E0411"/>
    <w:rsid w:val="000E29ED"/>
    <w:rsid w:val="000E6A2B"/>
    <w:rsid w:val="000F2D7B"/>
    <w:rsid w:val="000F637B"/>
    <w:rsid w:val="0010057E"/>
    <w:rsid w:val="0010175E"/>
    <w:rsid w:val="00114A63"/>
    <w:rsid w:val="001167EE"/>
    <w:rsid w:val="00117F1A"/>
    <w:rsid w:val="00121E84"/>
    <w:rsid w:val="001222A5"/>
    <w:rsid w:val="0012369C"/>
    <w:rsid w:val="00123CA8"/>
    <w:rsid w:val="00125651"/>
    <w:rsid w:val="001258DC"/>
    <w:rsid w:val="00131565"/>
    <w:rsid w:val="00131788"/>
    <w:rsid w:val="001321D1"/>
    <w:rsid w:val="00133137"/>
    <w:rsid w:val="0014035C"/>
    <w:rsid w:val="00150505"/>
    <w:rsid w:val="00151C44"/>
    <w:rsid w:val="00153A03"/>
    <w:rsid w:val="0015669A"/>
    <w:rsid w:val="00160811"/>
    <w:rsid w:val="00162186"/>
    <w:rsid w:val="001640C2"/>
    <w:rsid w:val="00166791"/>
    <w:rsid w:val="001726C0"/>
    <w:rsid w:val="0017412A"/>
    <w:rsid w:val="001741AD"/>
    <w:rsid w:val="001761B6"/>
    <w:rsid w:val="00177AC7"/>
    <w:rsid w:val="0018222C"/>
    <w:rsid w:val="00183ADB"/>
    <w:rsid w:val="001867B3"/>
    <w:rsid w:val="00186E41"/>
    <w:rsid w:val="001945A3"/>
    <w:rsid w:val="00197DBD"/>
    <w:rsid w:val="001A21E2"/>
    <w:rsid w:val="001A5869"/>
    <w:rsid w:val="001A7771"/>
    <w:rsid w:val="001A7EBC"/>
    <w:rsid w:val="001B07ED"/>
    <w:rsid w:val="001B3124"/>
    <w:rsid w:val="001B4570"/>
    <w:rsid w:val="001B5C1D"/>
    <w:rsid w:val="001C2CB9"/>
    <w:rsid w:val="001C3053"/>
    <w:rsid w:val="001C5AC8"/>
    <w:rsid w:val="001D0038"/>
    <w:rsid w:val="001E1805"/>
    <w:rsid w:val="001E347E"/>
    <w:rsid w:val="001E35DF"/>
    <w:rsid w:val="001E47E2"/>
    <w:rsid w:val="001E76C3"/>
    <w:rsid w:val="00205348"/>
    <w:rsid w:val="002102EA"/>
    <w:rsid w:val="00210EC9"/>
    <w:rsid w:val="00221C14"/>
    <w:rsid w:val="002244C9"/>
    <w:rsid w:val="00225C8B"/>
    <w:rsid w:val="0022601C"/>
    <w:rsid w:val="002323D5"/>
    <w:rsid w:val="0023292F"/>
    <w:rsid w:val="00236789"/>
    <w:rsid w:val="0024265C"/>
    <w:rsid w:val="00242CD4"/>
    <w:rsid w:val="00244908"/>
    <w:rsid w:val="00246E8A"/>
    <w:rsid w:val="0025137E"/>
    <w:rsid w:val="00254838"/>
    <w:rsid w:val="002562D3"/>
    <w:rsid w:val="00256322"/>
    <w:rsid w:val="00260FF0"/>
    <w:rsid w:val="00265118"/>
    <w:rsid w:val="00267456"/>
    <w:rsid w:val="0027059B"/>
    <w:rsid w:val="00270D01"/>
    <w:rsid w:val="00276385"/>
    <w:rsid w:val="00283195"/>
    <w:rsid w:val="002851FA"/>
    <w:rsid w:val="00285CB6"/>
    <w:rsid w:val="00287156"/>
    <w:rsid w:val="0029170D"/>
    <w:rsid w:val="0029553E"/>
    <w:rsid w:val="002A0C39"/>
    <w:rsid w:val="002A64E7"/>
    <w:rsid w:val="002B16E5"/>
    <w:rsid w:val="002B2760"/>
    <w:rsid w:val="002B7449"/>
    <w:rsid w:val="002C17D7"/>
    <w:rsid w:val="002C2E05"/>
    <w:rsid w:val="002C33D1"/>
    <w:rsid w:val="002C5B05"/>
    <w:rsid w:val="002C682B"/>
    <w:rsid w:val="002C69C7"/>
    <w:rsid w:val="002C7219"/>
    <w:rsid w:val="002C7AFD"/>
    <w:rsid w:val="002D0089"/>
    <w:rsid w:val="002D0B03"/>
    <w:rsid w:val="002D115B"/>
    <w:rsid w:val="002E00EA"/>
    <w:rsid w:val="002E1D1E"/>
    <w:rsid w:val="002E2CC7"/>
    <w:rsid w:val="002F00C4"/>
    <w:rsid w:val="002F0F11"/>
    <w:rsid w:val="002F6DE0"/>
    <w:rsid w:val="002F7239"/>
    <w:rsid w:val="00302368"/>
    <w:rsid w:val="003047B5"/>
    <w:rsid w:val="0031077D"/>
    <w:rsid w:val="00310AD5"/>
    <w:rsid w:val="003137E5"/>
    <w:rsid w:val="00316FE0"/>
    <w:rsid w:val="0032296B"/>
    <w:rsid w:val="0033021A"/>
    <w:rsid w:val="003304D7"/>
    <w:rsid w:val="00330B33"/>
    <w:rsid w:val="00342673"/>
    <w:rsid w:val="00343B3C"/>
    <w:rsid w:val="00347952"/>
    <w:rsid w:val="00351EF9"/>
    <w:rsid w:val="00354918"/>
    <w:rsid w:val="00362040"/>
    <w:rsid w:val="003638DE"/>
    <w:rsid w:val="00363D11"/>
    <w:rsid w:val="00367BD0"/>
    <w:rsid w:val="00371EDD"/>
    <w:rsid w:val="003731BF"/>
    <w:rsid w:val="00375F22"/>
    <w:rsid w:val="003763FD"/>
    <w:rsid w:val="0037677E"/>
    <w:rsid w:val="00381029"/>
    <w:rsid w:val="003829BD"/>
    <w:rsid w:val="00385EA8"/>
    <w:rsid w:val="003860FD"/>
    <w:rsid w:val="003907FE"/>
    <w:rsid w:val="00394B19"/>
    <w:rsid w:val="00396BB9"/>
    <w:rsid w:val="00396E1D"/>
    <w:rsid w:val="003972AA"/>
    <w:rsid w:val="00397C15"/>
    <w:rsid w:val="003A0B9C"/>
    <w:rsid w:val="003A4652"/>
    <w:rsid w:val="003A4E6A"/>
    <w:rsid w:val="003A67F3"/>
    <w:rsid w:val="003A68B9"/>
    <w:rsid w:val="003A7F26"/>
    <w:rsid w:val="003B0145"/>
    <w:rsid w:val="003B2DE1"/>
    <w:rsid w:val="003B622E"/>
    <w:rsid w:val="003C0A59"/>
    <w:rsid w:val="003D05DC"/>
    <w:rsid w:val="003D36DE"/>
    <w:rsid w:val="003D3E62"/>
    <w:rsid w:val="003D471E"/>
    <w:rsid w:val="003D555F"/>
    <w:rsid w:val="003D646D"/>
    <w:rsid w:val="003E6B52"/>
    <w:rsid w:val="003F2C38"/>
    <w:rsid w:val="003F6196"/>
    <w:rsid w:val="003F67EA"/>
    <w:rsid w:val="003F6C84"/>
    <w:rsid w:val="003F7AC3"/>
    <w:rsid w:val="00405218"/>
    <w:rsid w:val="004063B3"/>
    <w:rsid w:val="004131B4"/>
    <w:rsid w:val="0041652B"/>
    <w:rsid w:val="00426A09"/>
    <w:rsid w:val="004327DA"/>
    <w:rsid w:val="00434215"/>
    <w:rsid w:val="0043452E"/>
    <w:rsid w:val="00436A88"/>
    <w:rsid w:val="00437E06"/>
    <w:rsid w:val="0044052A"/>
    <w:rsid w:val="00440838"/>
    <w:rsid w:val="0044115B"/>
    <w:rsid w:val="00451D3A"/>
    <w:rsid w:val="00456239"/>
    <w:rsid w:val="00456EBC"/>
    <w:rsid w:val="00463B5C"/>
    <w:rsid w:val="00470C83"/>
    <w:rsid w:val="00471FA2"/>
    <w:rsid w:val="00473C4C"/>
    <w:rsid w:val="004870A4"/>
    <w:rsid w:val="004954B6"/>
    <w:rsid w:val="004A44B3"/>
    <w:rsid w:val="004A7633"/>
    <w:rsid w:val="004A796D"/>
    <w:rsid w:val="004B2F5A"/>
    <w:rsid w:val="004B65B8"/>
    <w:rsid w:val="004C10F9"/>
    <w:rsid w:val="004D1E27"/>
    <w:rsid w:val="004D1E72"/>
    <w:rsid w:val="004D2203"/>
    <w:rsid w:val="004D3A70"/>
    <w:rsid w:val="004D6A6A"/>
    <w:rsid w:val="004E14B0"/>
    <w:rsid w:val="004F0238"/>
    <w:rsid w:val="004F14FB"/>
    <w:rsid w:val="004F159C"/>
    <w:rsid w:val="004F27A9"/>
    <w:rsid w:val="00500BEE"/>
    <w:rsid w:val="00501055"/>
    <w:rsid w:val="00502568"/>
    <w:rsid w:val="0050501D"/>
    <w:rsid w:val="00506263"/>
    <w:rsid w:val="00510E45"/>
    <w:rsid w:val="00514B8F"/>
    <w:rsid w:val="00521D9E"/>
    <w:rsid w:val="00524FEC"/>
    <w:rsid w:val="00527440"/>
    <w:rsid w:val="00531A01"/>
    <w:rsid w:val="00534BA2"/>
    <w:rsid w:val="00535FC4"/>
    <w:rsid w:val="00544124"/>
    <w:rsid w:val="00546D5C"/>
    <w:rsid w:val="00553823"/>
    <w:rsid w:val="00553F59"/>
    <w:rsid w:val="00554229"/>
    <w:rsid w:val="00554B17"/>
    <w:rsid w:val="0056109D"/>
    <w:rsid w:val="005678A3"/>
    <w:rsid w:val="005734DE"/>
    <w:rsid w:val="00575A0F"/>
    <w:rsid w:val="00577A92"/>
    <w:rsid w:val="00582EEF"/>
    <w:rsid w:val="00584900"/>
    <w:rsid w:val="00586000"/>
    <w:rsid w:val="005939AD"/>
    <w:rsid w:val="005A1B09"/>
    <w:rsid w:val="005B1CAB"/>
    <w:rsid w:val="005B3119"/>
    <w:rsid w:val="005B5560"/>
    <w:rsid w:val="005B5BA9"/>
    <w:rsid w:val="005B7FE4"/>
    <w:rsid w:val="005C0034"/>
    <w:rsid w:val="005C50D7"/>
    <w:rsid w:val="005C6C6D"/>
    <w:rsid w:val="005C6DDF"/>
    <w:rsid w:val="005D1E6F"/>
    <w:rsid w:val="005D40A8"/>
    <w:rsid w:val="005D7A6B"/>
    <w:rsid w:val="005D7ED7"/>
    <w:rsid w:val="005E240C"/>
    <w:rsid w:val="005E572C"/>
    <w:rsid w:val="005F0F9A"/>
    <w:rsid w:val="005F4FEB"/>
    <w:rsid w:val="005F69E4"/>
    <w:rsid w:val="006001AE"/>
    <w:rsid w:val="006003B3"/>
    <w:rsid w:val="006004DB"/>
    <w:rsid w:val="00601091"/>
    <w:rsid w:val="006018B4"/>
    <w:rsid w:val="00601B9A"/>
    <w:rsid w:val="00605E9F"/>
    <w:rsid w:val="006100D3"/>
    <w:rsid w:val="00611D6D"/>
    <w:rsid w:val="00613536"/>
    <w:rsid w:val="00613B0C"/>
    <w:rsid w:val="00615B27"/>
    <w:rsid w:val="006226B4"/>
    <w:rsid w:val="00622892"/>
    <w:rsid w:val="00624262"/>
    <w:rsid w:val="0062500A"/>
    <w:rsid w:val="00634AE2"/>
    <w:rsid w:val="00635595"/>
    <w:rsid w:val="0063749E"/>
    <w:rsid w:val="0064200D"/>
    <w:rsid w:val="00642F9E"/>
    <w:rsid w:val="00645C04"/>
    <w:rsid w:val="0064620C"/>
    <w:rsid w:val="00651E23"/>
    <w:rsid w:val="00654405"/>
    <w:rsid w:val="006566D0"/>
    <w:rsid w:val="00666166"/>
    <w:rsid w:val="00666204"/>
    <w:rsid w:val="0066633A"/>
    <w:rsid w:val="00670A03"/>
    <w:rsid w:val="00673D4A"/>
    <w:rsid w:val="006855E3"/>
    <w:rsid w:val="0068763D"/>
    <w:rsid w:val="006878AB"/>
    <w:rsid w:val="006910BA"/>
    <w:rsid w:val="006948DD"/>
    <w:rsid w:val="00694B3E"/>
    <w:rsid w:val="00694D63"/>
    <w:rsid w:val="006B45B3"/>
    <w:rsid w:val="006B79FF"/>
    <w:rsid w:val="006C1023"/>
    <w:rsid w:val="006C1634"/>
    <w:rsid w:val="006C2083"/>
    <w:rsid w:val="006C759B"/>
    <w:rsid w:val="006D2BC3"/>
    <w:rsid w:val="006E009B"/>
    <w:rsid w:val="006E280A"/>
    <w:rsid w:val="006E3AE7"/>
    <w:rsid w:val="006E7106"/>
    <w:rsid w:val="006E7AFF"/>
    <w:rsid w:val="006F1DAB"/>
    <w:rsid w:val="006F576B"/>
    <w:rsid w:val="006F5B44"/>
    <w:rsid w:val="00700028"/>
    <w:rsid w:val="00700D9D"/>
    <w:rsid w:val="007023F9"/>
    <w:rsid w:val="007024F0"/>
    <w:rsid w:val="00703D11"/>
    <w:rsid w:val="0070407A"/>
    <w:rsid w:val="007041B0"/>
    <w:rsid w:val="00706655"/>
    <w:rsid w:val="007070F0"/>
    <w:rsid w:val="007079B8"/>
    <w:rsid w:val="007238CD"/>
    <w:rsid w:val="007238EF"/>
    <w:rsid w:val="00724BD6"/>
    <w:rsid w:val="00724F1B"/>
    <w:rsid w:val="00727214"/>
    <w:rsid w:val="00731612"/>
    <w:rsid w:val="00740D90"/>
    <w:rsid w:val="0075095A"/>
    <w:rsid w:val="00752432"/>
    <w:rsid w:val="007529D2"/>
    <w:rsid w:val="007530BB"/>
    <w:rsid w:val="00762CAB"/>
    <w:rsid w:val="00763059"/>
    <w:rsid w:val="007657F0"/>
    <w:rsid w:val="007678F0"/>
    <w:rsid w:val="00794EEC"/>
    <w:rsid w:val="00796F43"/>
    <w:rsid w:val="007A0B36"/>
    <w:rsid w:val="007A1F29"/>
    <w:rsid w:val="007A66B0"/>
    <w:rsid w:val="007A6EB9"/>
    <w:rsid w:val="007A7762"/>
    <w:rsid w:val="007A77D8"/>
    <w:rsid w:val="007B1A1A"/>
    <w:rsid w:val="007C0CD8"/>
    <w:rsid w:val="007C2A0F"/>
    <w:rsid w:val="007C70E9"/>
    <w:rsid w:val="007D3074"/>
    <w:rsid w:val="007D5B5E"/>
    <w:rsid w:val="007D5F15"/>
    <w:rsid w:val="007F37BB"/>
    <w:rsid w:val="00801D58"/>
    <w:rsid w:val="00801EBA"/>
    <w:rsid w:val="008023E2"/>
    <w:rsid w:val="00802D97"/>
    <w:rsid w:val="008101B1"/>
    <w:rsid w:val="008238AE"/>
    <w:rsid w:val="00823DAB"/>
    <w:rsid w:val="00825F28"/>
    <w:rsid w:val="00827AA2"/>
    <w:rsid w:val="00827E01"/>
    <w:rsid w:val="0083090C"/>
    <w:rsid w:val="008406AB"/>
    <w:rsid w:val="008426B5"/>
    <w:rsid w:val="00844508"/>
    <w:rsid w:val="00847FB2"/>
    <w:rsid w:val="00850E33"/>
    <w:rsid w:val="00851440"/>
    <w:rsid w:val="0085581C"/>
    <w:rsid w:val="00860EB6"/>
    <w:rsid w:val="00860EC4"/>
    <w:rsid w:val="00861C1A"/>
    <w:rsid w:val="00865503"/>
    <w:rsid w:val="008702C2"/>
    <w:rsid w:val="00871024"/>
    <w:rsid w:val="00871909"/>
    <w:rsid w:val="00874596"/>
    <w:rsid w:val="0087588E"/>
    <w:rsid w:val="00877685"/>
    <w:rsid w:val="00881710"/>
    <w:rsid w:val="00887873"/>
    <w:rsid w:val="00890820"/>
    <w:rsid w:val="00894222"/>
    <w:rsid w:val="00894943"/>
    <w:rsid w:val="00895E2B"/>
    <w:rsid w:val="00896FE8"/>
    <w:rsid w:val="008972BB"/>
    <w:rsid w:val="008974B7"/>
    <w:rsid w:val="008A24F2"/>
    <w:rsid w:val="008B0A94"/>
    <w:rsid w:val="008B0D17"/>
    <w:rsid w:val="008B5455"/>
    <w:rsid w:val="008B7C43"/>
    <w:rsid w:val="008C4815"/>
    <w:rsid w:val="008D04A6"/>
    <w:rsid w:val="008D1919"/>
    <w:rsid w:val="008D1D6C"/>
    <w:rsid w:val="008D4AA7"/>
    <w:rsid w:val="008D7A2F"/>
    <w:rsid w:val="008E0E8D"/>
    <w:rsid w:val="008E7306"/>
    <w:rsid w:val="009040C9"/>
    <w:rsid w:val="009058FE"/>
    <w:rsid w:val="00905D3F"/>
    <w:rsid w:val="0091559F"/>
    <w:rsid w:val="00916495"/>
    <w:rsid w:val="009171FF"/>
    <w:rsid w:val="009228B5"/>
    <w:rsid w:val="00922A38"/>
    <w:rsid w:val="00923BC4"/>
    <w:rsid w:val="00925532"/>
    <w:rsid w:val="00927257"/>
    <w:rsid w:val="009365FB"/>
    <w:rsid w:val="009375B9"/>
    <w:rsid w:val="00940B82"/>
    <w:rsid w:val="00945F1B"/>
    <w:rsid w:val="00946F40"/>
    <w:rsid w:val="00955066"/>
    <w:rsid w:val="00955E4A"/>
    <w:rsid w:val="009578E3"/>
    <w:rsid w:val="0096100B"/>
    <w:rsid w:val="00963760"/>
    <w:rsid w:val="0096390A"/>
    <w:rsid w:val="00965B3E"/>
    <w:rsid w:val="009666AB"/>
    <w:rsid w:val="0096703A"/>
    <w:rsid w:val="00972EB1"/>
    <w:rsid w:val="009740DF"/>
    <w:rsid w:val="00974420"/>
    <w:rsid w:val="00990BAA"/>
    <w:rsid w:val="00992051"/>
    <w:rsid w:val="00993F72"/>
    <w:rsid w:val="00995A97"/>
    <w:rsid w:val="00995E2C"/>
    <w:rsid w:val="009A3770"/>
    <w:rsid w:val="009A6361"/>
    <w:rsid w:val="009A73D8"/>
    <w:rsid w:val="009B1141"/>
    <w:rsid w:val="009B1F4A"/>
    <w:rsid w:val="009B5B35"/>
    <w:rsid w:val="009C1EBD"/>
    <w:rsid w:val="009D07B4"/>
    <w:rsid w:val="009D7000"/>
    <w:rsid w:val="009D7B54"/>
    <w:rsid w:val="009E6D56"/>
    <w:rsid w:val="009F2198"/>
    <w:rsid w:val="009F5824"/>
    <w:rsid w:val="00A0361E"/>
    <w:rsid w:val="00A04D9C"/>
    <w:rsid w:val="00A06E50"/>
    <w:rsid w:val="00A07962"/>
    <w:rsid w:val="00A07D41"/>
    <w:rsid w:val="00A129F2"/>
    <w:rsid w:val="00A12FCD"/>
    <w:rsid w:val="00A14679"/>
    <w:rsid w:val="00A170CB"/>
    <w:rsid w:val="00A2292F"/>
    <w:rsid w:val="00A242C8"/>
    <w:rsid w:val="00A24C32"/>
    <w:rsid w:val="00A41878"/>
    <w:rsid w:val="00A44C2F"/>
    <w:rsid w:val="00A4778F"/>
    <w:rsid w:val="00A510CC"/>
    <w:rsid w:val="00A5270F"/>
    <w:rsid w:val="00A52E67"/>
    <w:rsid w:val="00A54DAC"/>
    <w:rsid w:val="00A6053E"/>
    <w:rsid w:val="00A60CA3"/>
    <w:rsid w:val="00A61C88"/>
    <w:rsid w:val="00A63A32"/>
    <w:rsid w:val="00A64156"/>
    <w:rsid w:val="00A66BF0"/>
    <w:rsid w:val="00A73D60"/>
    <w:rsid w:val="00A748FE"/>
    <w:rsid w:val="00A763B7"/>
    <w:rsid w:val="00A76589"/>
    <w:rsid w:val="00A77BE6"/>
    <w:rsid w:val="00A80348"/>
    <w:rsid w:val="00A814F3"/>
    <w:rsid w:val="00A854DA"/>
    <w:rsid w:val="00A858BC"/>
    <w:rsid w:val="00A86EAB"/>
    <w:rsid w:val="00A922F8"/>
    <w:rsid w:val="00AA09B6"/>
    <w:rsid w:val="00AA51D4"/>
    <w:rsid w:val="00AA74E1"/>
    <w:rsid w:val="00AA7B32"/>
    <w:rsid w:val="00AA7E4E"/>
    <w:rsid w:val="00AB52CF"/>
    <w:rsid w:val="00AB796F"/>
    <w:rsid w:val="00AC012F"/>
    <w:rsid w:val="00AC2565"/>
    <w:rsid w:val="00AC35A9"/>
    <w:rsid w:val="00AC5CFD"/>
    <w:rsid w:val="00AD135E"/>
    <w:rsid w:val="00AD1A6C"/>
    <w:rsid w:val="00AE4CAE"/>
    <w:rsid w:val="00AF0658"/>
    <w:rsid w:val="00AF12CF"/>
    <w:rsid w:val="00AF59B0"/>
    <w:rsid w:val="00AF7004"/>
    <w:rsid w:val="00AF7659"/>
    <w:rsid w:val="00B0511C"/>
    <w:rsid w:val="00B10AA1"/>
    <w:rsid w:val="00B11935"/>
    <w:rsid w:val="00B12B13"/>
    <w:rsid w:val="00B14B43"/>
    <w:rsid w:val="00B15B0A"/>
    <w:rsid w:val="00B17FAE"/>
    <w:rsid w:val="00B20481"/>
    <w:rsid w:val="00B215EF"/>
    <w:rsid w:val="00B223F2"/>
    <w:rsid w:val="00B2490F"/>
    <w:rsid w:val="00B32D86"/>
    <w:rsid w:val="00B345CB"/>
    <w:rsid w:val="00B37FB9"/>
    <w:rsid w:val="00B408E4"/>
    <w:rsid w:val="00B420EE"/>
    <w:rsid w:val="00B46AAC"/>
    <w:rsid w:val="00B52262"/>
    <w:rsid w:val="00B5391D"/>
    <w:rsid w:val="00B560D6"/>
    <w:rsid w:val="00B56947"/>
    <w:rsid w:val="00B61B1B"/>
    <w:rsid w:val="00B62FC1"/>
    <w:rsid w:val="00B721F9"/>
    <w:rsid w:val="00B7281D"/>
    <w:rsid w:val="00B8052A"/>
    <w:rsid w:val="00B83520"/>
    <w:rsid w:val="00B83FEA"/>
    <w:rsid w:val="00B84A8D"/>
    <w:rsid w:val="00B90132"/>
    <w:rsid w:val="00B90168"/>
    <w:rsid w:val="00B93348"/>
    <w:rsid w:val="00B96221"/>
    <w:rsid w:val="00B9715E"/>
    <w:rsid w:val="00BA0115"/>
    <w:rsid w:val="00BA0A00"/>
    <w:rsid w:val="00BB21AA"/>
    <w:rsid w:val="00BC07EA"/>
    <w:rsid w:val="00BC2FAE"/>
    <w:rsid w:val="00BC4078"/>
    <w:rsid w:val="00BD298A"/>
    <w:rsid w:val="00BD38AC"/>
    <w:rsid w:val="00BD4ABB"/>
    <w:rsid w:val="00BD507A"/>
    <w:rsid w:val="00BD5ABE"/>
    <w:rsid w:val="00BD6431"/>
    <w:rsid w:val="00BE0B55"/>
    <w:rsid w:val="00BF1E8D"/>
    <w:rsid w:val="00BF54F1"/>
    <w:rsid w:val="00C0089F"/>
    <w:rsid w:val="00C00EDC"/>
    <w:rsid w:val="00C026DA"/>
    <w:rsid w:val="00C079F4"/>
    <w:rsid w:val="00C1314D"/>
    <w:rsid w:val="00C1695B"/>
    <w:rsid w:val="00C16D51"/>
    <w:rsid w:val="00C2141E"/>
    <w:rsid w:val="00C25ADF"/>
    <w:rsid w:val="00C2616D"/>
    <w:rsid w:val="00C263DA"/>
    <w:rsid w:val="00C30007"/>
    <w:rsid w:val="00C30530"/>
    <w:rsid w:val="00C3230B"/>
    <w:rsid w:val="00C3311D"/>
    <w:rsid w:val="00C334E8"/>
    <w:rsid w:val="00C40AAE"/>
    <w:rsid w:val="00C47173"/>
    <w:rsid w:val="00C50BF7"/>
    <w:rsid w:val="00C56F95"/>
    <w:rsid w:val="00C60859"/>
    <w:rsid w:val="00C66563"/>
    <w:rsid w:val="00C71EBE"/>
    <w:rsid w:val="00C72C68"/>
    <w:rsid w:val="00C771C7"/>
    <w:rsid w:val="00C8163F"/>
    <w:rsid w:val="00C81939"/>
    <w:rsid w:val="00C81D61"/>
    <w:rsid w:val="00C91975"/>
    <w:rsid w:val="00C928CA"/>
    <w:rsid w:val="00C92904"/>
    <w:rsid w:val="00C93518"/>
    <w:rsid w:val="00C943B3"/>
    <w:rsid w:val="00C96E9F"/>
    <w:rsid w:val="00C972B3"/>
    <w:rsid w:val="00C97F45"/>
    <w:rsid w:val="00CA12AD"/>
    <w:rsid w:val="00CA4C2A"/>
    <w:rsid w:val="00CB0D44"/>
    <w:rsid w:val="00CB4DBA"/>
    <w:rsid w:val="00CB7E6A"/>
    <w:rsid w:val="00CC08E5"/>
    <w:rsid w:val="00CC7FE3"/>
    <w:rsid w:val="00CD095E"/>
    <w:rsid w:val="00CD324B"/>
    <w:rsid w:val="00CD3531"/>
    <w:rsid w:val="00CD483A"/>
    <w:rsid w:val="00CD7481"/>
    <w:rsid w:val="00CE22B4"/>
    <w:rsid w:val="00CE3179"/>
    <w:rsid w:val="00CE74A6"/>
    <w:rsid w:val="00CF0440"/>
    <w:rsid w:val="00CF3CE4"/>
    <w:rsid w:val="00CF42CF"/>
    <w:rsid w:val="00CF4532"/>
    <w:rsid w:val="00CF4F70"/>
    <w:rsid w:val="00D045F5"/>
    <w:rsid w:val="00D0602F"/>
    <w:rsid w:val="00D128C5"/>
    <w:rsid w:val="00D149FA"/>
    <w:rsid w:val="00D20C54"/>
    <w:rsid w:val="00D2201B"/>
    <w:rsid w:val="00D25D34"/>
    <w:rsid w:val="00D276E0"/>
    <w:rsid w:val="00D32762"/>
    <w:rsid w:val="00D450E2"/>
    <w:rsid w:val="00D56C75"/>
    <w:rsid w:val="00D6360F"/>
    <w:rsid w:val="00D660E2"/>
    <w:rsid w:val="00D7390F"/>
    <w:rsid w:val="00D74193"/>
    <w:rsid w:val="00D74AB0"/>
    <w:rsid w:val="00D76AC3"/>
    <w:rsid w:val="00D76B40"/>
    <w:rsid w:val="00D84084"/>
    <w:rsid w:val="00D86FF7"/>
    <w:rsid w:val="00D9245F"/>
    <w:rsid w:val="00D96858"/>
    <w:rsid w:val="00D972B3"/>
    <w:rsid w:val="00D97586"/>
    <w:rsid w:val="00DA387C"/>
    <w:rsid w:val="00DB27D0"/>
    <w:rsid w:val="00DD09A5"/>
    <w:rsid w:val="00DD3853"/>
    <w:rsid w:val="00DD3EA9"/>
    <w:rsid w:val="00DD4B6A"/>
    <w:rsid w:val="00DE218E"/>
    <w:rsid w:val="00DE6187"/>
    <w:rsid w:val="00DF5971"/>
    <w:rsid w:val="00DF5D4B"/>
    <w:rsid w:val="00E04113"/>
    <w:rsid w:val="00E046B0"/>
    <w:rsid w:val="00E06146"/>
    <w:rsid w:val="00E12D9D"/>
    <w:rsid w:val="00E12EC0"/>
    <w:rsid w:val="00E15645"/>
    <w:rsid w:val="00E17F27"/>
    <w:rsid w:val="00E22FBF"/>
    <w:rsid w:val="00E24243"/>
    <w:rsid w:val="00E24B1D"/>
    <w:rsid w:val="00E26D8B"/>
    <w:rsid w:val="00E26EE4"/>
    <w:rsid w:val="00E2776A"/>
    <w:rsid w:val="00E27F19"/>
    <w:rsid w:val="00E326F5"/>
    <w:rsid w:val="00E50FA9"/>
    <w:rsid w:val="00E52776"/>
    <w:rsid w:val="00E5518F"/>
    <w:rsid w:val="00E5594D"/>
    <w:rsid w:val="00E560AA"/>
    <w:rsid w:val="00E56F42"/>
    <w:rsid w:val="00E57B6A"/>
    <w:rsid w:val="00E57EBB"/>
    <w:rsid w:val="00E61006"/>
    <w:rsid w:val="00E63A78"/>
    <w:rsid w:val="00E86867"/>
    <w:rsid w:val="00E90577"/>
    <w:rsid w:val="00E95C8F"/>
    <w:rsid w:val="00E96B43"/>
    <w:rsid w:val="00E974D7"/>
    <w:rsid w:val="00EA123B"/>
    <w:rsid w:val="00EA16F7"/>
    <w:rsid w:val="00EA252C"/>
    <w:rsid w:val="00EB3656"/>
    <w:rsid w:val="00EB7912"/>
    <w:rsid w:val="00EB7C29"/>
    <w:rsid w:val="00EC50DB"/>
    <w:rsid w:val="00ED3D53"/>
    <w:rsid w:val="00ED3FD1"/>
    <w:rsid w:val="00ED492F"/>
    <w:rsid w:val="00ED6AFA"/>
    <w:rsid w:val="00ED7D42"/>
    <w:rsid w:val="00EE41F1"/>
    <w:rsid w:val="00EE4897"/>
    <w:rsid w:val="00EE66FD"/>
    <w:rsid w:val="00EF0BBF"/>
    <w:rsid w:val="00EF63F8"/>
    <w:rsid w:val="00EF7AA9"/>
    <w:rsid w:val="00F00A66"/>
    <w:rsid w:val="00F01564"/>
    <w:rsid w:val="00F02D68"/>
    <w:rsid w:val="00F04436"/>
    <w:rsid w:val="00F05FC9"/>
    <w:rsid w:val="00F077A5"/>
    <w:rsid w:val="00F16CA0"/>
    <w:rsid w:val="00F23078"/>
    <w:rsid w:val="00F23821"/>
    <w:rsid w:val="00F249F2"/>
    <w:rsid w:val="00F24FCD"/>
    <w:rsid w:val="00F25B53"/>
    <w:rsid w:val="00F3105C"/>
    <w:rsid w:val="00F3172E"/>
    <w:rsid w:val="00F32D3C"/>
    <w:rsid w:val="00F361A2"/>
    <w:rsid w:val="00F367BA"/>
    <w:rsid w:val="00F40E3B"/>
    <w:rsid w:val="00F41712"/>
    <w:rsid w:val="00F41D70"/>
    <w:rsid w:val="00F429CF"/>
    <w:rsid w:val="00F437CF"/>
    <w:rsid w:val="00F53540"/>
    <w:rsid w:val="00F562B0"/>
    <w:rsid w:val="00F60DA2"/>
    <w:rsid w:val="00F67942"/>
    <w:rsid w:val="00F728D2"/>
    <w:rsid w:val="00F87B8C"/>
    <w:rsid w:val="00F9101C"/>
    <w:rsid w:val="00F9294E"/>
    <w:rsid w:val="00FA0EF3"/>
    <w:rsid w:val="00FA1D36"/>
    <w:rsid w:val="00FA2DA7"/>
    <w:rsid w:val="00FA3CB5"/>
    <w:rsid w:val="00FA6780"/>
    <w:rsid w:val="00FA68B3"/>
    <w:rsid w:val="00FA7606"/>
    <w:rsid w:val="00FB0F8D"/>
    <w:rsid w:val="00FB3D7A"/>
    <w:rsid w:val="00FB44A2"/>
    <w:rsid w:val="00FB5497"/>
    <w:rsid w:val="00FB601E"/>
    <w:rsid w:val="00FB6B2E"/>
    <w:rsid w:val="00FC035F"/>
    <w:rsid w:val="00FC2991"/>
    <w:rsid w:val="00FC4660"/>
    <w:rsid w:val="00FC6958"/>
    <w:rsid w:val="00FC7552"/>
    <w:rsid w:val="00FD1B06"/>
    <w:rsid w:val="00FD3686"/>
    <w:rsid w:val="00FD46B8"/>
    <w:rsid w:val="00FE12FC"/>
    <w:rsid w:val="00FE1F1F"/>
    <w:rsid w:val="00FE243A"/>
    <w:rsid w:val="00FE50A4"/>
    <w:rsid w:val="00FE7064"/>
    <w:rsid w:val="00FF20C4"/>
    <w:rsid w:val="00FF3367"/>
    <w:rsid w:val="00FF74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820"/>
    <w:rPr>
      <w:rFonts w:ascii="Times New Roman" w:eastAsia="Times New Roman" w:hAnsi="Times New Roman"/>
    </w:rPr>
  </w:style>
  <w:style w:type="paragraph" w:styleId="1">
    <w:name w:val="heading 1"/>
    <w:basedOn w:val="a"/>
    <w:next w:val="a"/>
    <w:link w:val="10"/>
    <w:qFormat/>
    <w:rsid w:val="00890820"/>
    <w:pPr>
      <w:keepNext/>
      <w:jc w:val="center"/>
      <w:outlineLvl w:val="0"/>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890820"/>
    <w:rPr>
      <w:rFonts w:ascii="Times New Roman" w:eastAsia="Times New Roman" w:hAnsi="Times New Roman" w:cs="Times New Roman"/>
      <w:sz w:val="32"/>
      <w:szCs w:val="20"/>
      <w:lang w:eastAsia="ru-RU"/>
    </w:rPr>
  </w:style>
  <w:style w:type="paragraph" w:styleId="a3">
    <w:name w:val="Title"/>
    <w:basedOn w:val="a"/>
    <w:link w:val="a4"/>
    <w:uiPriority w:val="10"/>
    <w:qFormat/>
    <w:rsid w:val="00890820"/>
    <w:pPr>
      <w:jc w:val="center"/>
    </w:pPr>
    <w:rPr>
      <w:sz w:val="32"/>
    </w:rPr>
  </w:style>
  <w:style w:type="character" w:customStyle="1" w:styleId="a4">
    <w:name w:val="Название Знак"/>
    <w:link w:val="a3"/>
    <w:uiPriority w:val="10"/>
    <w:rsid w:val="00890820"/>
    <w:rPr>
      <w:rFonts w:ascii="Times New Roman" w:eastAsia="Times New Roman" w:hAnsi="Times New Roman" w:cs="Times New Roman"/>
      <w:sz w:val="32"/>
      <w:szCs w:val="20"/>
      <w:lang w:eastAsia="ru-RU"/>
    </w:rPr>
  </w:style>
  <w:style w:type="paragraph" w:styleId="a5">
    <w:name w:val="Balloon Text"/>
    <w:basedOn w:val="a"/>
    <w:link w:val="a6"/>
    <w:uiPriority w:val="99"/>
    <w:semiHidden/>
    <w:unhideWhenUsed/>
    <w:rsid w:val="00890820"/>
    <w:rPr>
      <w:rFonts w:ascii="Tahoma" w:hAnsi="Tahoma"/>
      <w:sz w:val="16"/>
      <w:szCs w:val="16"/>
    </w:rPr>
  </w:style>
  <w:style w:type="character" w:customStyle="1" w:styleId="a6">
    <w:name w:val="Текст выноски Знак"/>
    <w:link w:val="a5"/>
    <w:uiPriority w:val="99"/>
    <w:semiHidden/>
    <w:rsid w:val="00890820"/>
    <w:rPr>
      <w:rFonts w:ascii="Tahoma" w:eastAsia="Times New Roman" w:hAnsi="Tahoma" w:cs="Tahoma"/>
      <w:sz w:val="16"/>
      <w:szCs w:val="16"/>
      <w:lang w:eastAsia="ru-RU"/>
    </w:rPr>
  </w:style>
  <w:style w:type="character" w:customStyle="1" w:styleId="blk">
    <w:name w:val="blk"/>
    <w:basedOn w:val="a0"/>
    <w:rsid w:val="008B5455"/>
  </w:style>
  <w:style w:type="paragraph" w:styleId="3">
    <w:name w:val="Body Text 3"/>
    <w:basedOn w:val="a"/>
    <w:link w:val="30"/>
    <w:rsid w:val="00D2201B"/>
    <w:pPr>
      <w:spacing w:after="120"/>
    </w:pPr>
    <w:rPr>
      <w:sz w:val="16"/>
      <w:szCs w:val="16"/>
    </w:rPr>
  </w:style>
  <w:style w:type="character" w:customStyle="1" w:styleId="30">
    <w:name w:val="Основной текст 3 Знак"/>
    <w:link w:val="3"/>
    <w:rsid w:val="00D2201B"/>
    <w:rPr>
      <w:rFonts w:ascii="Times New Roman" w:eastAsia="Times New Roman" w:hAnsi="Times New Roman" w:cs="Times New Roman"/>
      <w:sz w:val="16"/>
      <w:szCs w:val="16"/>
      <w:lang w:eastAsia="ru-RU"/>
    </w:rPr>
  </w:style>
  <w:style w:type="paragraph" w:styleId="a7">
    <w:name w:val="List Paragraph"/>
    <w:aliases w:val="Абзац списка11,ПАРАГРАФ,мой"/>
    <w:basedOn w:val="a"/>
    <w:link w:val="a8"/>
    <w:uiPriority w:val="34"/>
    <w:qFormat/>
    <w:rsid w:val="000F637B"/>
    <w:pPr>
      <w:ind w:left="720"/>
      <w:contextualSpacing/>
    </w:pPr>
  </w:style>
  <w:style w:type="table" w:styleId="a9">
    <w:name w:val="Table Grid"/>
    <w:basedOn w:val="a1"/>
    <w:uiPriority w:val="59"/>
    <w:rsid w:val="001256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ody Text"/>
    <w:basedOn w:val="a"/>
    <w:link w:val="ab"/>
    <w:uiPriority w:val="99"/>
    <w:unhideWhenUsed/>
    <w:rsid w:val="00125651"/>
    <w:pPr>
      <w:spacing w:after="120"/>
    </w:pPr>
  </w:style>
  <w:style w:type="character" w:customStyle="1" w:styleId="ab">
    <w:name w:val="Основной текст Знак"/>
    <w:link w:val="aa"/>
    <w:uiPriority w:val="99"/>
    <w:rsid w:val="00125651"/>
    <w:rPr>
      <w:rFonts w:ascii="Times New Roman" w:eastAsia="Times New Roman" w:hAnsi="Times New Roman" w:cs="Times New Roman"/>
      <w:sz w:val="20"/>
      <w:szCs w:val="20"/>
      <w:lang w:eastAsia="ru-RU"/>
    </w:rPr>
  </w:style>
  <w:style w:type="paragraph" w:customStyle="1" w:styleId="ConsPlusNormal">
    <w:name w:val="ConsPlusNormal"/>
    <w:link w:val="ConsPlusNormal0"/>
    <w:rsid w:val="001B4570"/>
    <w:pPr>
      <w:autoSpaceDE w:val="0"/>
      <w:autoSpaceDN w:val="0"/>
      <w:adjustRightInd w:val="0"/>
    </w:pPr>
    <w:rPr>
      <w:rFonts w:ascii="Times New Roman" w:hAnsi="Times New Roman"/>
      <w:sz w:val="24"/>
      <w:szCs w:val="24"/>
    </w:rPr>
  </w:style>
  <w:style w:type="paragraph" w:styleId="ac">
    <w:name w:val="Body Text Indent"/>
    <w:basedOn w:val="a"/>
    <w:link w:val="ad"/>
    <w:uiPriority w:val="99"/>
    <w:unhideWhenUsed/>
    <w:rsid w:val="006B79FF"/>
    <w:pPr>
      <w:spacing w:after="120"/>
      <w:ind w:left="283"/>
    </w:pPr>
  </w:style>
  <w:style w:type="character" w:customStyle="1" w:styleId="ad">
    <w:name w:val="Основной текст с отступом Знак"/>
    <w:basedOn w:val="a0"/>
    <w:link w:val="ac"/>
    <w:uiPriority w:val="99"/>
    <w:rsid w:val="006B79FF"/>
    <w:rPr>
      <w:rFonts w:ascii="Times New Roman" w:eastAsia="Times New Roman" w:hAnsi="Times New Roman"/>
    </w:rPr>
  </w:style>
  <w:style w:type="character" w:customStyle="1" w:styleId="ConsPlusNormal0">
    <w:name w:val="ConsPlusNormal Знак"/>
    <w:link w:val="ConsPlusNormal"/>
    <w:locked/>
    <w:rsid w:val="006B79FF"/>
    <w:rPr>
      <w:rFonts w:ascii="Times New Roman" w:hAnsi="Times New Roman"/>
      <w:sz w:val="24"/>
      <w:szCs w:val="24"/>
    </w:rPr>
  </w:style>
  <w:style w:type="character" w:customStyle="1" w:styleId="CharStyle8">
    <w:name w:val="Char Style 8"/>
    <w:rsid w:val="006B79FF"/>
    <w:rPr>
      <w:b/>
      <w:bCs/>
      <w:sz w:val="27"/>
      <w:szCs w:val="27"/>
      <w:lang w:eastAsia="ar-SA" w:bidi="ar-SA"/>
    </w:rPr>
  </w:style>
  <w:style w:type="character" w:customStyle="1" w:styleId="a8">
    <w:name w:val="Абзац списка Знак"/>
    <w:aliases w:val="Абзац списка11 Знак,ПАРАГРАФ Знак,мой Знак"/>
    <w:basedOn w:val="a0"/>
    <w:link w:val="a7"/>
    <w:uiPriority w:val="34"/>
    <w:locked/>
    <w:rsid w:val="006B79FF"/>
    <w:rPr>
      <w:rFonts w:ascii="Times New Roman" w:eastAsia="Times New Roman" w:hAnsi="Times New Roman"/>
    </w:rPr>
  </w:style>
  <w:style w:type="paragraph" w:styleId="ae">
    <w:name w:val="Normal (Web)"/>
    <w:aliases w:val="Обычный (Web)1,Обычный (веб)1,Обычный (веб)11"/>
    <w:basedOn w:val="a"/>
    <w:link w:val="af"/>
    <w:uiPriority w:val="99"/>
    <w:unhideWhenUsed/>
    <w:qFormat/>
    <w:rsid w:val="007A6EB9"/>
    <w:pPr>
      <w:spacing w:before="100" w:beforeAutospacing="1" w:after="100" w:afterAutospacing="1"/>
    </w:pPr>
    <w:rPr>
      <w:sz w:val="24"/>
      <w:szCs w:val="24"/>
    </w:rPr>
  </w:style>
  <w:style w:type="character" w:customStyle="1" w:styleId="af">
    <w:name w:val="Обычный (веб) Знак"/>
    <w:aliases w:val="Обычный (Web)1 Знак,Обычный (веб)1 Знак,Обычный (веб)11 Знак"/>
    <w:basedOn w:val="a0"/>
    <w:link w:val="ae"/>
    <w:uiPriority w:val="99"/>
    <w:locked/>
    <w:rsid w:val="0096703A"/>
    <w:rPr>
      <w:rFonts w:ascii="Times New Roman" w:eastAsia="Times New Roman" w:hAnsi="Times New Roman"/>
      <w:sz w:val="24"/>
      <w:szCs w:val="24"/>
    </w:rPr>
  </w:style>
  <w:style w:type="character" w:styleId="af0">
    <w:name w:val="Hyperlink"/>
    <w:basedOn w:val="a0"/>
    <w:uiPriority w:val="99"/>
    <w:unhideWhenUsed/>
    <w:rsid w:val="00CE3179"/>
    <w:rPr>
      <w:color w:val="0000FF" w:themeColor="hyperlink"/>
      <w:u w:val="single"/>
    </w:rPr>
  </w:style>
  <w:style w:type="paragraph" w:styleId="af1">
    <w:name w:val="header"/>
    <w:basedOn w:val="a"/>
    <w:link w:val="af2"/>
    <w:uiPriority w:val="99"/>
    <w:semiHidden/>
    <w:unhideWhenUsed/>
    <w:rsid w:val="002F6DE0"/>
    <w:pPr>
      <w:tabs>
        <w:tab w:val="center" w:pos="4677"/>
        <w:tab w:val="right" w:pos="9355"/>
      </w:tabs>
    </w:pPr>
  </w:style>
  <w:style w:type="character" w:customStyle="1" w:styleId="af2">
    <w:name w:val="Верхний колонтитул Знак"/>
    <w:basedOn w:val="a0"/>
    <w:link w:val="af1"/>
    <w:uiPriority w:val="99"/>
    <w:semiHidden/>
    <w:rsid w:val="002F6DE0"/>
    <w:rPr>
      <w:rFonts w:ascii="Times New Roman" w:eastAsia="Times New Roman" w:hAnsi="Times New Roman"/>
    </w:rPr>
  </w:style>
  <w:style w:type="paragraph" w:styleId="af3">
    <w:name w:val="footer"/>
    <w:basedOn w:val="a"/>
    <w:link w:val="af4"/>
    <w:uiPriority w:val="99"/>
    <w:unhideWhenUsed/>
    <w:rsid w:val="002F6DE0"/>
    <w:pPr>
      <w:tabs>
        <w:tab w:val="center" w:pos="4677"/>
        <w:tab w:val="right" w:pos="9355"/>
      </w:tabs>
    </w:pPr>
  </w:style>
  <w:style w:type="character" w:customStyle="1" w:styleId="af4">
    <w:name w:val="Нижний колонтитул Знак"/>
    <w:basedOn w:val="a0"/>
    <w:link w:val="af3"/>
    <w:uiPriority w:val="99"/>
    <w:rsid w:val="002F6DE0"/>
    <w:rPr>
      <w:rFonts w:ascii="Times New Roman" w:eastAsia="Times New Roman" w:hAnsi="Times New Roman"/>
    </w:rPr>
  </w:style>
  <w:style w:type="paragraph" w:styleId="2">
    <w:name w:val="Body Text 2"/>
    <w:basedOn w:val="a"/>
    <w:link w:val="20"/>
    <w:uiPriority w:val="99"/>
    <w:semiHidden/>
    <w:unhideWhenUsed/>
    <w:rsid w:val="009578E3"/>
    <w:pPr>
      <w:spacing w:after="120" w:line="480" w:lineRule="auto"/>
    </w:pPr>
  </w:style>
  <w:style w:type="character" w:customStyle="1" w:styleId="20">
    <w:name w:val="Основной текст 2 Знак"/>
    <w:basedOn w:val="a0"/>
    <w:link w:val="2"/>
    <w:uiPriority w:val="99"/>
    <w:semiHidden/>
    <w:rsid w:val="009578E3"/>
    <w:rPr>
      <w:rFonts w:ascii="Times New Roman" w:eastAsia="Times New Roman" w:hAnsi="Times New Roman"/>
    </w:rPr>
  </w:style>
  <w:style w:type="paragraph" w:styleId="af5">
    <w:name w:val="No Spacing"/>
    <w:link w:val="af6"/>
    <w:uiPriority w:val="1"/>
    <w:qFormat/>
    <w:rsid w:val="009578E3"/>
    <w:rPr>
      <w:rFonts w:eastAsia="Times New Roman"/>
      <w:sz w:val="22"/>
      <w:szCs w:val="22"/>
    </w:rPr>
  </w:style>
  <w:style w:type="paragraph" w:customStyle="1" w:styleId="Default">
    <w:name w:val="Default"/>
    <w:rsid w:val="009578E3"/>
    <w:pPr>
      <w:autoSpaceDE w:val="0"/>
      <w:autoSpaceDN w:val="0"/>
      <w:adjustRightInd w:val="0"/>
    </w:pPr>
    <w:rPr>
      <w:rFonts w:ascii="Times New Roman" w:eastAsia="Times New Roman" w:hAnsi="Times New Roman"/>
      <w:color w:val="000000"/>
      <w:sz w:val="24"/>
      <w:szCs w:val="24"/>
    </w:rPr>
  </w:style>
  <w:style w:type="paragraph" w:customStyle="1" w:styleId="11">
    <w:name w:val="Без интервала1"/>
    <w:uiPriority w:val="99"/>
    <w:rsid w:val="00645C04"/>
    <w:rPr>
      <w:rFonts w:eastAsia="SimSun"/>
      <w:sz w:val="22"/>
      <w:szCs w:val="22"/>
    </w:rPr>
  </w:style>
  <w:style w:type="paragraph" w:customStyle="1" w:styleId="ConsPlusNonformat">
    <w:name w:val="ConsPlusNonformat"/>
    <w:rsid w:val="00AB796F"/>
    <w:pPr>
      <w:widowControl w:val="0"/>
      <w:suppressAutoHyphens/>
      <w:textAlignment w:val="baseline"/>
    </w:pPr>
    <w:rPr>
      <w:rFonts w:ascii="Courier New" w:eastAsia="Times New Roman" w:hAnsi="Courier New" w:cs="Courier New"/>
      <w:kern w:val="2"/>
      <w:lang w:eastAsia="zh-CN" w:bidi="hi-IN"/>
    </w:rPr>
  </w:style>
  <w:style w:type="paragraph" w:styleId="21">
    <w:name w:val="Quote"/>
    <w:basedOn w:val="a"/>
    <w:next w:val="a"/>
    <w:link w:val="22"/>
    <w:uiPriority w:val="29"/>
    <w:qFormat/>
    <w:rsid w:val="003F6C84"/>
    <w:pPr>
      <w:ind w:left="720" w:right="720"/>
    </w:pPr>
    <w:rPr>
      <w:i/>
    </w:rPr>
  </w:style>
  <w:style w:type="character" w:customStyle="1" w:styleId="22">
    <w:name w:val="Цитата 2 Знак"/>
    <w:basedOn w:val="a0"/>
    <w:link w:val="21"/>
    <w:uiPriority w:val="29"/>
    <w:rsid w:val="003F6C84"/>
    <w:rPr>
      <w:rFonts w:ascii="Times New Roman" w:eastAsia="Times New Roman" w:hAnsi="Times New Roman"/>
      <w:i/>
    </w:rPr>
  </w:style>
  <w:style w:type="character" w:customStyle="1" w:styleId="af6">
    <w:name w:val="Без интервала Знак"/>
    <w:basedOn w:val="a0"/>
    <w:link w:val="af5"/>
    <w:uiPriority w:val="1"/>
    <w:rsid w:val="00354918"/>
    <w:rPr>
      <w:rFonts w:eastAsia="Times New Roman"/>
      <w:sz w:val="22"/>
      <w:szCs w:val="22"/>
    </w:rPr>
  </w:style>
</w:styles>
</file>

<file path=word/webSettings.xml><?xml version="1.0" encoding="utf-8"?>
<w:webSettings xmlns:r="http://schemas.openxmlformats.org/officeDocument/2006/relationships" xmlns:w="http://schemas.openxmlformats.org/wordprocessingml/2006/main">
  <w:divs>
    <w:div w:id="28799113">
      <w:bodyDiv w:val="1"/>
      <w:marLeft w:val="0"/>
      <w:marRight w:val="0"/>
      <w:marTop w:val="0"/>
      <w:marBottom w:val="0"/>
      <w:divBdr>
        <w:top w:val="none" w:sz="0" w:space="0" w:color="auto"/>
        <w:left w:val="none" w:sz="0" w:space="0" w:color="auto"/>
        <w:bottom w:val="none" w:sz="0" w:space="0" w:color="auto"/>
        <w:right w:val="none" w:sz="0" w:space="0" w:color="auto"/>
      </w:divBdr>
    </w:div>
    <w:div w:id="118963265">
      <w:bodyDiv w:val="1"/>
      <w:marLeft w:val="0"/>
      <w:marRight w:val="0"/>
      <w:marTop w:val="0"/>
      <w:marBottom w:val="0"/>
      <w:divBdr>
        <w:top w:val="none" w:sz="0" w:space="0" w:color="auto"/>
        <w:left w:val="none" w:sz="0" w:space="0" w:color="auto"/>
        <w:bottom w:val="none" w:sz="0" w:space="0" w:color="auto"/>
        <w:right w:val="none" w:sz="0" w:space="0" w:color="auto"/>
      </w:divBdr>
    </w:div>
    <w:div w:id="466047820">
      <w:bodyDiv w:val="1"/>
      <w:marLeft w:val="0"/>
      <w:marRight w:val="0"/>
      <w:marTop w:val="0"/>
      <w:marBottom w:val="0"/>
      <w:divBdr>
        <w:top w:val="none" w:sz="0" w:space="0" w:color="auto"/>
        <w:left w:val="none" w:sz="0" w:space="0" w:color="auto"/>
        <w:bottom w:val="none" w:sz="0" w:space="0" w:color="auto"/>
        <w:right w:val="none" w:sz="0" w:space="0" w:color="auto"/>
      </w:divBdr>
    </w:div>
    <w:div w:id="773869287">
      <w:bodyDiv w:val="1"/>
      <w:marLeft w:val="0"/>
      <w:marRight w:val="0"/>
      <w:marTop w:val="0"/>
      <w:marBottom w:val="0"/>
      <w:divBdr>
        <w:top w:val="none" w:sz="0" w:space="0" w:color="auto"/>
        <w:left w:val="none" w:sz="0" w:space="0" w:color="auto"/>
        <w:bottom w:val="none" w:sz="0" w:space="0" w:color="auto"/>
        <w:right w:val="none" w:sz="0" w:space="0" w:color="auto"/>
      </w:divBdr>
    </w:div>
    <w:div w:id="972180157">
      <w:bodyDiv w:val="1"/>
      <w:marLeft w:val="0"/>
      <w:marRight w:val="0"/>
      <w:marTop w:val="0"/>
      <w:marBottom w:val="0"/>
      <w:divBdr>
        <w:top w:val="none" w:sz="0" w:space="0" w:color="auto"/>
        <w:left w:val="none" w:sz="0" w:space="0" w:color="auto"/>
        <w:bottom w:val="none" w:sz="0" w:space="0" w:color="auto"/>
        <w:right w:val="none" w:sz="0" w:space="0" w:color="auto"/>
      </w:divBdr>
    </w:div>
    <w:div w:id="1064991240">
      <w:bodyDiv w:val="1"/>
      <w:marLeft w:val="0"/>
      <w:marRight w:val="0"/>
      <w:marTop w:val="0"/>
      <w:marBottom w:val="0"/>
      <w:divBdr>
        <w:top w:val="none" w:sz="0" w:space="0" w:color="auto"/>
        <w:left w:val="none" w:sz="0" w:space="0" w:color="auto"/>
        <w:bottom w:val="none" w:sz="0" w:space="0" w:color="auto"/>
        <w:right w:val="none" w:sz="0" w:space="0" w:color="auto"/>
      </w:divBdr>
    </w:div>
    <w:div w:id="1219047196">
      <w:bodyDiv w:val="1"/>
      <w:marLeft w:val="0"/>
      <w:marRight w:val="0"/>
      <w:marTop w:val="0"/>
      <w:marBottom w:val="0"/>
      <w:divBdr>
        <w:top w:val="none" w:sz="0" w:space="0" w:color="auto"/>
        <w:left w:val="none" w:sz="0" w:space="0" w:color="auto"/>
        <w:bottom w:val="none" w:sz="0" w:space="0" w:color="auto"/>
        <w:right w:val="none" w:sz="0" w:space="0" w:color="auto"/>
      </w:divBdr>
    </w:div>
    <w:div w:id="1448501270">
      <w:bodyDiv w:val="1"/>
      <w:marLeft w:val="0"/>
      <w:marRight w:val="0"/>
      <w:marTop w:val="0"/>
      <w:marBottom w:val="0"/>
      <w:divBdr>
        <w:top w:val="none" w:sz="0" w:space="0" w:color="auto"/>
        <w:left w:val="none" w:sz="0" w:space="0" w:color="auto"/>
        <w:bottom w:val="none" w:sz="0" w:space="0" w:color="auto"/>
        <w:right w:val="none" w:sz="0" w:space="0" w:color="auto"/>
      </w:divBdr>
    </w:div>
    <w:div w:id="1582837354">
      <w:bodyDiv w:val="1"/>
      <w:marLeft w:val="0"/>
      <w:marRight w:val="0"/>
      <w:marTop w:val="0"/>
      <w:marBottom w:val="0"/>
      <w:divBdr>
        <w:top w:val="none" w:sz="0" w:space="0" w:color="auto"/>
        <w:left w:val="none" w:sz="0" w:space="0" w:color="auto"/>
        <w:bottom w:val="none" w:sz="0" w:space="0" w:color="auto"/>
        <w:right w:val="none" w:sz="0" w:space="0" w:color="auto"/>
      </w:divBdr>
    </w:div>
    <w:div w:id="1585996775">
      <w:bodyDiv w:val="1"/>
      <w:marLeft w:val="0"/>
      <w:marRight w:val="0"/>
      <w:marTop w:val="0"/>
      <w:marBottom w:val="0"/>
      <w:divBdr>
        <w:top w:val="none" w:sz="0" w:space="0" w:color="auto"/>
        <w:left w:val="none" w:sz="0" w:space="0" w:color="auto"/>
        <w:bottom w:val="none" w:sz="0" w:space="0" w:color="auto"/>
        <w:right w:val="none" w:sz="0" w:space="0" w:color="auto"/>
      </w:divBdr>
    </w:div>
    <w:div w:id="1596327009">
      <w:bodyDiv w:val="1"/>
      <w:marLeft w:val="0"/>
      <w:marRight w:val="0"/>
      <w:marTop w:val="0"/>
      <w:marBottom w:val="0"/>
      <w:divBdr>
        <w:top w:val="none" w:sz="0" w:space="0" w:color="auto"/>
        <w:left w:val="none" w:sz="0" w:space="0" w:color="auto"/>
        <w:bottom w:val="none" w:sz="0" w:space="0" w:color="auto"/>
        <w:right w:val="none" w:sz="0" w:space="0" w:color="auto"/>
      </w:divBdr>
    </w:div>
    <w:div w:id="1812166419">
      <w:bodyDiv w:val="1"/>
      <w:marLeft w:val="0"/>
      <w:marRight w:val="0"/>
      <w:marTop w:val="0"/>
      <w:marBottom w:val="0"/>
      <w:divBdr>
        <w:top w:val="none" w:sz="0" w:space="0" w:color="auto"/>
        <w:left w:val="none" w:sz="0" w:space="0" w:color="auto"/>
        <w:bottom w:val="none" w:sz="0" w:space="0" w:color="auto"/>
        <w:right w:val="none" w:sz="0" w:space="0" w:color="auto"/>
      </w:divBdr>
    </w:div>
    <w:div w:id="1897428122">
      <w:bodyDiv w:val="1"/>
      <w:marLeft w:val="0"/>
      <w:marRight w:val="0"/>
      <w:marTop w:val="0"/>
      <w:marBottom w:val="0"/>
      <w:divBdr>
        <w:top w:val="none" w:sz="0" w:space="0" w:color="auto"/>
        <w:left w:val="none" w:sz="0" w:space="0" w:color="auto"/>
        <w:bottom w:val="none" w:sz="0" w:space="0" w:color="auto"/>
        <w:right w:val="none" w:sz="0" w:space="0" w:color="auto"/>
      </w:divBdr>
    </w:div>
    <w:div w:id="1986667215">
      <w:bodyDiv w:val="1"/>
      <w:marLeft w:val="0"/>
      <w:marRight w:val="0"/>
      <w:marTop w:val="0"/>
      <w:marBottom w:val="0"/>
      <w:divBdr>
        <w:top w:val="none" w:sz="0" w:space="0" w:color="auto"/>
        <w:left w:val="none" w:sz="0" w:space="0" w:color="auto"/>
        <w:bottom w:val="none" w:sz="0" w:space="0" w:color="auto"/>
        <w:right w:val="none" w:sz="0" w:space="0" w:color="auto"/>
      </w:divBdr>
    </w:div>
    <w:div w:id="1998998040">
      <w:bodyDiv w:val="1"/>
      <w:marLeft w:val="0"/>
      <w:marRight w:val="0"/>
      <w:marTop w:val="0"/>
      <w:marBottom w:val="0"/>
      <w:divBdr>
        <w:top w:val="none" w:sz="0" w:space="0" w:color="auto"/>
        <w:left w:val="none" w:sz="0" w:space="0" w:color="auto"/>
        <w:bottom w:val="none" w:sz="0" w:space="0" w:color="auto"/>
        <w:right w:val="none" w:sz="0" w:space="0" w:color="auto"/>
      </w:divBdr>
    </w:div>
    <w:div w:id="212788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89332&amp;dst=5230"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C181E-842F-415D-B153-478EFAF38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10</Pages>
  <Words>4521</Words>
  <Characters>25776</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ZorinaLV</cp:lastModifiedBy>
  <cp:revision>10</cp:revision>
  <cp:lastPrinted>2024-10-22T04:27:00Z</cp:lastPrinted>
  <dcterms:created xsi:type="dcterms:W3CDTF">2024-10-24T11:47:00Z</dcterms:created>
  <dcterms:modified xsi:type="dcterms:W3CDTF">2024-11-01T10:50:00Z</dcterms:modified>
</cp:coreProperties>
</file>