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7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72C6D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C0371" w:rsidRPr="00A47903" w:rsidRDefault="000C0371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A47903" w:rsidRDefault="006D1843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36EC7">
        <w:rPr>
          <w:rFonts w:ascii="Times New Roman" w:hAnsi="Times New Roman" w:cs="Times New Roman"/>
          <w:sz w:val="24"/>
          <w:szCs w:val="24"/>
        </w:rPr>
        <w:t>2</w:t>
      </w:r>
      <w:r w:rsidR="00387ED7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0A4688">
        <w:rPr>
          <w:rFonts w:ascii="Times New Roman" w:hAnsi="Times New Roman" w:cs="Times New Roman"/>
          <w:sz w:val="24"/>
          <w:szCs w:val="24"/>
        </w:rPr>
        <w:t>3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в 18 часов 00 минут в  конференц-зале здания администрации города Урай, расположенного по адресу: город Урай, микрорайон 2, дом 60 </w:t>
      </w:r>
      <w:r w:rsidR="007E7563" w:rsidRPr="00A47903">
        <w:rPr>
          <w:rFonts w:ascii="Times New Roman" w:hAnsi="Times New Roman" w:cs="Times New Roman"/>
          <w:sz w:val="24"/>
          <w:szCs w:val="24"/>
        </w:rPr>
        <w:t>состоятся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A4688">
        <w:rPr>
          <w:rFonts w:ascii="Times New Roman" w:eastAsia="Calibri" w:hAnsi="Times New Roman" w:cs="Times New Roman"/>
          <w:sz w:val="24"/>
          <w:szCs w:val="24"/>
        </w:rPr>
        <w:t>4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0A4688">
        <w:rPr>
          <w:rFonts w:ascii="Times New Roman" w:eastAsia="Calibri" w:hAnsi="Times New Roman" w:cs="Times New Roman"/>
          <w:sz w:val="24"/>
          <w:szCs w:val="24"/>
        </w:rPr>
        <w:t>5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0A4688">
        <w:rPr>
          <w:rFonts w:ascii="Times New Roman" w:eastAsia="Calibri" w:hAnsi="Times New Roman" w:cs="Times New Roman"/>
          <w:sz w:val="24"/>
          <w:szCs w:val="24"/>
        </w:rPr>
        <w:t>6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A47903">
        <w:rPr>
          <w:rFonts w:ascii="Times New Roman" w:hAnsi="Times New Roman" w:cs="Times New Roman"/>
          <w:sz w:val="24"/>
          <w:szCs w:val="24"/>
        </w:rPr>
        <w:t>(далее публичные слушания).</w:t>
      </w:r>
      <w:proofErr w:type="gramEnd"/>
    </w:p>
    <w:p w:rsidR="00820047" w:rsidRPr="00A47903" w:rsidRDefault="00E9446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На публичных слушаниях будет обсуждаться проект городского бюджета на 20</w:t>
      </w:r>
      <w:r w:rsidR="00427B5D" w:rsidRPr="00A47903">
        <w:rPr>
          <w:rFonts w:ascii="Times New Roman" w:hAnsi="Times New Roman" w:cs="Times New Roman"/>
          <w:sz w:val="24"/>
          <w:szCs w:val="24"/>
        </w:rPr>
        <w:t>2</w:t>
      </w:r>
      <w:r w:rsidR="000A4688">
        <w:rPr>
          <w:rFonts w:ascii="Times New Roman" w:hAnsi="Times New Roman" w:cs="Times New Roman"/>
          <w:sz w:val="24"/>
          <w:szCs w:val="24"/>
        </w:rPr>
        <w:t>4</w:t>
      </w:r>
      <w:r w:rsidRPr="00A47903">
        <w:rPr>
          <w:rFonts w:ascii="Times New Roman" w:hAnsi="Times New Roman" w:cs="Times New Roman"/>
          <w:sz w:val="24"/>
          <w:szCs w:val="24"/>
        </w:rPr>
        <w:t xml:space="preserve"> год и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0A4688">
        <w:rPr>
          <w:rFonts w:ascii="Times New Roman" w:hAnsi="Times New Roman" w:cs="Times New Roman"/>
          <w:sz w:val="24"/>
          <w:szCs w:val="24"/>
        </w:rPr>
        <w:t>5</w:t>
      </w:r>
      <w:r w:rsidRPr="00A47903">
        <w:rPr>
          <w:rFonts w:ascii="Times New Roman" w:hAnsi="Times New Roman" w:cs="Times New Roman"/>
          <w:sz w:val="24"/>
          <w:szCs w:val="24"/>
        </w:rPr>
        <w:t xml:space="preserve"> и 202</w:t>
      </w:r>
      <w:r w:rsidR="000A4688">
        <w:rPr>
          <w:rFonts w:ascii="Times New Roman" w:hAnsi="Times New Roman" w:cs="Times New Roman"/>
          <w:sz w:val="24"/>
          <w:szCs w:val="24"/>
        </w:rPr>
        <w:t>6</w:t>
      </w:r>
      <w:r w:rsidRPr="00A47903">
        <w:rPr>
          <w:rFonts w:ascii="Times New Roman" w:hAnsi="Times New Roman" w:cs="Times New Roman"/>
          <w:sz w:val="24"/>
          <w:szCs w:val="24"/>
        </w:rPr>
        <w:t xml:space="preserve"> годов, внесенный администрацией </w:t>
      </w:r>
      <w:r w:rsidR="00CB5339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47903">
        <w:rPr>
          <w:rFonts w:ascii="Times New Roman" w:hAnsi="Times New Roman" w:cs="Times New Roman"/>
          <w:sz w:val="24"/>
          <w:szCs w:val="24"/>
        </w:rPr>
        <w:t>в Думу города, а также поступившие по нему от жителей города предложения и замечания.</w:t>
      </w:r>
    </w:p>
    <w:p w:rsidR="0094262B" w:rsidRPr="00A47903" w:rsidRDefault="0094262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Регистрация желающих присутствовать на публичных слушаниях откроется за 1 час до их начала. Для регистрации участникам необходимо иметь документ, удостоверяющий личность.  </w:t>
      </w:r>
    </w:p>
    <w:p w:rsidR="000C0371" w:rsidRPr="00CB5339" w:rsidRDefault="00CB5339" w:rsidP="00CB5339">
      <w:pPr>
        <w:tabs>
          <w:tab w:val="left" w:pos="142"/>
          <w:tab w:val="left" w:pos="10206"/>
        </w:tabs>
        <w:contextualSpacing/>
        <w:jc w:val="both"/>
        <w:rPr>
          <w:rFonts w:eastAsia="Calibri"/>
          <w:sz w:val="24"/>
          <w:szCs w:val="24"/>
        </w:rPr>
      </w:pPr>
      <w:r w:rsidRPr="00CB5339">
        <w:rPr>
          <w:sz w:val="24"/>
          <w:szCs w:val="24"/>
        </w:rPr>
        <w:t xml:space="preserve">            </w:t>
      </w:r>
      <w:r w:rsidR="000C0371" w:rsidRPr="00CB5339">
        <w:rPr>
          <w:sz w:val="24"/>
          <w:szCs w:val="24"/>
        </w:rPr>
        <w:t>Предложения и замечания по проекту, вынесенному на публичные слушания</w:t>
      </w:r>
      <w:r w:rsidR="000C0371" w:rsidRPr="00CB5339">
        <w:rPr>
          <w:rFonts w:eastAsia="Calibri"/>
          <w:sz w:val="24"/>
          <w:szCs w:val="24"/>
        </w:rPr>
        <w:t xml:space="preserve">, с </w:t>
      </w:r>
      <w:r w:rsidR="000C0371" w:rsidRPr="00CB5339">
        <w:rPr>
          <w:sz w:val="24"/>
          <w:szCs w:val="24"/>
        </w:rPr>
        <w:t xml:space="preserve">указанием </w:t>
      </w:r>
      <w:r w:rsidR="000C0371" w:rsidRPr="00CB5339">
        <w:rPr>
          <w:rFonts w:eastAsia="Calibri"/>
          <w:sz w:val="24"/>
          <w:szCs w:val="24"/>
        </w:rPr>
        <w:t xml:space="preserve">адреса места жительства и контактного телефона </w:t>
      </w:r>
      <w:r w:rsidR="000C0371" w:rsidRPr="00CB5339">
        <w:rPr>
          <w:sz w:val="24"/>
          <w:szCs w:val="24"/>
        </w:rPr>
        <w:t xml:space="preserve">принимаются от граждан </w:t>
      </w:r>
      <w:r w:rsidR="000C0371" w:rsidRPr="00CB5339">
        <w:rPr>
          <w:rFonts w:eastAsia="Calibri"/>
          <w:sz w:val="24"/>
          <w:szCs w:val="24"/>
        </w:rPr>
        <w:t xml:space="preserve">оргкомитетом </w:t>
      </w:r>
      <w:r w:rsidRPr="00CB5339">
        <w:rPr>
          <w:rFonts w:eastAsia="Calibri"/>
          <w:sz w:val="24"/>
          <w:szCs w:val="24"/>
        </w:rPr>
        <w:t>(контактный телефон</w:t>
      </w:r>
      <w:r w:rsidR="003B7A4C" w:rsidRPr="003B7A4C">
        <w:rPr>
          <w:rFonts w:eastAsia="Calibri"/>
          <w:sz w:val="24"/>
          <w:szCs w:val="24"/>
        </w:rPr>
        <w:t xml:space="preserve"> </w:t>
      </w:r>
      <w:r w:rsidRPr="00CB5339">
        <w:rPr>
          <w:sz w:val="24"/>
          <w:szCs w:val="24"/>
        </w:rPr>
        <w:t>+7 (34676) 2-05-82 доб. 113)</w:t>
      </w:r>
      <w:r>
        <w:rPr>
          <w:sz w:val="24"/>
          <w:szCs w:val="24"/>
        </w:rPr>
        <w:t xml:space="preserve"> </w:t>
      </w:r>
      <w:r w:rsidR="000C0371" w:rsidRPr="00CB5339">
        <w:rPr>
          <w:rFonts w:eastAsia="Calibri"/>
          <w:sz w:val="24"/>
          <w:szCs w:val="24"/>
        </w:rPr>
        <w:t xml:space="preserve">с </w:t>
      </w:r>
      <w:r w:rsidR="00036EC7">
        <w:rPr>
          <w:rFonts w:eastAsia="Calibri"/>
          <w:sz w:val="24"/>
          <w:szCs w:val="24"/>
        </w:rPr>
        <w:t>7</w:t>
      </w:r>
      <w:r w:rsidR="00A47903" w:rsidRPr="00CB5339">
        <w:rPr>
          <w:sz w:val="24"/>
          <w:szCs w:val="24"/>
        </w:rPr>
        <w:t xml:space="preserve"> по 1</w:t>
      </w:r>
      <w:r w:rsidR="00036EC7">
        <w:rPr>
          <w:sz w:val="24"/>
          <w:szCs w:val="24"/>
        </w:rPr>
        <w:t>7</w:t>
      </w:r>
      <w:r w:rsidR="00A47903" w:rsidRPr="00CB5339">
        <w:rPr>
          <w:sz w:val="24"/>
          <w:szCs w:val="24"/>
        </w:rPr>
        <w:t xml:space="preserve"> ноября </w:t>
      </w:r>
      <w:r w:rsidR="00427B5D" w:rsidRPr="00CB5339">
        <w:rPr>
          <w:rFonts w:eastAsia="Calibri"/>
          <w:sz w:val="24"/>
          <w:szCs w:val="24"/>
        </w:rPr>
        <w:t>20</w:t>
      </w:r>
      <w:r w:rsidR="00A47903" w:rsidRPr="00CB5339">
        <w:rPr>
          <w:rFonts w:eastAsia="Calibri"/>
          <w:sz w:val="24"/>
          <w:szCs w:val="24"/>
        </w:rPr>
        <w:t>2</w:t>
      </w:r>
      <w:r w:rsidR="000A4688">
        <w:rPr>
          <w:rFonts w:eastAsia="Calibri"/>
          <w:sz w:val="24"/>
          <w:szCs w:val="24"/>
        </w:rPr>
        <w:t>3</w:t>
      </w:r>
      <w:r w:rsidR="000C0371" w:rsidRPr="00CB5339">
        <w:rPr>
          <w:rFonts w:eastAsia="Calibri"/>
          <w:sz w:val="24"/>
          <w:szCs w:val="24"/>
        </w:rPr>
        <w:t xml:space="preserve"> года</w:t>
      </w:r>
      <w:r w:rsidR="0057596A" w:rsidRPr="00CB5339">
        <w:rPr>
          <w:rFonts w:eastAsia="Calibri"/>
          <w:sz w:val="24"/>
          <w:szCs w:val="24"/>
        </w:rPr>
        <w:t xml:space="preserve"> включительно</w:t>
      </w:r>
      <w:r w:rsidR="000C0371" w:rsidRPr="00CB5339">
        <w:rPr>
          <w:rFonts w:eastAsia="Calibri"/>
          <w:sz w:val="24"/>
          <w:szCs w:val="24"/>
        </w:rPr>
        <w:t>:</w:t>
      </w:r>
    </w:p>
    <w:p w:rsidR="000C0371" w:rsidRPr="00CB5339" w:rsidRDefault="000C0371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339">
        <w:rPr>
          <w:rFonts w:ascii="Times New Roman" w:hAnsi="Times New Roman" w:cs="Times New Roman"/>
          <w:sz w:val="24"/>
          <w:szCs w:val="24"/>
        </w:rPr>
        <w:t xml:space="preserve">-  в письменной форме 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CB5339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 </w:t>
      </w:r>
      <w:r w:rsidR="00CE31FD" w:rsidRPr="00CB5339">
        <w:rPr>
          <w:rFonts w:ascii="Times New Roman" w:hAnsi="Times New Roman" w:cs="Times New Roman"/>
          <w:sz w:val="24"/>
          <w:szCs w:val="24"/>
        </w:rPr>
        <w:t xml:space="preserve">201 </w:t>
      </w:r>
      <w:r w:rsidRPr="00CB5339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CB5339">
        <w:rPr>
          <w:rFonts w:ascii="Times New Roman" w:eastAsia="Calibri" w:hAnsi="Times New Roman" w:cs="Times New Roman"/>
          <w:sz w:val="24"/>
          <w:szCs w:val="24"/>
        </w:rPr>
        <w:t>с 8.30 - 12.30, 14.00.- 17.00</w:t>
      </w:r>
      <w:r w:rsidRPr="00CB53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903" w:rsidRPr="00CB5339" w:rsidRDefault="000C0371" w:rsidP="00A479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39">
        <w:rPr>
          <w:rFonts w:ascii="Times New Roman" w:hAnsi="Times New Roman" w:cs="Times New Roman"/>
          <w:sz w:val="24"/>
          <w:szCs w:val="24"/>
        </w:rPr>
        <w:t xml:space="preserve">- </w:t>
      </w:r>
      <w:r w:rsidRPr="00CB5339">
        <w:rPr>
          <w:rFonts w:ascii="Times New Roman" w:eastAsia="Calibri" w:hAnsi="Times New Roman" w:cs="Times New Roman"/>
          <w:sz w:val="24"/>
          <w:szCs w:val="24"/>
        </w:rPr>
        <w:t>в</w:t>
      </w:r>
      <w:r w:rsidR="00CB5339">
        <w:rPr>
          <w:rFonts w:ascii="Times New Roman" w:eastAsia="Calibri" w:hAnsi="Times New Roman" w:cs="Times New Roman"/>
          <w:sz w:val="24"/>
          <w:szCs w:val="24"/>
        </w:rPr>
        <w:t xml:space="preserve"> электронной форме на адрес </w:t>
      </w:r>
      <w:r w:rsidRPr="00CB5339">
        <w:rPr>
          <w:rFonts w:ascii="Times New Roman" w:eastAsia="Calibri" w:hAnsi="Times New Roman" w:cs="Times New Roman"/>
          <w:sz w:val="24"/>
          <w:szCs w:val="24"/>
        </w:rPr>
        <w:t>электронно</w:t>
      </w:r>
      <w:r w:rsidR="00CB5339">
        <w:rPr>
          <w:rFonts w:ascii="Times New Roman" w:eastAsia="Calibri" w:hAnsi="Times New Roman" w:cs="Times New Roman"/>
          <w:sz w:val="24"/>
          <w:szCs w:val="24"/>
        </w:rPr>
        <w:t>й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339">
        <w:rPr>
          <w:rFonts w:ascii="Times New Roman" w:eastAsia="Calibri" w:hAnsi="Times New Roman" w:cs="Times New Roman"/>
          <w:sz w:val="24"/>
          <w:szCs w:val="24"/>
        </w:rPr>
        <w:t>почты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r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inaLV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uray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31FD" w:rsidRPr="00CB5339">
        <w:rPr>
          <w:rFonts w:ascii="Times New Roman" w:hAnsi="Times New Roman" w:cs="Times New Roman"/>
          <w:sz w:val="24"/>
          <w:szCs w:val="24"/>
        </w:rPr>
        <w:t>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B5339">
        <w:rPr>
          <w:rFonts w:eastAsiaTheme="minorHAnsi"/>
          <w:sz w:val="24"/>
          <w:szCs w:val="24"/>
          <w:lang w:eastAsia="en-US"/>
        </w:rPr>
        <w:t>Граждане Российской Федерации,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вправе представить предложения и замечания по обсуждаемому проекту, размещенному на едином портале, с использованием единого портала.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5339">
        <w:rPr>
          <w:rFonts w:eastAsiaTheme="minorHAnsi"/>
          <w:sz w:val="24"/>
          <w:szCs w:val="24"/>
          <w:lang w:eastAsia="en-US"/>
        </w:rPr>
        <w:t xml:space="preserve">Обработка персональных данных осуществляется в соответствии с требованиями Федерального </w:t>
      </w:r>
      <w:hyperlink r:id="rId5" w:history="1">
        <w:r w:rsidRPr="00CB5339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CB5339">
        <w:rPr>
          <w:rFonts w:eastAsiaTheme="minorHAnsi"/>
          <w:sz w:val="24"/>
          <w:szCs w:val="24"/>
          <w:lang w:eastAsia="en-US"/>
        </w:rPr>
        <w:t xml:space="preserve"> «О персональных данных».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339">
        <w:rPr>
          <w:sz w:val="24"/>
          <w:szCs w:val="24"/>
        </w:rPr>
        <w:t>Обсуждение населением города Урай проекта осуществляется в соответствии с Порядком организации и проведения публичных слушаний в городе Урай», определенным решением Думы города Урай от 27.0</w:t>
      </w:r>
      <w:r w:rsidRPr="00CB5339">
        <w:rPr>
          <w:bCs/>
          <w:sz w:val="24"/>
          <w:szCs w:val="24"/>
        </w:rPr>
        <w:t>4</w:t>
      </w:r>
      <w:r w:rsidRPr="00CB5339">
        <w:rPr>
          <w:sz w:val="24"/>
          <w:szCs w:val="24"/>
        </w:rPr>
        <w:t xml:space="preserve">.2017 №18. </w:t>
      </w:r>
    </w:p>
    <w:p w:rsidR="000F64B2" w:rsidRDefault="000F64B2" w:rsidP="000F64B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="00A86D27">
        <w:rPr>
          <w:sz w:val="24"/>
          <w:szCs w:val="24"/>
        </w:rPr>
        <w:t>П</w:t>
      </w:r>
      <w:r w:rsidR="00761ACE" w:rsidRPr="000C0371">
        <w:rPr>
          <w:sz w:val="24"/>
          <w:szCs w:val="24"/>
        </w:rPr>
        <w:t xml:space="preserve">остановление главы города Урай от </w:t>
      </w:r>
      <w:r w:rsidR="003B7A4C" w:rsidRPr="003B7A4C">
        <w:rPr>
          <w:sz w:val="24"/>
          <w:szCs w:val="24"/>
        </w:rPr>
        <w:t>0</w:t>
      </w:r>
      <w:r w:rsidR="00036EC7">
        <w:rPr>
          <w:sz w:val="24"/>
          <w:szCs w:val="24"/>
        </w:rPr>
        <w:t>3</w:t>
      </w:r>
      <w:r w:rsidR="00CE31FD">
        <w:rPr>
          <w:sz w:val="24"/>
          <w:szCs w:val="24"/>
        </w:rPr>
        <w:t>.</w:t>
      </w:r>
      <w:r w:rsidR="003B7A4C">
        <w:rPr>
          <w:sz w:val="24"/>
          <w:szCs w:val="24"/>
        </w:rPr>
        <w:t>11.</w:t>
      </w:r>
      <w:r w:rsidR="00CE31FD">
        <w:rPr>
          <w:sz w:val="24"/>
          <w:szCs w:val="24"/>
        </w:rPr>
        <w:t>202</w:t>
      </w:r>
      <w:r w:rsidR="000A4688">
        <w:rPr>
          <w:sz w:val="24"/>
          <w:szCs w:val="24"/>
        </w:rPr>
        <w:t>3</w:t>
      </w:r>
      <w:r w:rsidR="00387ED7">
        <w:rPr>
          <w:sz w:val="24"/>
          <w:szCs w:val="24"/>
        </w:rPr>
        <w:t xml:space="preserve"> №</w:t>
      </w:r>
      <w:r w:rsidR="003B7A4C">
        <w:rPr>
          <w:sz w:val="24"/>
          <w:szCs w:val="24"/>
        </w:rPr>
        <w:t xml:space="preserve"> </w:t>
      </w:r>
      <w:r w:rsidR="008F2B4F">
        <w:rPr>
          <w:sz w:val="24"/>
          <w:szCs w:val="24"/>
        </w:rPr>
        <w:t>10</w:t>
      </w:r>
      <w:r w:rsidR="00036EC7">
        <w:rPr>
          <w:sz w:val="24"/>
          <w:szCs w:val="24"/>
        </w:rPr>
        <w:t>4</w:t>
      </w:r>
      <w:r w:rsidR="008F2B4F">
        <w:rPr>
          <w:sz w:val="24"/>
          <w:szCs w:val="24"/>
        </w:rPr>
        <w:t xml:space="preserve"> </w:t>
      </w:r>
      <w:r w:rsidR="00761ACE" w:rsidRPr="000C0371">
        <w:rPr>
          <w:sz w:val="24"/>
          <w:szCs w:val="24"/>
        </w:rPr>
        <w:t xml:space="preserve">«О назначении публичных слушаний по проекту решения Думы города Урай </w:t>
      </w:r>
      <w:r w:rsidR="00A47903" w:rsidRPr="00A47903">
        <w:rPr>
          <w:rFonts w:eastAsia="Calibri"/>
          <w:sz w:val="24"/>
          <w:szCs w:val="24"/>
        </w:rPr>
        <w:t>«О бюджете городского округа Урай</w:t>
      </w:r>
      <w:r w:rsidR="00A47903" w:rsidRPr="00A47903">
        <w:rPr>
          <w:sz w:val="24"/>
          <w:szCs w:val="24"/>
        </w:rPr>
        <w:t xml:space="preserve"> Ханты-Мансийского автономного округа - Югры</w:t>
      </w:r>
      <w:r w:rsidR="00A47903" w:rsidRPr="00A47903">
        <w:rPr>
          <w:rFonts w:eastAsia="Calibri"/>
          <w:sz w:val="24"/>
          <w:szCs w:val="24"/>
        </w:rPr>
        <w:t xml:space="preserve"> на 202</w:t>
      </w:r>
      <w:r w:rsidR="000A4688">
        <w:rPr>
          <w:rFonts w:eastAsia="Calibri"/>
          <w:sz w:val="24"/>
          <w:szCs w:val="24"/>
        </w:rPr>
        <w:t>4</w:t>
      </w:r>
      <w:r w:rsidR="00A47903" w:rsidRPr="00A47903">
        <w:rPr>
          <w:rFonts w:eastAsia="Calibri"/>
          <w:sz w:val="24"/>
          <w:szCs w:val="24"/>
        </w:rPr>
        <w:t xml:space="preserve"> год и на </w:t>
      </w:r>
      <w:r w:rsidR="00A47903" w:rsidRPr="000F64B2">
        <w:rPr>
          <w:rFonts w:eastAsia="Calibri"/>
          <w:sz w:val="24"/>
          <w:szCs w:val="24"/>
        </w:rPr>
        <w:t>плановый период 202</w:t>
      </w:r>
      <w:r w:rsidR="000A4688" w:rsidRPr="000F64B2">
        <w:rPr>
          <w:rFonts w:eastAsia="Calibri"/>
          <w:sz w:val="24"/>
          <w:szCs w:val="24"/>
        </w:rPr>
        <w:t>5</w:t>
      </w:r>
      <w:r w:rsidR="00A47903" w:rsidRPr="000F64B2">
        <w:rPr>
          <w:rFonts w:eastAsia="Calibri"/>
          <w:sz w:val="24"/>
          <w:szCs w:val="24"/>
        </w:rPr>
        <w:t xml:space="preserve"> и 202</w:t>
      </w:r>
      <w:r w:rsidR="000A4688" w:rsidRPr="000F64B2">
        <w:rPr>
          <w:rFonts w:eastAsia="Calibri"/>
          <w:sz w:val="24"/>
          <w:szCs w:val="24"/>
        </w:rPr>
        <w:t>6</w:t>
      </w:r>
      <w:r w:rsidR="00A47903" w:rsidRPr="000F64B2">
        <w:rPr>
          <w:rFonts w:eastAsia="Calibri"/>
          <w:sz w:val="24"/>
          <w:szCs w:val="24"/>
        </w:rPr>
        <w:t xml:space="preserve"> годов»</w:t>
      </w:r>
      <w:r w:rsidR="00533A00" w:rsidRPr="000F64B2">
        <w:rPr>
          <w:sz w:val="24"/>
          <w:szCs w:val="24"/>
        </w:rPr>
        <w:t xml:space="preserve"> </w:t>
      </w:r>
      <w:r w:rsidR="00820047" w:rsidRPr="000F64B2">
        <w:rPr>
          <w:sz w:val="24"/>
          <w:szCs w:val="24"/>
        </w:rPr>
        <w:t>с</w:t>
      </w:r>
      <w:r w:rsidR="00761ACE" w:rsidRPr="000F64B2">
        <w:rPr>
          <w:sz w:val="24"/>
          <w:szCs w:val="24"/>
        </w:rPr>
        <w:t xml:space="preserve"> проектом, вынесенным для обсуждения, </w:t>
      </w:r>
      <w:r w:rsidR="00A86D27" w:rsidRPr="000F64B2">
        <w:rPr>
          <w:sz w:val="24"/>
          <w:szCs w:val="24"/>
        </w:rPr>
        <w:t>опубликованы в</w:t>
      </w:r>
      <w:r w:rsidR="000C0371" w:rsidRPr="000F64B2">
        <w:rPr>
          <w:sz w:val="24"/>
          <w:szCs w:val="24"/>
        </w:rPr>
        <w:t xml:space="preserve"> </w:t>
      </w:r>
      <w:r w:rsidRPr="000F64B2">
        <w:rPr>
          <w:rFonts w:eastAsiaTheme="minorHAnsi"/>
          <w:sz w:val="24"/>
          <w:szCs w:val="24"/>
          <w:lang w:eastAsia="en-US"/>
        </w:rPr>
        <w:t>сетевом издании</w:t>
      </w:r>
      <w:r>
        <w:rPr>
          <w:rFonts w:eastAsiaTheme="minorHAnsi"/>
          <w:sz w:val="24"/>
          <w:szCs w:val="24"/>
          <w:lang w:eastAsia="en-US"/>
        </w:rPr>
        <w:t xml:space="preserve"> «Газета «Знамя»</w:t>
      </w:r>
      <w:r w:rsidRPr="000F64B2">
        <w:rPr>
          <w:rFonts w:eastAsiaTheme="minorHAnsi"/>
          <w:sz w:val="24"/>
          <w:szCs w:val="24"/>
          <w:lang w:eastAsia="en-US"/>
        </w:rPr>
        <w:t xml:space="preserve"> (INFOFLAG.RU)</w:t>
      </w:r>
      <w:r>
        <w:rPr>
          <w:rFonts w:eastAsiaTheme="minorHAnsi"/>
          <w:sz w:val="24"/>
          <w:szCs w:val="24"/>
          <w:lang w:eastAsia="en-US"/>
        </w:rPr>
        <w:t xml:space="preserve"> от </w:t>
      </w:r>
      <w:r w:rsidR="00F71E0B">
        <w:rPr>
          <w:rFonts w:eastAsiaTheme="minorHAnsi"/>
          <w:sz w:val="24"/>
          <w:szCs w:val="24"/>
          <w:lang w:eastAsia="en-US"/>
        </w:rPr>
        <w:t>07.11.2023</w:t>
      </w:r>
      <w:r>
        <w:rPr>
          <w:rFonts w:eastAsiaTheme="minorHAnsi"/>
          <w:sz w:val="24"/>
          <w:szCs w:val="24"/>
          <w:lang w:eastAsia="en-US"/>
        </w:rPr>
        <w:t xml:space="preserve"> №</w:t>
      </w:r>
      <w:r w:rsidR="00F71E0B">
        <w:rPr>
          <w:rFonts w:eastAsiaTheme="minorHAnsi"/>
          <w:sz w:val="24"/>
          <w:szCs w:val="24"/>
          <w:lang w:eastAsia="en-US"/>
        </w:rPr>
        <w:t xml:space="preserve"> 87 (7458)</w:t>
      </w:r>
      <w:r>
        <w:rPr>
          <w:rFonts w:eastAsiaTheme="minorHAnsi"/>
          <w:sz w:val="24"/>
          <w:szCs w:val="24"/>
          <w:lang w:eastAsia="en-US"/>
        </w:rPr>
        <w:t>.</w:t>
      </w:r>
      <w:r w:rsidR="00363771">
        <w:rPr>
          <w:rFonts w:eastAsiaTheme="minorHAnsi"/>
          <w:sz w:val="24"/>
          <w:szCs w:val="24"/>
          <w:lang w:eastAsia="en-US"/>
        </w:rPr>
        <w:t xml:space="preserve"> </w:t>
      </w:r>
    </w:p>
    <w:p w:rsidR="00363771" w:rsidRPr="00363771" w:rsidRDefault="00363771" w:rsidP="003637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771">
        <w:rPr>
          <w:rFonts w:ascii="Times New Roman" w:hAnsi="Times New Roman" w:cs="Times New Roman"/>
          <w:sz w:val="24"/>
          <w:szCs w:val="24"/>
        </w:rPr>
        <w:t xml:space="preserve">С проектом решения Думы города Урай </w:t>
      </w:r>
      <w:r w:rsidRPr="00363771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Pr="0036377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63771">
        <w:rPr>
          <w:rFonts w:ascii="Times New Roman" w:eastAsia="Calibri" w:hAnsi="Times New Roman" w:cs="Times New Roman"/>
          <w:sz w:val="24"/>
          <w:szCs w:val="24"/>
        </w:rPr>
        <w:t xml:space="preserve"> на 2024 год и на плановый период 2025 и 2026 годов»</w:t>
      </w:r>
      <w:r w:rsidRPr="00363771">
        <w:rPr>
          <w:rFonts w:ascii="Times New Roman" w:hAnsi="Times New Roman" w:cs="Times New Roman"/>
          <w:sz w:val="24"/>
          <w:szCs w:val="24"/>
        </w:rPr>
        <w:t xml:space="preserve"> жители города Урай вправе ознакомиться в Комитете </w:t>
      </w:r>
      <w:r>
        <w:rPr>
          <w:rFonts w:ascii="Times New Roman" w:hAnsi="Times New Roman" w:cs="Times New Roman"/>
          <w:sz w:val="24"/>
          <w:szCs w:val="24"/>
        </w:rPr>
        <w:t xml:space="preserve">по финансам администрации города Урай по адресу город </w:t>
      </w:r>
      <w:r w:rsidRPr="00363771">
        <w:rPr>
          <w:rFonts w:ascii="Times New Roman" w:hAnsi="Times New Roman" w:cs="Times New Roman"/>
          <w:sz w:val="24"/>
          <w:szCs w:val="24"/>
        </w:rPr>
        <w:t xml:space="preserve">Урай, микрорайон 2, дом 60, кабинет 201 в рабочие дни </w:t>
      </w:r>
      <w:r w:rsidRPr="00363771">
        <w:rPr>
          <w:rFonts w:ascii="Times New Roman" w:eastAsia="Calibri" w:hAnsi="Times New Roman" w:cs="Times New Roman"/>
          <w:sz w:val="24"/>
          <w:szCs w:val="24"/>
        </w:rPr>
        <w:t>с 8.30 - 12.30, 14.00.- 17.00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6984" w:rsidRPr="008F2B4F" w:rsidRDefault="000C0371" w:rsidP="000F64B2">
      <w:pPr>
        <w:pStyle w:val="a3"/>
        <w:ind w:firstLine="708"/>
        <w:jc w:val="both"/>
        <w:rPr>
          <w:rFonts w:ascii="Times New Roman" w:hAnsi="Times New Roman" w:cs="Times New Roman"/>
          <w:color w:val="646970"/>
          <w:sz w:val="24"/>
          <w:szCs w:val="24"/>
          <w:shd w:val="clear" w:color="auto" w:fill="F0F0F1"/>
        </w:rPr>
      </w:pPr>
      <w:r w:rsidRPr="000F64B2">
        <w:rPr>
          <w:rFonts w:ascii="Times New Roman" w:hAnsi="Times New Roman" w:cs="Times New Roman"/>
          <w:sz w:val="24"/>
          <w:szCs w:val="24"/>
        </w:rPr>
        <w:t>Вся п</w:t>
      </w:r>
      <w:r w:rsidR="00820047" w:rsidRPr="000F64B2">
        <w:rPr>
          <w:rFonts w:ascii="Times New Roman" w:hAnsi="Times New Roman" w:cs="Times New Roman"/>
          <w:sz w:val="24"/>
          <w:szCs w:val="24"/>
        </w:rPr>
        <w:t>одробн</w:t>
      </w:r>
      <w:r w:rsidRPr="000F64B2">
        <w:rPr>
          <w:rFonts w:ascii="Times New Roman" w:hAnsi="Times New Roman" w:cs="Times New Roman"/>
          <w:sz w:val="24"/>
          <w:szCs w:val="24"/>
        </w:rPr>
        <w:t>ая</w:t>
      </w:r>
      <w:r w:rsidR="00820047" w:rsidRPr="000F64B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F64B2">
        <w:rPr>
          <w:rFonts w:ascii="Times New Roman" w:hAnsi="Times New Roman" w:cs="Times New Roman"/>
          <w:sz w:val="24"/>
          <w:szCs w:val="24"/>
        </w:rPr>
        <w:t>я</w:t>
      </w:r>
      <w:r w:rsidR="00820047" w:rsidRPr="000F64B2">
        <w:rPr>
          <w:rFonts w:ascii="Times New Roman" w:hAnsi="Times New Roman" w:cs="Times New Roman"/>
          <w:sz w:val="24"/>
          <w:szCs w:val="24"/>
        </w:rPr>
        <w:t xml:space="preserve"> по </w:t>
      </w:r>
      <w:r w:rsidRPr="000F64B2">
        <w:rPr>
          <w:rFonts w:ascii="Times New Roman" w:hAnsi="Times New Roman" w:cs="Times New Roman"/>
          <w:sz w:val="24"/>
          <w:szCs w:val="24"/>
        </w:rPr>
        <w:t>данному вопросу</w:t>
      </w:r>
      <w:r w:rsidR="00820047" w:rsidRPr="000F64B2">
        <w:rPr>
          <w:rFonts w:ascii="Times New Roman" w:hAnsi="Times New Roman" w:cs="Times New Roman"/>
          <w:sz w:val="24"/>
          <w:szCs w:val="24"/>
        </w:rPr>
        <w:t xml:space="preserve"> </w:t>
      </w:r>
      <w:r w:rsidR="00A86D27" w:rsidRPr="000F64B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F64B2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820047" w:rsidRPr="000F64B2">
        <w:rPr>
          <w:rFonts w:ascii="Times New Roman" w:hAnsi="Times New Roman" w:cs="Times New Roman"/>
          <w:sz w:val="24"/>
          <w:szCs w:val="24"/>
        </w:rPr>
        <w:t>на сайте органов  местного самоуправления города Урай</w:t>
      </w:r>
      <w:r w:rsidRPr="000F64B2">
        <w:rPr>
          <w:rFonts w:ascii="Times New Roman" w:hAnsi="Times New Roman" w:cs="Times New Roman"/>
          <w:sz w:val="24"/>
          <w:szCs w:val="24"/>
        </w:rPr>
        <w:t xml:space="preserve"> в разделе «Бюджет для граждан»</w:t>
      </w:r>
      <w:r w:rsidR="00820047" w:rsidRPr="000F64B2">
        <w:rPr>
          <w:rFonts w:ascii="Times New Roman" w:hAnsi="Times New Roman" w:cs="Times New Roman"/>
          <w:sz w:val="24"/>
          <w:szCs w:val="24"/>
        </w:rPr>
        <w:t>: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F2B4F" w:rsidRPr="008F2B4F">
          <w:rPr>
            <w:rStyle w:val="a4"/>
            <w:rFonts w:ascii="Times New Roman" w:hAnsi="Times New Roman" w:cs="Times New Roman"/>
            <w:sz w:val="24"/>
            <w:szCs w:val="24"/>
            <w:shd w:val="clear" w:color="auto" w:fill="F0F0F1"/>
          </w:rPr>
          <w:t>https://budget.uray.ru/planirovanie-bjudzheta/</w:t>
        </w:r>
        <w:r w:rsidR="008F2B4F" w:rsidRPr="008F2B4F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0F0F1"/>
          </w:rPr>
          <w:t>proekty-reshenij-na-2024-god</w:t>
        </w:r>
      </w:hyperlink>
    </w:p>
    <w:p w:rsidR="008F2B4F" w:rsidRPr="008F2B4F" w:rsidRDefault="008F2B4F" w:rsidP="008E40D5">
      <w:pPr>
        <w:pStyle w:val="a3"/>
        <w:ind w:firstLine="708"/>
        <w:jc w:val="both"/>
        <w:rPr>
          <w:rFonts w:ascii="Times New Roman" w:hAnsi="Times New Roman" w:cs="Times New Roman"/>
          <w:color w:val="646970"/>
          <w:sz w:val="28"/>
          <w:szCs w:val="28"/>
          <w:shd w:val="clear" w:color="auto" w:fill="F0F0F1"/>
        </w:rPr>
      </w:pPr>
    </w:p>
    <w:p w:rsidR="008F2B4F" w:rsidRDefault="008F2B4F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1FD" w:rsidRPr="000C0371" w:rsidRDefault="00CE31FD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3" w:rsidRDefault="00A47903" w:rsidP="00A479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61F6" w:rsidRPr="000C0371" w:rsidRDefault="00FA61F6" w:rsidP="00FA61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61F6" w:rsidRPr="000C0371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0047"/>
    <w:rsid w:val="00024C61"/>
    <w:rsid w:val="00031F08"/>
    <w:rsid w:val="00036EC7"/>
    <w:rsid w:val="00046BCD"/>
    <w:rsid w:val="00091F14"/>
    <w:rsid w:val="000A4688"/>
    <w:rsid w:val="000C0371"/>
    <w:rsid w:val="000F64B2"/>
    <w:rsid w:val="001D4990"/>
    <w:rsid w:val="0023632C"/>
    <w:rsid w:val="00244F6D"/>
    <w:rsid w:val="00274A2E"/>
    <w:rsid w:val="00290F0C"/>
    <w:rsid w:val="002F0973"/>
    <w:rsid w:val="0035538F"/>
    <w:rsid w:val="00363771"/>
    <w:rsid w:val="00387ED7"/>
    <w:rsid w:val="003960F8"/>
    <w:rsid w:val="003B7A4C"/>
    <w:rsid w:val="003D0A73"/>
    <w:rsid w:val="00427B5D"/>
    <w:rsid w:val="004546DA"/>
    <w:rsid w:val="004752D3"/>
    <w:rsid w:val="004A6D2F"/>
    <w:rsid w:val="004A6D9A"/>
    <w:rsid w:val="004E7C6B"/>
    <w:rsid w:val="004F61EF"/>
    <w:rsid w:val="00533A00"/>
    <w:rsid w:val="0057596A"/>
    <w:rsid w:val="005B18CB"/>
    <w:rsid w:val="005D7413"/>
    <w:rsid w:val="0064114B"/>
    <w:rsid w:val="00647957"/>
    <w:rsid w:val="006674FD"/>
    <w:rsid w:val="006D1843"/>
    <w:rsid w:val="00747A1B"/>
    <w:rsid w:val="00761ACE"/>
    <w:rsid w:val="0077490B"/>
    <w:rsid w:val="007D7E69"/>
    <w:rsid w:val="007E7563"/>
    <w:rsid w:val="007F225E"/>
    <w:rsid w:val="00820047"/>
    <w:rsid w:val="00821F71"/>
    <w:rsid w:val="00864266"/>
    <w:rsid w:val="00882A91"/>
    <w:rsid w:val="008E40D5"/>
    <w:rsid w:val="008F2B4F"/>
    <w:rsid w:val="0094262B"/>
    <w:rsid w:val="00972C6D"/>
    <w:rsid w:val="00973EAE"/>
    <w:rsid w:val="009946AB"/>
    <w:rsid w:val="00A47903"/>
    <w:rsid w:val="00A86D27"/>
    <w:rsid w:val="00A95E15"/>
    <w:rsid w:val="00AB6984"/>
    <w:rsid w:val="00CB5339"/>
    <w:rsid w:val="00CE31FD"/>
    <w:rsid w:val="00CE496B"/>
    <w:rsid w:val="00D81E78"/>
    <w:rsid w:val="00DE1273"/>
    <w:rsid w:val="00DF560D"/>
    <w:rsid w:val="00E57265"/>
    <w:rsid w:val="00E9446B"/>
    <w:rsid w:val="00EE273E"/>
    <w:rsid w:val="00F471E9"/>
    <w:rsid w:val="00F71E0B"/>
    <w:rsid w:val="00FA61F6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262B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479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79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8F2B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uray.ru/planirovanie-bjudzheta/proekty-reshenij-na-2024-god" TargetMode="External"/><Relationship Id="rId5" Type="http://schemas.openxmlformats.org/officeDocument/2006/relationships/hyperlink" Target="consultantplus://offline/ref=B9B2B577BA5026246B907EFACD6AA36E046CF43D9D222063DF8D57597B7A5918F3AD267111F1736CDE3B646DBBn4dCF" TargetMode="External"/><Relationship Id="rId4" Type="http://schemas.openxmlformats.org/officeDocument/2006/relationships/hyperlink" Target="mailto:ZorinaL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ZorinaLV</cp:lastModifiedBy>
  <cp:revision>16</cp:revision>
  <cp:lastPrinted>2023-11-02T06:21:00Z</cp:lastPrinted>
  <dcterms:created xsi:type="dcterms:W3CDTF">2020-11-03T09:52:00Z</dcterms:created>
  <dcterms:modified xsi:type="dcterms:W3CDTF">2023-11-10T13:53:00Z</dcterms:modified>
</cp:coreProperties>
</file>