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Borders>
          <w:bottom w:val="dashed" w:sz="4" w:space="0" w:color="auto"/>
          <w:insideH w:val="dashed" w:sz="4" w:space="0" w:color="auto"/>
        </w:tblBorders>
        <w:tblLook w:val="01E0"/>
      </w:tblPr>
      <w:tblGrid>
        <w:gridCol w:w="9214"/>
        <w:gridCol w:w="1276"/>
      </w:tblGrid>
      <w:tr w:rsidR="000325FC" w:rsidRPr="000325FC" w:rsidTr="00745D1A">
        <w:tc>
          <w:tcPr>
            <w:tcW w:w="9214" w:type="dxa"/>
          </w:tcPr>
          <w:p w:rsidR="000325FC" w:rsidRPr="000325FC" w:rsidRDefault="00B66BC0" w:rsidP="00AE5D54">
            <w:pPr>
              <w:jc w:val="center"/>
              <w:rPr>
                <w:rFonts w:ascii="Times New Roman" w:hAnsi="Times New Roman" w:cs="Times New Roman"/>
                <w:sz w:val="24"/>
                <w:szCs w:val="24"/>
              </w:rPr>
            </w:pPr>
            <w:r>
              <w:rPr>
                <w:rFonts w:ascii="Times New Roman" w:hAnsi="Times New Roman" w:cs="Times New Roman"/>
                <w:b/>
                <w:sz w:val="28"/>
                <w:szCs w:val="28"/>
              </w:rPr>
              <w:t>ОГЛАВЛЕНИЕ</w:t>
            </w:r>
          </w:p>
        </w:tc>
        <w:tc>
          <w:tcPr>
            <w:tcW w:w="1276" w:type="dxa"/>
          </w:tcPr>
          <w:p w:rsidR="000325FC" w:rsidRPr="000325FC" w:rsidRDefault="000325FC" w:rsidP="00BD035A">
            <w:pPr>
              <w:jc w:val="center"/>
              <w:rPr>
                <w:rFonts w:ascii="Times New Roman" w:hAnsi="Times New Roman" w:cs="Times New Roman"/>
                <w:sz w:val="24"/>
                <w:szCs w:val="24"/>
              </w:rPr>
            </w:pPr>
            <w:r w:rsidRPr="000325FC">
              <w:rPr>
                <w:rFonts w:ascii="Times New Roman" w:hAnsi="Times New Roman" w:cs="Times New Roman"/>
                <w:sz w:val="24"/>
                <w:szCs w:val="24"/>
              </w:rPr>
              <w:t>Стр.</w:t>
            </w:r>
          </w:p>
        </w:tc>
      </w:tr>
      <w:tr w:rsidR="000325FC" w:rsidRPr="000325FC" w:rsidTr="00745D1A">
        <w:trPr>
          <w:trHeight w:val="692"/>
        </w:trPr>
        <w:tc>
          <w:tcPr>
            <w:tcW w:w="9214" w:type="dxa"/>
          </w:tcPr>
          <w:p w:rsidR="000325FC" w:rsidRPr="00AE5D54" w:rsidRDefault="000325FC" w:rsidP="004B2306">
            <w:pPr>
              <w:pStyle w:val="a3"/>
              <w:numPr>
                <w:ilvl w:val="0"/>
                <w:numId w:val="3"/>
              </w:numPr>
              <w:tabs>
                <w:tab w:val="left" w:pos="406"/>
              </w:tabs>
              <w:spacing w:after="0" w:line="240" w:lineRule="auto"/>
              <w:rPr>
                <w:rFonts w:ascii="Times New Roman" w:hAnsi="Times New Roman" w:cs="Times New Roman"/>
                <w:sz w:val="24"/>
                <w:szCs w:val="24"/>
              </w:rPr>
            </w:pPr>
            <w:r w:rsidRPr="00AE5D54">
              <w:rPr>
                <w:rFonts w:ascii="Times New Roman" w:hAnsi="Times New Roman" w:cs="Times New Roman"/>
                <w:sz w:val="24"/>
                <w:szCs w:val="24"/>
              </w:rPr>
              <w:t xml:space="preserve">Проект Решения Думы города Урай «О бюджете городского округа Урай </w:t>
            </w:r>
            <w:r w:rsidR="008363FC">
              <w:rPr>
                <w:rFonts w:ascii="Times New Roman" w:hAnsi="Times New Roman" w:cs="Times New Roman"/>
                <w:sz w:val="24"/>
                <w:szCs w:val="24"/>
              </w:rPr>
              <w:t xml:space="preserve">Ханты-Мансийского автономного округа </w:t>
            </w:r>
            <w:proofErr w:type="gramStart"/>
            <w:r w:rsidR="008363FC">
              <w:rPr>
                <w:rFonts w:ascii="Times New Roman" w:hAnsi="Times New Roman" w:cs="Times New Roman"/>
                <w:sz w:val="24"/>
                <w:szCs w:val="24"/>
              </w:rPr>
              <w:t>-</w:t>
            </w:r>
            <w:proofErr w:type="spellStart"/>
            <w:r w:rsidR="008363FC">
              <w:rPr>
                <w:rFonts w:ascii="Times New Roman" w:hAnsi="Times New Roman" w:cs="Times New Roman"/>
                <w:sz w:val="24"/>
                <w:szCs w:val="24"/>
              </w:rPr>
              <w:t>Ю</w:t>
            </w:r>
            <w:proofErr w:type="gramEnd"/>
            <w:r w:rsidR="008363FC">
              <w:rPr>
                <w:rFonts w:ascii="Times New Roman" w:hAnsi="Times New Roman" w:cs="Times New Roman"/>
                <w:sz w:val="24"/>
                <w:szCs w:val="24"/>
              </w:rPr>
              <w:t>гры</w:t>
            </w:r>
            <w:proofErr w:type="spellEnd"/>
            <w:r w:rsidR="008363FC">
              <w:rPr>
                <w:rFonts w:ascii="Times New Roman" w:hAnsi="Times New Roman" w:cs="Times New Roman"/>
                <w:sz w:val="24"/>
                <w:szCs w:val="24"/>
              </w:rPr>
              <w:t xml:space="preserve"> </w:t>
            </w:r>
            <w:r w:rsidRPr="00AE5D54">
              <w:rPr>
                <w:rFonts w:ascii="Times New Roman" w:hAnsi="Times New Roman" w:cs="Times New Roman"/>
                <w:sz w:val="24"/>
                <w:szCs w:val="24"/>
              </w:rPr>
              <w:t>на 20</w:t>
            </w:r>
            <w:r w:rsidR="00C360B3">
              <w:rPr>
                <w:rFonts w:ascii="Times New Roman" w:hAnsi="Times New Roman" w:cs="Times New Roman"/>
                <w:sz w:val="24"/>
                <w:szCs w:val="24"/>
              </w:rPr>
              <w:t>2</w:t>
            </w:r>
            <w:r w:rsidR="004B2306">
              <w:rPr>
                <w:rFonts w:ascii="Times New Roman" w:hAnsi="Times New Roman" w:cs="Times New Roman"/>
                <w:sz w:val="24"/>
                <w:szCs w:val="24"/>
              </w:rPr>
              <w:t>4</w:t>
            </w:r>
            <w:r w:rsidRPr="00AE5D54">
              <w:rPr>
                <w:rFonts w:ascii="Times New Roman" w:hAnsi="Times New Roman" w:cs="Times New Roman"/>
                <w:sz w:val="24"/>
                <w:szCs w:val="24"/>
              </w:rPr>
              <w:t xml:space="preserve"> год и</w:t>
            </w:r>
            <w:r w:rsidR="00C7398C">
              <w:rPr>
                <w:rFonts w:ascii="Times New Roman" w:hAnsi="Times New Roman" w:cs="Times New Roman"/>
                <w:sz w:val="24"/>
                <w:szCs w:val="24"/>
              </w:rPr>
              <w:t xml:space="preserve"> на </w:t>
            </w:r>
            <w:r w:rsidRPr="00AE5D54">
              <w:rPr>
                <w:rFonts w:ascii="Times New Roman" w:hAnsi="Times New Roman" w:cs="Times New Roman"/>
                <w:sz w:val="24"/>
                <w:szCs w:val="24"/>
              </w:rPr>
              <w:t>плановый период 20</w:t>
            </w:r>
            <w:r w:rsidR="00B43D18">
              <w:rPr>
                <w:rFonts w:ascii="Times New Roman" w:hAnsi="Times New Roman" w:cs="Times New Roman"/>
                <w:sz w:val="24"/>
                <w:szCs w:val="24"/>
              </w:rPr>
              <w:t>2</w:t>
            </w:r>
            <w:r w:rsidR="004B2306">
              <w:rPr>
                <w:rFonts w:ascii="Times New Roman" w:hAnsi="Times New Roman" w:cs="Times New Roman"/>
                <w:sz w:val="24"/>
                <w:szCs w:val="24"/>
              </w:rPr>
              <w:t>5</w:t>
            </w:r>
            <w:r w:rsidRPr="00AE5D54">
              <w:rPr>
                <w:rFonts w:ascii="Times New Roman" w:hAnsi="Times New Roman" w:cs="Times New Roman"/>
                <w:sz w:val="24"/>
                <w:szCs w:val="24"/>
              </w:rPr>
              <w:t xml:space="preserve"> и 20</w:t>
            </w:r>
            <w:r w:rsidR="00B43D18">
              <w:rPr>
                <w:rFonts w:ascii="Times New Roman" w:hAnsi="Times New Roman" w:cs="Times New Roman"/>
                <w:sz w:val="24"/>
                <w:szCs w:val="24"/>
              </w:rPr>
              <w:t>2</w:t>
            </w:r>
            <w:r w:rsidR="004B2306">
              <w:rPr>
                <w:rFonts w:ascii="Times New Roman" w:hAnsi="Times New Roman" w:cs="Times New Roman"/>
                <w:sz w:val="24"/>
                <w:szCs w:val="24"/>
              </w:rPr>
              <w:t>6</w:t>
            </w:r>
            <w:r w:rsidRPr="00AE5D54">
              <w:rPr>
                <w:rFonts w:ascii="Times New Roman" w:hAnsi="Times New Roman" w:cs="Times New Roman"/>
                <w:sz w:val="24"/>
                <w:szCs w:val="24"/>
              </w:rPr>
              <w:t xml:space="preserve"> годов</w:t>
            </w:r>
            <w:r w:rsidR="00F66A68">
              <w:rPr>
                <w:rFonts w:ascii="Times New Roman" w:hAnsi="Times New Roman" w:cs="Times New Roman"/>
                <w:sz w:val="24"/>
                <w:szCs w:val="24"/>
              </w:rPr>
              <w:t>»</w:t>
            </w:r>
            <w:r w:rsidR="00801E33" w:rsidRPr="00801E33">
              <w:rPr>
                <w:rFonts w:ascii="Times New Roman" w:hAnsi="Times New Roman" w:cs="Times New Roman"/>
                <w:sz w:val="24"/>
                <w:szCs w:val="24"/>
              </w:rPr>
              <w:t xml:space="preserve"> </w:t>
            </w:r>
            <w:r w:rsidR="00B66BC0">
              <w:rPr>
                <w:rFonts w:ascii="Times New Roman" w:hAnsi="Times New Roman" w:cs="Times New Roman"/>
                <w:sz w:val="24"/>
                <w:szCs w:val="24"/>
              </w:rPr>
              <w:t xml:space="preserve">(ТЕКСТ ПРОЕКТА РЕШЕНИЯ)                                                                         </w:t>
            </w:r>
            <w:r w:rsidR="00801E33" w:rsidRPr="00801E33">
              <w:rPr>
                <w:rFonts w:ascii="Times New Roman" w:hAnsi="Times New Roman" w:cs="Times New Roman"/>
                <w:sz w:val="24"/>
                <w:szCs w:val="24"/>
              </w:rPr>
              <w:t xml:space="preserve">                                                              </w:t>
            </w:r>
          </w:p>
        </w:tc>
        <w:tc>
          <w:tcPr>
            <w:tcW w:w="1276" w:type="dxa"/>
          </w:tcPr>
          <w:p w:rsidR="000325FC" w:rsidRDefault="000325FC" w:rsidP="00EF3F4B">
            <w:pPr>
              <w:jc w:val="center"/>
              <w:rPr>
                <w:rFonts w:ascii="Times New Roman" w:hAnsi="Times New Roman" w:cs="Times New Roman"/>
                <w:sz w:val="24"/>
                <w:szCs w:val="24"/>
              </w:rPr>
            </w:pPr>
          </w:p>
          <w:p w:rsidR="00B66BC0" w:rsidRPr="00541467" w:rsidRDefault="00541467" w:rsidP="00EF3F4B">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r>
      <w:tr w:rsidR="000325FC" w:rsidRPr="000325FC" w:rsidTr="00745D1A">
        <w:trPr>
          <w:trHeight w:val="276"/>
        </w:trPr>
        <w:tc>
          <w:tcPr>
            <w:tcW w:w="9214" w:type="dxa"/>
          </w:tcPr>
          <w:p w:rsidR="000325FC" w:rsidRPr="00AE5D54" w:rsidRDefault="00C075EB" w:rsidP="00082C79">
            <w:pPr>
              <w:pStyle w:val="a3"/>
              <w:numPr>
                <w:ilvl w:val="0"/>
                <w:numId w:val="3"/>
              </w:numPr>
              <w:tabs>
                <w:tab w:val="left" w:pos="4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1 «</w:t>
            </w:r>
            <w:r w:rsidR="00082C79" w:rsidRPr="00082C79">
              <w:rPr>
                <w:rFonts w:ascii="Times New Roman" w:hAnsi="Times New Roman" w:cs="Times New Roman"/>
                <w:sz w:val="24"/>
                <w:szCs w:val="24"/>
              </w:rPr>
              <w:t>Доходы бюджета городского</w:t>
            </w:r>
            <w:r w:rsidR="00082C79">
              <w:rPr>
                <w:rFonts w:ascii="Times New Roman" w:hAnsi="Times New Roman" w:cs="Times New Roman"/>
                <w:sz w:val="24"/>
                <w:szCs w:val="24"/>
              </w:rPr>
              <w:t xml:space="preserve"> </w:t>
            </w:r>
            <w:r w:rsidR="00082C79" w:rsidRPr="00082C79">
              <w:rPr>
                <w:rFonts w:ascii="Times New Roman" w:hAnsi="Times New Roman" w:cs="Times New Roman"/>
                <w:sz w:val="24"/>
                <w:szCs w:val="24"/>
              </w:rPr>
              <w:t xml:space="preserve">округа Урай Ханты-Мансийского автономного округа - </w:t>
            </w:r>
            <w:proofErr w:type="spellStart"/>
            <w:r w:rsidR="00082C79" w:rsidRPr="00082C79">
              <w:rPr>
                <w:rFonts w:ascii="Times New Roman" w:hAnsi="Times New Roman" w:cs="Times New Roman"/>
                <w:sz w:val="24"/>
                <w:szCs w:val="24"/>
              </w:rPr>
              <w:t>Югры</w:t>
            </w:r>
            <w:proofErr w:type="spellEnd"/>
            <w:r w:rsidR="00082C79" w:rsidRPr="00082C79">
              <w:rPr>
                <w:rFonts w:ascii="Times New Roman" w:hAnsi="Times New Roman" w:cs="Times New Roman"/>
                <w:sz w:val="24"/>
                <w:szCs w:val="24"/>
              </w:rPr>
              <w:t xml:space="preserve"> на 2024 год</w:t>
            </w:r>
            <w:r>
              <w:rPr>
                <w:rFonts w:ascii="Times New Roman" w:hAnsi="Times New Roman" w:cs="Times New Roman"/>
                <w:sz w:val="24"/>
                <w:szCs w:val="24"/>
              </w:rPr>
              <w:t>»</w:t>
            </w:r>
            <w:r w:rsidR="00AE5D54" w:rsidRPr="00AE5D54">
              <w:rPr>
                <w:rFonts w:ascii="Times New Roman" w:hAnsi="Times New Roman" w:cs="Times New Roman"/>
                <w:sz w:val="24"/>
                <w:szCs w:val="24"/>
              </w:rPr>
              <w:t xml:space="preserve"> </w:t>
            </w:r>
          </w:p>
        </w:tc>
        <w:tc>
          <w:tcPr>
            <w:tcW w:w="1276" w:type="dxa"/>
          </w:tcPr>
          <w:p w:rsidR="000325FC" w:rsidRPr="00541467" w:rsidRDefault="00541467" w:rsidP="009A628E">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9-16</w:t>
            </w:r>
          </w:p>
        </w:tc>
      </w:tr>
      <w:tr w:rsidR="000325FC" w:rsidRPr="000325FC" w:rsidTr="00745D1A">
        <w:tc>
          <w:tcPr>
            <w:tcW w:w="9214" w:type="dxa"/>
          </w:tcPr>
          <w:p w:rsidR="000325FC" w:rsidRPr="00C075EB" w:rsidRDefault="00E17B8A" w:rsidP="00082C79">
            <w:pPr>
              <w:pStyle w:val="a3"/>
              <w:numPr>
                <w:ilvl w:val="0"/>
                <w:numId w:val="3"/>
              </w:numPr>
              <w:tabs>
                <w:tab w:val="left" w:pos="406"/>
              </w:tabs>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C075EB" w:rsidRPr="00C075EB">
              <w:rPr>
                <w:rFonts w:ascii="Times New Roman" w:hAnsi="Times New Roman" w:cs="Times New Roman"/>
                <w:sz w:val="24"/>
                <w:szCs w:val="24"/>
              </w:rPr>
              <w:t xml:space="preserve">риложение </w:t>
            </w:r>
            <w:r w:rsidR="00C075EB">
              <w:rPr>
                <w:rFonts w:ascii="Times New Roman" w:hAnsi="Times New Roman" w:cs="Times New Roman"/>
                <w:sz w:val="24"/>
                <w:szCs w:val="24"/>
              </w:rPr>
              <w:t>2</w:t>
            </w:r>
            <w:r w:rsidR="00C075EB" w:rsidRPr="00C075EB">
              <w:rPr>
                <w:rFonts w:ascii="Times New Roman" w:hAnsi="Times New Roman" w:cs="Times New Roman"/>
                <w:sz w:val="24"/>
                <w:szCs w:val="24"/>
              </w:rPr>
              <w:t xml:space="preserve"> «Доходы бюджета городского округа</w:t>
            </w:r>
            <w:r w:rsidR="006F5C58">
              <w:rPr>
                <w:rFonts w:ascii="Times New Roman" w:hAnsi="Times New Roman" w:cs="Times New Roman"/>
                <w:sz w:val="24"/>
                <w:szCs w:val="24"/>
              </w:rPr>
              <w:t xml:space="preserve"> </w:t>
            </w:r>
            <w:r w:rsidR="00C075EB" w:rsidRPr="00C075EB">
              <w:rPr>
                <w:rFonts w:ascii="Times New Roman" w:hAnsi="Times New Roman" w:cs="Times New Roman"/>
                <w:sz w:val="24"/>
                <w:szCs w:val="24"/>
              </w:rPr>
              <w:t xml:space="preserve">Урай </w:t>
            </w:r>
            <w:r w:rsidR="00082C79" w:rsidRPr="00082C79">
              <w:rPr>
                <w:rFonts w:ascii="Times New Roman" w:hAnsi="Times New Roman" w:cs="Times New Roman"/>
                <w:sz w:val="24"/>
                <w:szCs w:val="24"/>
              </w:rPr>
              <w:t xml:space="preserve">Ханты-Мансийского автономного округа - </w:t>
            </w:r>
            <w:proofErr w:type="spellStart"/>
            <w:r w:rsidR="00082C79" w:rsidRPr="00082C79">
              <w:rPr>
                <w:rFonts w:ascii="Times New Roman" w:hAnsi="Times New Roman" w:cs="Times New Roman"/>
                <w:sz w:val="24"/>
                <w:szCs w:val="24"/>
              </w:rPr>
              <w:t>Югры</w:t>
            </w:r>
            <w:proofErr w:type="spellEnd"/>
            <w:r w:rsidR="00082C79" w:rsidRPr="00C075EB">
              <w:rPr>
                <w:rFonts w:ascii="Times New Roman" w:hAnsi="Times New Roman" w:cs="Times New Roman"/>
                <w:sz w:val="24"/>
                <w:szCs w:val="24"/>
              </w:rPr>
              <w:t xml:space="preserve"> </w:t>
            </w:r>
            <w:r w:rsidR="00C075EB" w:rsidRPr="00C075EB">
              <w:rPr>
                <w:rFonts w:ascii="Times New Roman" w:hAnsi="Times New Roman" w:cs="Times New Roman"/>
                <w:sz w:val="24"/>
                <w:szCs w:val="24"/>
              </w:rPr>
              <w:t>на</w:t>
            </w:r>
            <w:r w:rsidR="00082C79">
              <w:rPr>
                <w:rFonts w:ascii="Times New Roman" w:hAnsi="Times New Roman" w:cs="Times New Roman"/>
                <w:sz w:val="24"/>
                <w:szCs w:val="24"/>
              </w:rPr>
              <w:t xml:space="preserve"> плановый период </w:t>
            </w:r>
            <w:r w:rsidR="00C075EB" w:rsidRPr="00C075EB">
              <w:rPr>
                <w:rFonts w:ascii="Times New Roman" w:hAnsi="Times New Roman" w:cs="Times New Roman"/>
                <w:sz w:val="24"/>
                <w:szCs w:val="24"/>
              </w:rPr>
              <w:t xml:space="preserve">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082C79">
              <w:rPr>
                <w:rFonts w:ascii="Times New Roman" w:hAnsi="Times New Roman" w:cs="Times New Roman"/>
                <w:sz w:val="24"/>
                <w:szCs w:val="24"/>
              </w:rPr>
              <w:t xml:space="preserve">5 и </w:t>
            </w:r>
            <w:r w:rsidR="00AE5D54" w:rsidRPr="00C075EB">
              <w:rPr>
                <w:rFonts w:ascii="Times New Roman" w:hAnsi="Times New Roman" w:cs="Times New Roman"/>
                <w:sz w:val="24"/>
                <w:szCs w:val="24"/>
              </w:rPr>
              <w:t>20</w:t>
            </w:r>
            <w:r w:rsidR="00B43D18">
              <w:rPr>
                <w:rFonts w:ascii="Times New Roman" w:hAnsi="Times New Roman" w:cs="Times New Roman"/>
                <w:sz w:val="24"/>
                <w:szCs w:val="24"/>
              </w:rPr>
              <w:t>2</w:t>
            </w:r>
            <w:r w:rsidR="00082C79">
              <w:rPr>
                <w:rFonts w:ascii="Times New Roman" w:hAnsi="Times New Roman" w:cs="Times New Roman"/>
                <w:sz w:val="24"/>
                <w:szCs w:val="24"/>
              </w:rPr>
              <w:t>6</w:t>
            </w:r>
            <w:r w:rsidR="00AE5D54" w:rsidRPr="00C075EB">
              <w:rPr>
                <w:rFonts w:ascii="Times New Roman" w:hAnsi="Times New Roman" w:cs="Times New Roman"/>
                <w:sz w:val="24"/>
                <w:szCs w:val="24"/>
              </w:rPr>
              <w:t xml:space="preserve"> год</w:t>
            </w:r>
            <w:r w:rsidR="00082C79">
              <w:rPr>
                <w:rFonts w:ascii="Times New Roman" w:hAnsi="Times New Roman" w:cs="Times New Roman"/>
                <w:sz w:val="24"/>
                <w:szCs w:val="24"/>
              </w:rPr>
              <w:t>ов</w:t>
            </w:r>
            <w:r w:rsidR="00C075EB">
              <w:rPr>
                <w:rFonts w:ascii="Times New Roman" w:hAnsi="Times New Roman" w:cs="Times New Roman"/>
                <w:sz w:val="24"/>
                <w:szCs w:val="24"/>
              </w:rPr>
              <w:t>»</w:t>
            </w:r>
          </w:p>
        </w:tc>
        <w:tc>
          <w:tcPr>
            <w:tcW w:w="1276" w:type="dxa"/>
          </w:tcPr>
          <w:p w:rsidR="000325FC" w:rsidRPr="002B2C26" w:rsidRDefault="00541467" w:rsidP="002B2C26">
            <w:pPr>
              <w:jc w:val="center"/>
              <w:rPr>
                <w:rFonts w:ascii="Times New Roman" w:hAnsi="Times New Roman" w:cs="Times New Roman"/>
                <w:sz w:val="24"/>
                <w:szCs w:val="24"/>
              </w:rPr>
            </w:pPr>
            <w:r>
              <w:rPr>
                <w:rFonts w:ascii="Times New Roman" w:hAnsi="Times New Roman" w:cs="Times New Roman"/>
                <w:sz w:val="24"/>
                <w:szCs w:val="24"/>
                <w:lang w:val="en-US"/>
              </w:rPr>
              <w:t>17-2</w:t>
            </w:r>
            <w:r w:rsidR="002B2C26">
              <w:rPr>
                <w:rFonts w:ascii="Times New Roman" w:hAnsi="Times New Roman" w:cs="Times New Roman"/>
                <w:sz w:val="24"/>
                <w:szCs w:val="24"/>
              </w:rPr>
              <w:t>4</w:t>
            </w:r>
          </w:p>
        </w:tc>
      </w:tr>
      <w:tr w:rsidR="000325FC" w:rsidRPr="000325FC" w:rsidTr="00745D1A">
        <w:tc>
          <w:tcPr>
            <w:tcW w:w="9214" w:type="dxa"/>
          </w:tcPr>
          <w:p w:rsidR="000325FC" w:rsidRPr="0021214E" w:rsidRDefault="00763D7A" w:rsidP="0075102E">
            <w:pPr>
              <w:pStyle w:val="a3"/>
              <w:numPr>
                <w:ilvl w:val="0"/>
                <w:numId w:val="3"/>
              </w:numPr>
              <w:tabs>
                <w:tab w:val="left" w:pos="196"/>
              </w:tabs>
              <w:autoSpaceDE w:val="0"/>
              <w:autoSpaceDN w:val="0"/>
              <w:spacing w:after="0" w:line="240" w:lineRule="auto"/>
              <w:jc w:val="both"/>
              <w:rPr>
                <w:rFonts w:ascii="Times New Roman" w:hAnsi="Times New Roman" w:cs="Times New Roman"/>
                <w:color w:val="000000" w:themeColor="text1"/>
                <w:sz w:val="24"/>
                <w:szCs w:val="24"/>
              </w:rPr>
            </w:pPr>
            <w:r w:rsidRPr="0021214E">
              <w:rPr>
                <w:rFonts w:ascii="Times New Roman" w:hAnsi="Times New Roman" w:cs="Times New Roman"/>
                <w:color w:val="000000" w:themeColor="text1"/>
                <w:sz w:val="24"/>
                <w:szCs w:val="24"/>
              </w:rPr>
              <w:t xml:space="preserve">Приложение </w:t>
            </w:r>
            <w:r w:rsidR="00735769" w:rsidRPr="0021214E">
              <w:rPr>
                <w:rFonts w:ascii="Times New Roman" w:hAnsi="Times New Roman" w:cs="Times New Roman"/>
                <w:color w:val="000000" w:themeColor="text1"/>
                <w:sz w:val="24"/>
                <w:szCs w:val="24"/>
              </w:rPr>
              <w:t>3</w:t>
            </w:r>
            <w:r w:rsidR="00680755" w:rsidRPr="0021214E">
              <w:rPr>
                <w:rFonts w:ascii="Times New Roman" w:hAnsi="Times New Roman" w:cs="Times New Roman"/>
                <w:color w:val="000000" w:themeColor="text1"/>
                <w:sz w:val="24"/>
                <w:szCs w:val="24"/>
              </w:rPr>
              <w:t xml:space="preserve"> «</w:t>
            </w:r>
            <w:r w:rsidR="00AE5D54" w:rsidRPr="0021214E">
              <w:rPr>
                <w:rFonts w:ascii="Times New Roman" w:hAnsi="Times New Roman" w:cs="Times New Roman"/>
                <w:color w:val="000000" w:themeColor="text1"/>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00AE5D54" w:rsidRPr="0021214E">
              <w:rPr>
                <w:rFonts w:ascii="Times New Roman" w:hAnsi="Times New Roman" w:cs="Times New Roman"/>
                <w:color w:val="000000" w:themeColor="text1"/>
                <w:sz w:val="24"/>
                <w:szCs w:val="24"/>
              </w:rPr>
              <w:t>непрограммным</w:t>
            </w:r>
            <w:proofErr w:type="spellEnd"/>
            <w:r w:rsidR="00AE5D54" w:rsidRPr="0021214E">
              <w:rPr>
                <w:rFonts w:ascii="Times New Roman" w:hAnsi="Times New Roman" w:cs="Times New Roman"/>
                <w:color w:val="000000" w:themeColor="text1"/>
                <w:sz w:val="24"/>
                <w:szCs w:val="24"/>
              </w:rPr>
              <w:t xml:space="preserve"> направлениям деятельности), группам и подгруппам </w:t>
            </w:r>
            <w:proofErr w:type="gramStart"/>
            <w:r w:rsidR="00AE5D54" w:rsidRPr="0021214E">
              <w:rPr>
                <w:rFonts w:ascii="Times New Roman" w:hAnsi="Times New Roman" w:cs="Times New Roman"/>
                <w:color w:val="000000" w:themeColor="text1"/>
                <w:sz w:val="24"/>
                <w:szCs w:val="24"/>
              </w:rPr>
              <w:t>видов расходов классификации расходов бюджет</w:t>
            </w:r>
            <w:r w:rsidRPr="0021214E">
              <w:rPr>
                <w:rFonts w:ascii="Times New Roman" w:hAnsi="Times New Roman" w:cs="Times New Roman"/>
                <w:color w:val="000000" w:themeColor="text1"/>
                <w:sz w:val="24"/>
                <w:szCs w:val="24"/>
              </w:rPr>
              <w:t>ов</w:t>
            </w:r>
            <w:proofErr w:type="gramEnd"/>
            <w:r w:rsidR="00AE5D54" w:rsidRPr="0021214E">
              <w:rPr>
                <w:rFonts w:ascii="Times New Roman" w:hAnsi="Times New Roman" w:cs="Times New Roman"/>
                <w:color w:val="000000" w:themeColor="text1"/>
                <w:sz w:val="24"/>
                <w:szCs w:val="24"/>
              </w:rPr>
              <w:t xml:space="preserve"> </w:t>
            </w:r>
            <w:r w:rsidR="00680755" w:rsidRPr="0021214E">
              <w:rPr>
                <w:rFonts w:ascii="Times New Roman" w:hAnsi="Times New Roman" w:cs="Times New Roman"/>
                <w:color w:val="000000" w:themeColor="text1"/>
                <w:sz w:val="24"/>
                <w:szCs w:val="24"/>
              </w:rPr>
              <w:t>на 20</w:t>
            </w:r>
            <w:r w:rsidR="002C6B55" w:rsidRPr="0021214E">
              <w:rPr>
                <w:rFonts w:ascii="Times New Roman" w:hAnsi="Times New Roman" w:cs="Times New Roman"/>
                <w:color w:val="000000" w:themeColor="text1"/>
                <w:sz w:val="24"/>
                <w:szCs w:val="24"/>
              </w:rPr>
              <w:t>2</w:t>
            </w:r>
            <w:r w:rsidR="0075102E">
              <w:rPr>
                <w:rFonts w:ascii="Times New Roman" w:hAnsi="Times New Roman" w:cs="Times New Roman"/>
                <w:color w:val="000000" w:themeColor="text1"/>
                <w:sz w:val="24"/>
                <w:szCs w:val="24"/>
              </w:rPr>
              <w:t>4</w:t>
            </w:r>
            <w:r w:rsidR="00680755" w:rsidRPr="0021214E">
              <w:rPr>
                <w:rFonts w:ascii="Times New Roman" w:hAnsi="Times New Roman" w:cs="Times New Roman"/>
                <w:color w:val="000000" w:themeColor="text1"/>
                <w:sz w:val="24"/>
                <w:szCs w:val="24"/>
              </w:rPr>
              <w:t xml:space="preserve"> год»</w:t>
            </w:r>
          </w:p>
        </w:tc>
        <w:tc>
          <w:tcPr>
            <w:tcW w:w="1276" w:type="dxa"/>
          </w:tcPr>
          <w:p w:rsidR="000325FC" w:rsidRPr="004739F4" w:rsidRDefault="000325FC" w:rsidP="00584A6E">
            <w:pPr>
              <w:jc w:val="center"/>
              <w:rPr>
                <w:rFonts w:ascii="Times New Roman" w:hAnsi="Times New Roman" w:cs="Times New Roman"/>
                <w:color w:val="000000" w:themeColor="text1"/>
                <w:sz w:val="24"/>
                <w:szCs w:val="24"/>
              </w:rPr>
            </w:pPr>
          </w:p>
          <w:p w:rsidR="00541467" w:rsidRPr="00996151" w:rsidRDefault="00541467" w:rsidP="00996151">
            <w:pPr>
              <w:jc w:val="center"/>
              <w:rPr>
                <w:rFonts w:ascii="Times New Roman" w:hAnsi="Times New Roman" w:cs="Times New Roman"/>
                <w:color w:val="000000" w:themeColor="text1"/>
                <w:sz w:val="24"/>
                <w:szCs w:val="24"/>
              </w:rPr>
            </w:pPr>
            <w:r w:rsidRPr="00996151">
              <w:rPr>
                <w:rFonts w:ascii="Times New Roman" w:hAnsi="Times New Roman" w:cs="Times New Roman"/>
                <w:color w:val="000000" w:themeColor="text1"/>
                <w:sz w:val="24"/>
                <w:szCs w:val="24"/>
                <w:lang w:val="en-US"/>
              </w:rPr>
              <w:t>2</w:t>
            </w:r>
            <w:r w:rsidR="002B2C26" w:rsidRPr="00996151">
              <w:rPr>
                <w:rFonts w:ascii="Times New Roman" w:hAnsi="Times New Roman" w:cs="Times New Roman"/>
                <w:color w:val="000000" w:themeColor="text1"/>
                <w:sz w:val="24"/>
                <w:szCs w:val="24"/>
              </w:rPr>
              <w:t>5</w:t>
            </w:r>
            <w:r w:rsidRPr="00996151">
              <w:rPr>
                <w:rFonts w:ascii="Times New Roman" w:hAnsi="Times New Roman" w:cs="Times New Roman"/>
                <w:color w:val="000000" w:themeColor="text1"/>
                <w:sz w:val="24"/>
                <w:szCs w:val="24"/>
                <w:lang w:val="en-US"/>
              </w:rPr>
              <w:t>-4</w:t>
            </w:r>
            <w:r w:rsidR="00996151" w:rsidRPr="00996151">
              <w:rPr>
                <w:rFonts w:ascii="Times New Roman" w:hAnsi="Times New Roman" w:cs="Times New Roman"/>
                <w:color w:val="000000" w:themeColor="text1"/>
                <w:sz w:val="24"/>
                <w:szCs w:val="24"/>
              </w:rPr>
              <w:t>1</w:t>
            </w:r>
          </w:p>
        </w:tc>
      </w:tr>
      <w:tr w:rsidR="000325FC" w:rsidRPr="000325FC" w:rsidTr="00745D1A">
        <w:tc>
          <w:tcPr>
            <w:tcW w:w="9214" w:type="dxa"/>
          </w:tcPr>
          <w:p w:rsidR="000325FC" w:rsidRPr="0021214E" w:rsidRDefault="00680755" w:rsidP="001F1032">
            <w:pPr>
              <w:pStyle w:val="a3"/>
              <w:numPr>
                <w:ilvl w:val="0"/>
                <w:numId w:val="3"/>
              </w:numPr>
              <w:spacing w:after="0" w:line="240" w:lineRule="auto"/>
              <w:rPr>
                <w:rFonts w:ascii="Times New Roman" w:hAnsi="Times New Roman" w:cs="Times New Roman"/>
                <w:color w:val="000000" w:themeColor="text1"/>
                <w:sz w:val="24"/>
                <w:szCs w:val="24"/>
              </w:rPr>
            </w:pPr>
            <w:r w:rsidRPr="0021214E">
              <w:rPr>
                <w:rFonts w:ascii="Times New Roman" w:hAnsi="Times New Roman" w:cs="Times New Roman"/>
                <w:color w:val="000000" w:themeColor="text1"/>
                <w:sz w:val="24"/>
                <w:szCs w:val="24"/>
              </w:rPr>
              <w:t xml:space="preserve">Приложение </w:t>
            </w:r>
            <w:r w:rsidR="00735769" w:rsidRPr="0021214E">
              <w:rPr>
                <w:rFonts w:ascii="Times New Roman" w:hAnsi="Times New Roman" w:cs="Times New Roman"/>
                <w:color w:val="000000" w:themeColor="text1"/>
                <w:sz w:val="24"/>
                <w:szCs w:val="24"/>
              </w:rPr>
              <w:t>4</w:t>
            </w:r>
            <w:r w:rsidR="00C32B90" w:rsidRPr="0021214E">
              <w:rPr>
                <w:rFonts w:ascii="Times New Roman" w:hAnsi="Times New Roman" w:cs="Times New Roman"/>
                <w:color w:val="000000" w:themeColor="text1"/>
                <w:sz w:val="24"/>
                <w:szCs w:val="24"/>
              </w:rPr>
              <w:t xml:space="preserve"> </w:t>
            </w:r>
            <w:r w:rsidRPr="0021214E">
              <w:rPr>
                <w:rFonts w:ascii="Times New Roman" w:hAnsi="Times New Roman" w:cs="Times New Roman"/>
                <w:color w:val="000000" w:themeColor="text1"/>
                <w:sz w:val="24"/>
                <w:szCs w:val="24"/>
              </w:rPr>
              <w:t xml:space="preserve"> «Распределение бюджетных ассигнований по разделам, подразделам, целевым статьям (муниципальным программам и </w:t>
            </w:r>
            <w:proofErr w:type="spellStart"/>
            <w:r w:rsidRPr="0021214E">
              <w:rPr>
                <w:rFonts w:ascii="Times New Roman" w:hAnsi="Times New Roman" w:cs="Times New Roman"/>
                <w:color w:val="000000" w:themeColor="text1"/>
                <w:sz w:val="24"/>
                <w:szCs w:val="24"/>
              </w:rPr>
              <w:t>непрограммным</w:t>
            </w:r>
            <w:proofErr w:type="spellEnd"/>
            <w:r w:rsidRPr="0021214E">
              <w:rPr>
                <w:rFonts w:ascii="Times New Roman" w:hAnsi="Times New Roman" w:cs="Times New Roman"/>
                <w:color w:val="000000" w:themeColor="text1"/>
                <w:sz w:val="24"/>
                <w:szCs w:val="24"/>
              </w:rPr>
              <w:t xml:space="preserve"> направлениям деятельности), группам </w:t>
            </w:r>
            <w:r w:rsidR="004F728C">
              <w:rPr>
                <w:rFonts w:ascii="Times New Roman" w:hAnsi="Times New Roman" w:cs="Times New Roman"/>
                <w:color w:val="000000" w:themeColor="text1"/>
                <w:sz w:val="24"/>
                <w:szCs w:val="24"/>
              </w:rPr>
              <w:t>и подгруппам</w:t>
            </w:r>
            <w:r w:rsidRPr="0021214E">
              <w:rPr>
                <w:rFonts w:ascii="Times New Roman" w:hAnsi="Times New Roman" w:cs="Times New Roman"/>
                <w:color w:val="000000" w:themeColor="text1"/>
                <w:sz w:val="24"/>
                <w:szCs w:val="24"/>
              </w:rPr>
              <w:t xml:space="preserve"> </w:t>
            </w:r>
            <w:proofErr w:type="gramStart"/>
            <w:r w:rsidRPr="0021214E">
              <w:rPr>
                <w:rFonts w:ascii="Times New Roman" w:hAnsi="Times New Roman" w:cs="Times New Roman"/>
                <w:color w:val="000000" w:themeColor="text1"/>
                <w:sz w:val="24"/>
                <w:szCs w:val="24"/>
              </w:rPr>
              <w:t>видов расходов классификации расходов бюджет</w:t>
            </w:r>
            <w:r w:rsidR="00763D7A" w:rsidRPr="0021214E">
              <w:rPr>
                <w:rFonts w:ascii="Times New Roman" w:hAnsi="Times New Roman" w:cs="Times New Roman"/>
                <w:color w:val="000000" w:themeColor="text1"/>
                <w:sz w:val="24"/>
                <w:szCs w:val="24"/>
              </w:rPr>
              <w:t>ов</w:t>
            </w:r>
            <w:proofErr w:type="gramEnd"/>
            <w:r w:rsidRPr="0021214E">
              <w:rPr>
                <w:rFonts w:ascii="Times New Roman" w:hAnsi="Times New Roman" w:cs="Times New Roman"/>
                <w:color w:val="000000" w:themeColor="text1"/>
                <w:sz w:val="24"/>
                <w:szCs w:val="24"/>
              </w:rPr>
              <w:t xml:space="preserve"> на </w:t>
            </w:r>
            <w:r w:rsidR="00763D7A" w:rsidRPr="0021214E">
              <w:rPr>
                <w:rFonts w:ascii="Times New Roman" w:hAnsi="Times New Roman" w:cs="Times New Roman"/>
                <w:color w:val="000000" w:themeColor="text1"/>
                <w:sz w:val="24"/>
                <w:szCs w:val="24"/>
              </w:rPr>
              <w:t xml:space="preserve">плановый период </w:t>
            </w:r>
            <w:r w:rsidRPr="0021214E">
              <w:rPr>
                <w:rFonts w:ascii="Times New Roman" w:hAnsi="Times New Roman" w:cs="Times New Roman"/>
                <w:color w:val="000000" w:themeColor="text1"/>
                <w:sz w:val="24"/>
                <w:szCs w:val="24"/>
              </w:rPr>
              <w:t>20</w:t>
            </w:r>
            <w:r w:rsidR="009F13F7" w:rsidRPr="0021214E">
              <w:rPr>
                <w:rFonts w:ascii="Times New Roman" w:hAnsi="Times New Roman" w:cs="Times New Roman"/>
                <w:color w:val="000000" w:themeColor="text1"/>
                <w:sz w:val="24"/>
                <w:szCs w:val="24"/>
              </w:rPr>
              <w:t>2</w:t>
            </w:r>
            <w:r w:rsidR="001F1032">
              <w:rPr>
                <w:rFonts w:ascii="Times New Roman" w:hAnsi="Times New Roman" w:cs="Times New Roman"/>
                <w:color w:val="000000" w:themeColor="text1"/>
                <w:sz w:val="24"/>
                <w:szCs w:val="24"/>
              </w:rPr>
              <w:t xml:space="preserve">5 и </w:t>
            </w:r>
            <w:r w:rsidRPr="0021214E">
              <w:rPr>
                <w:rFonts w:ascii="Times New Roman" w:hAnsi="Times New Roman" w:cs="Times New Roman"/>
                <w:color w:val="000000" w:themeColor="text1"/>
                <w:sz w:val="24"/>
                <w:szCs w:val="24"/>
              </w:rPr>
              <w:t>20</w:t>
            </w:r>
            <w:r w:rsidR="009F13F7" w:rsidRPr="0021214E">
              <w:rPr>
                <w:rFonts w:ascii="Times New Roman" w:hAnsi="Times New Roman" w:cs="Times New Roman"/>
                <w:color w:val="000000" w:themeColor="text1"/>
                <w:sz w:val="24"/>
                <w:szCs w:val="24"/>
              </w:rPr>
              <w:t>2</w:t>
            </w:r>
            <w:r w:rsidR="001F1032">
              <w:rPr>
                <w:rFonts w:ascii="Times New Roman" w:hAnsi="Times New Roman" w:cs="Times New Roman"/>
                <w:color w:val="000000" w:themeColor="text1"/>
                <w:sz w:val="24"/>
                <w:szCs w:val="24"/>
              </w:rPr>
              <w:t>6</w:t>
            </w:r>
            <w:r w:rsidRPr="0021214E">
              <w:rPr>
                <w:rFonts w:ascii="Times New Roman" w:hAnsi="Times New Roman" w:cs="Times New Roman"/>
                <w:color w:val="000000" w:themeColor="text1"/>
                <w:sz w:val="24"/>
                <w:szCs w:val="24"/>
              </w:rPr>
              <w:t xml:space="preserve"> год</w:t>
            </w:r>
            <w:r w:rsidR="00763D7A" w:rsidRPr="0021214E">
              <w:rPr>
                <w:rFonts w:ascii="Times New Roman" w:hAnsi="Times New Roman" w:cs="Times New Roman"/>
                <w:color w:val="000000" w:themeColor="text1"/>
                <w:sz w:val="24"/>
                <w:szCs w:val="24"/>
              </w:rPr>
              <w:t>ов</w:t>
            </w:r>
            <w:r w:rsidRPr="0021214E">
              <w:rPr>
                <w:rFonts w:ascii="Times New Roman" w:hAnsi="Times New Roman" w:cs="Times New Roman"/>
                <w:color w:val="000000" w:themeColor="text1"/>
                <w:sz w:val="24"/>
                <w:szCs w:val="24"/>
              </w:rPr>
              <w:t>»</w:t>
            </w:r>
            <w:r w:rsidR="00541467" w:rsidRPr="00541467">
              <w:rPr>
                <w:rFonts w:ascii="Times New Roman" w:hAnsi="Times New Roman" w:cs="Times New Roman"/>
                <w:color w:val="000000" w:themeColor="text1"/>
                <w:sz w:val="24"/>
                <w:szCs w:val="24"/>
              </w:rPr>
              <w:t xml:space="preserve">                          </w:t>
            </w:r>
          </w:p>
        </w:tc>
        <w:tc>
          <w:tcPr>
            <w:tcW w:w="1276" w:type="dxa"/>
          </w:tcPr>
          <w:p w:rsidR="000325FC" w:rsidRPr="004739F4" w:rsidRDefault="000325FC" w:rsidP="00584A6E">
            <w:pPr>
              <w:jc w:val="center"/>
              <w:rPr>
                <w:rFonts w:ascii="Times New Roman" w:hAnsi="Times New Roman" w:cs="Times New Roman"/>
                <w:color w:val="000000" w:themeColor="text1"/>
                <w:sz w:val="24"/>
                <w:szCs w:val="24"/>
              </w:rPr>
            </w:pPr>
          </w:p>
          <w:p w:rsidR="00541467" w:rsidRPr="00996151" w:rsidRDefault="00996151" w:rsidP="002C61D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490BBE">
              <w:rPr>
                <w:rFonts w:ascii="Times New Roman" w:hAnsi="Times New Roman" w:cs="Times New Roman"/>
                <w:color w:val="000000" w:themeColor="text1"/>
                <w:sz w:val="24"/>
                <w:szCs w:val="24"/>
              </w:rPr>
              <w:t>64</w:t>
            </w:r>
          </w:p>
        </w:tc>
      </w:tr>
      <w:tr w:rsidR="000325FC" w:rsidRPr="000325FC" w:rsidTr="00745D1A">
        <w:tc>
          <w:tcPr>
            <w:tcW w:w="9214" w:type="dxa"/>
          </w:tcPr>
          <w:p w:rsidR="000325FC" w:rsidRPr="002966E2" w:rsidRDefault="00680755" w:rsidP="00095CE8">
            <w:pPr>
              <w:pStyle w:val="a3"/>
              <w:numPr>
                <w:ilvl w:val="0"/>
                <w:numId w:val="3"/>
              </w:numPr>
              <w:spacing w:after="0" w:line="240" w:lineRule="auto"/>
              <w:rPr>
                <w:rFonts w:ascii="Times New Roman" w:hAnsi="Times New Roman" w:cs="Times New Roman"/>
                <w:color w:val="000000" w:themeColor="text1"/>
                <w:sz w:val="24"/>
                <w:szCs w:val="24"/>
              </w:rPr>
            </w:pPr>
            <w:r w:rsidRPr="002966E2">
              <w:rPr>
                <w:rFonts w:ascii="Times New Roman" w:hAnsi="Times New Roman" w:cs="Times New Roman"/>
                <w:color w:val="000000" w:themeColor="text1"/>
                <w:sz w:val="24"/>
                <w:szCs w:val="24"/>
              </w:rPr>
              <w:t xml:space="preserve">Приложение </w:t>
            </w:r>
            <w:r w:rsidR="00735769" w:rsidRPr="002966E2">
              <w:rPr>
                <w:rFonts w:ascii="Times New Roman" w:hAnsi="Times New Roman" w:cs="Times New Roman"/>
                <w:color w:val="000000" w:themeColor="text1"/>
                <w:sz w:val="24"/>
                <w:szCs w:val="24"/>
              </w:rPr>
              <w:t>5</w:t>
            </w:r>
            <w:r w:rsidRPr="002966E2">
              <w:rPr>
                <w:rFonts w:ascii="Times New Roman" w:hAnsi="Times New Roman" w:cs="Times New Roman"/>
                <w:color w:val="000000" w:themeColor="text1"/>
                <w:sz w:val="24"/>
                <w:szCs w:val="24"/>
              </w:rPr>
              <w:t xml:space="preserve"> «</w:t>
            </w:r>
            <w:r w:rsidR="00763D7A" w:rsidRPr="002966E2">
              <w:rPr>
                <w:rFonts w:ascii="Times New Roman" w:hAnsi="Times New Roman" w:cs="Times New Roman"/>
                <w:color w:val="000000" w:themeColor="text1"/>
                <w:sz w:val="24"/>
                <w:szCs w:val="24"/>
              </w:rPr>
              <w:t xml:space="preserve">Распределение бюджетных ассигнований по целевым статьям (муниципальным программам и </w:t>
            </w:r>
            <w:proofErr w:type="spellStart"/>
            <w:r w:rsidR="00763D7A" w:rsidRPr="002966E2">
              <w:rPr>
                <w:rFonts w:ascii="Times New Roman" w:hAnsi="Times New Roman" w:cs="Times New Roman"/>
                <w:color w:val="000000" w:themeColor="text1"/>
                <w:sz w:val="24"/>
                <w:szCs w:val="24"/>
              </w:rPr>
              <w:t>непрограммным</w:t>
            </w:r>
            <w:proofErr w:type="spellEnd"/>
            <w:r w:rsidR="00763D7A" w:rsidRPr="002966E2">
              <w:rPr>
                <w:rFonts w:ascii="Times New Roman" w:hAnsi="Times New Roman" w:cs="Times New Roman"/>
                <w:color w:val="000000" w:themeColor="text1"/>
                <w:sz w:val="24"/>
                <w:szCs w:val="24"/>
              </w:rPr>
              <w:t xml:space="preserve"> направлениям деятельности), группам </w:t>
            </w:r>
            <w:r w:rsidR="0078735B" w:rsidRPr="002966E2">
              <w:rPr>
                <w:rFonts w:ascii="Times New Roman" w:hAnsi="Times New Roman" w:cs="Times New Roman"/>
                <w:color w:val="000000" w:themeColor="text1"/>
                <w:sz w:val="24"/>
                <w:szCs w:val="24"/>
              </w:rPr>
              <w:t xml:space="preserve">и </w:t>
            </w:r>
            <w:r w:rsidR="00763D7A" w:rsidRPr="002966E2">
              <w:rPr>
                <w:rFonts w:ascii="Times New Roman" w:hAnsi="Times New Roman" w:cs="Times New Roman"/>
                <w:color w:val="000000" w:themeColor="text1"/>
                <w:sz w:val="24"/>
                <w:szCs w:val="24"/>
              </w:rPr>
              <w:t xml:space="preserve"> подгруппам </w:t>
            </w:r>
            <w:proofErr w:type="gramStart"/>
            <w:r w:rsidR="00763D7A" w:rsidRPr="002966E2">
              <w:rPr>
                <w:rFonts w:ascii="Times New Roman" w:hAnsi="Times New Roman" w:cs="Times New Roman"/>
                <w:color w:val="000000" w:themeColor="text1"/>
                <w:sz w:val="24"/>
                <w:szCs w:val="24"/>
              </w:rPr>
              <w:t>видов расходов классификации расходов бюджетов</w:t>
            </w:r>
            <w:proofErr w:type="gramEnd"/>
            <w:r w:rsidR="00763D7A" w:rsidRPr="002966E2">
              <w:rPr>
                <w:rFonts w:ascii="Times New Roman" w:hAnsi="Times New Roman" w:cs="Times New Roman"/>
                <w:color w:val="000000" w:themeColor="text1"/>
                <w:sz w:val="24"/>
                <w:szCs w:val="24"/>
              </w:rPr>
              <w:t xml:space="preserve"> на </w:t>
            </w:r>
            <w:r w:rsidRPr="002966E2">
              <w:rPr>
                <w:rFonts w:ascii="Times New Roman" w:hAnsi="Times New Roman" w:cs="Times New Roman"/>
                <w:color w:val="000000" w:themeColor="text1"/>
                <w:sz w:val="24"/>
                <w:szCs w:val="24"/>
              </w:rPr>
              <w:t>20</w:t>
            </w:r>
            <w:r w:rsidR="002C6B55" w:rsidRPr="002966E2">
              <w:rPr>
                <w:rFonts w:ascii="Times New Roman" w:hAnsi="Times New Roman" w:cs="Times New Roman"/>
                <w:color w:val="000000" w:themeColor="text1"/>
                <w:sz w:val="24"/>
                <w:szCs w:val="24"/>
              </w:rPr>
              <w:t>2</w:t>
            </w:r>
            <w:r w:rsidR="00095CE8">
              <w:rPr>
                <w:rFonts w:ascii="Times New Roman" w:hAnsi="Times New Roman" w:cs="Times New Roman"/>
                <w:color w:val="000000" w:themeColor="text1"/>
                <w:sz w:val="24"/>
                <w:szCs w:val="24"/>
              </w:rPr>
              <w:t>4</w:t>
            </w:r>
            <w:r w:rsidRPr="002966E2">
              <w:rPr>
                <w:rFonts w:ascii="Times New Roman" w:hAnsi="Times New Roman" w:cs="Times New Roman"/>
                <w:color w:val="000000" w:themeColor="text1"/>
                <w:sz w:val="24"/>
                <w:szCs w:val="24"/>
              </w:rPr>
              <w:t xml:space="preserve"> год»</w:t>
            </w:r>
          </w:p>
        </w:tc>
        <w:tc>
          <w:tcPr>
            <w:tcW w:w="1276" w:type="dxa"/>
          </w:tcPr>
          <w:p w:rsidR="000325FC" w:rsidRPr="004739F4" w:rsidRDefault="000325FC" w:rsidP="00584A6E">
            <w:pPr>
              <w:jc w:val="center"/>
              <w:rPr>
                <w:rFonts w:ascii="Times New Roman" w:hAnsi="Times New Roman" w:cs="Times New Roman"/>
                <w:color w:val="000000" w:themeColor="text1"/>
                <w:sz w:val="24"/>
                <w:szCs w:val="24"/>
              </w:rPr>
            </w:pPr>
          </w:p>
          <w:p w:rsidR="00541467" w:rsidRPr="002C61D2" w:rsidRDefault="00490BBE" w:rsidP="002C61D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65-80</w:t>
            </w:r>
          </w:p>
        </w:tc>
      </w:tr>
      <w:tr w:rsidR="000325FC" w:rsidRPr="000325FC" w:rsidTr="00745D1A">
        <w:tc>
          <w:tcPr>
            <w:tcW w:w="9214" w:type="dxa"/>
          </w:tcPr>
          <w:p w:rsidR="000325FC" w:rsidRPr="002966E2" w:rsidRDefault="00680755" w:rsidP="00791CE8">
            <w:pPr>
              <w:pStyle w:val="a3"/>
              <w:numPr>
                <w:ilvl w:val="0"/>
                <w:numId w:val="3"/>
              </w:numPr>
              <w:tabs>
                <w:tab w:val="left" w:pos="196"/>
              </w:tabs>
              <w:autoSpaceDE w:val="0"/>
              <w:autoSpaceDN w:val="0"/>
              <w:spacing w:after="0" w:line="240" w:lineRule="auto"/>
              <w:rPr>
                <w:rFonts w:ascii="Times New Roman" w:hAnsi="Times New Roman" w:cs="Times New Roman"/>
                <w:color w:val="000000" w:themeColor="text1"/>
                <w:sz w:val="24"/>
                <w:szCs w:val="24"/>
              </w:rPr>
            </w:pPr>
            <w:r w:rsidRPr="002966E2">
              <w:rPr>
                <w:rFonts w:ascii="Times New Roman" w:hAnsi="Times New Roman" w:cs="Times New Roman"/>
                <w:color w:val="000000" w:themeColor="text1"/>
                <w:sz w:val="24"/>
                <w:szCs w:val="24"/>
              </w:rPr>
              <w:t xml:space="preserve">Приложение </w:t>
            </w:r>
            <w:r w:rsidR="00735769" w:rsidRPr="002966E2">
              <w:rPr>
                <w:rFonts w:ascii="Times New Roman" w:hAnsi="Times New Roman" w:cs="Times New Roman"/>
                <w:color w:val="000000" w:themeColor="text1"/>
                <w:sz w:val="24"/>
                <w:szCs w:val="24"/>
              </w:rPr>
              <w:t>6</w:t>
            </w:r>
            <w:r w:rsidRPr="002966E2">
              <w:rPr>
                <w:rFonts w:ascii="Times New Roman" w:hAnsi="Times New Roman" w:cs="Times New Roman"/>
                <w:color w:val="000000" w:themeColor="text1"/>
                <w:sz w:val="24"/>
                <w:szCs w:val="24"/>
              </w:rPr>
              <w:t xml:space="preserve"> «</w:t>
            </w:r>
            <w:r w:rsidR="00763D7A" w:rsidRPr="002966E2">
              <w:rPr>
                <w:rFonts w:ascii="Times New Roman" w:hAnsi="Times New Roman" w:cs="Times New Roman"/>
                <w:color w:val="000000" w:themeColor="text1"/>
                <w:sz w:val="24"/>
                <w:szCs w:val="24"/>
              </w:rPr>
              <w:t xml:space="preserve">Распределение бюджетных ассигнований по целевым статьям (муниципальным программам и </w:t>
            </w:r>
            <w:proofErr w:type="spellStart"/>
            <w:r w:rsidR="00763D7A" w:rsidRPr="002966E2">
              <w:rPr>
                <w:rFonts w:ascii="Times New Roman" w:hAnsi="Times New Roman" w:cs="Times New Roman"/>
                <w:color w:val="000000" w:themeColor="text1"/>
                <w:sz w:val="24"/>
                <w:szCs w:val="24"/>
              </w:rPr>
              <w:t>непрограммным</w:t>
            </w:r>
            <w:proofErr w:type="spellEnd"/>
            <w:r w:rsidR="00763D7A" w:rsidRPr="002966E2">
              <w:rPr>
                <w:rFonts w:ascii="Times New Roman" w:hAnsi="Times New Roman" w:cs="Times New Roman"/>
                <w:color w:val="000000" w:themeColor="text1"/>
                <w:sz w:val="24"/>
                <w:szCs w:val="24"/>
              </w:rPr>
              <w:t xml:space="preserve"> направлениям деятельности), группам </w:t>
            </w:r>
            <w:r w:rsidR="00566F59" w:rsidRPr="002966E2">
              <w:rPr>
                <w:rFonts w:ascii="Times New Roman" w:hAnsi="Times New Roman" w:cs="Times New Roman"/>
                <w:color w:val="000000" w:themeColor="text1"/>
                <w:sz w:val="24"/>
                <w:szCs w:val="24"/>
              </w:rPr>
              <w:t xml:space="preserve">и подгруппам </w:t>
            </w:r>
            <w:r w:rsidR="00763D7A" w:rsidRPr="002966E2">
              <w:rPr>
                <w:rFonts w:ascii="Times New Roman" w:hAnsi="Times New Roman" w:cs="Times New Roman"/>
                <w:color w:val="000000" w:themeColor="text1"/>
                <w:sz w:val="24"/>
                <w:szCs w:val="24"/>
              </w:rPr>
              <w:t xml:space="preserve"> </w:t>
            </w:r>
            <w:proofErr w:type="gramStart"/>
            <w:r w:rsidR="00763D7A" w:rsidRPr="002966E2">
              <w:rPr>
                <w:rFonts w:ascii="Times New Roman" w:hAnsi="Times New Roman" w:cs="Times New Roman"/>
                <w:color w:val="000000" w:themeColor="text1"/>
                <w:sz w:val="24"/>
                <w:szCs w:val="24"/>
              </w:rPr>
              <w:t>видов расходов классификации расходов бюджетов</w:t>
            </w:r>
            <w:proofErr w:type="gramEnd"/>
            <w:r w:rsidR="00763D7A" w:rsidRPr="002966E2">
              <w:rPr>
                <w:rFonts w:ascii="Times New Roman" w:hAnsi="Times New Roman" w:cs="Times New Roman"/>
                <w:color w:val="000000" w:themeColor="text1"/>
                <w:sz w:val="24"/>
                <w:szCs w:val="24"/>
              </w:rPr>
              <w:t xml:space="preserve"> на плановый период 20</w:t>
            </w:r>
            <w:r w:rsidR="009F13F7" w:rsidRPr="002966E2">
              <w:rPr>
                <w:rFonts w:ascii="Times New Roman" w:hAnsi="Times New Roman" w:cs="Times New Roman"/>
                <w:color w:val="000000" w:themeColor="text1"/>
                <w:sz w:val="24"/>
                <w:szCs w:val="24"/>
              </w:rPr>
              <w:t>2</w:t>
            </w:r>
            <w:r w:rsidR="00791CE8">
              <w:rPr>
                <w:rFonts w:ascii="Times New Roman" w:hAnsi="Times New Roman" w:cs="Times New Roman"/>
                <w:color w:val="000000" w:themeColor="text1"/>
                <w:sz w:val="24"/>
                <w:szCs w:val="24"/>
              </w:rPr>
              <w:t>5</w:t>
            </w:r>
            <w:r w:rsidR="00763D7A" w:rsidRPr="002966E2">
              <w:rPr>
                <w:rFonts w:ascii="Times New Roman" w:hAnsi="Times New Roman" w:cs="Times New Roman"/>
                <w:color w:val="000000" w:themeColor="text1"/>
                <w:sz w:val="24"/>
                <w:szCs w:val="24"/>
              </w:rPr>
              <w:t xml:space="preserve"> и 20</w:t>
            </w:r>
            <w:r w:rsidR="009F13F7" w:rsidRPr="002966E2">
              <w:rPr>
                <w:rFonts w:ascii="Times New Roman" w:hAnsi="Times New Roman" w:cs="Times New Roman"/>
                <w:color w:val="000000" w:themeColor="text1"/>
                <w:sz w:val="24"/>
                <w:szCs w:val="24"/>
              </w:rPr>
              <w:t>2</w:t>
            </w:r>
            <w:r w:rsidR="00791CE8">
              <w:rPr>
                <w:rFonts w:ascii="Times New Roman" w:hAnsi="Times New Roman" w:cs="Times New Roman"/>
                <w:color w:val="000000" w:themeColor="text1"/>
                <w:sz w:val="24"/>
                <w:szCs w:val="24"/>
              </w:rPr>
              <w:t>6</w:t>
            </w:r>
            <w:r w:rsidR="00763D7A" w:rsidRPr="002966E2">
              <w:rPr>
                <w:rFonts w:ascii="Times New Roman" w:hAnsi="Times New Roman" w:cs="Times New Roman"/>
                <w:color w:val="000000" w:themeColor="text1"/>
                <w:sz w:val="24"/>
                <w:szCs w:val="24"/>
              </w:rPr>
              <w:t xml:space="preserve"> годов</w:t>
            </w:r>
            <w:r w:rsidRPr="002966E2">
              <w:rPr>
                <w:rFonts w:ascii="Times New Roman" w:hAnsi="Times New Roman" w:cs="Times New Roman"/>
                <w:color w:val="000000" w:themeColor="text1"/>
                <w:sz w:val="24"/>
                <w:szCs w:val="24"/>
              </w:rPr>
              <w:t>»</w:t>
            </w:r>
          </w:p>
        </w:tc>
        <w:tc>
          <w:tcPr>
            <w:tcW w:w="1276" w:type="dxa"/>
          </w:tcPr>
          <w:p w:rsidR="000325FC" w:rsidRPr="004739F4" w:rsidRDefault="000325FC" w:rsidP="00183DFB">
            <w:pPr>
              <w:jc w:val="center"/>
              <w:rPr>
                <w:rFonts w:ascii="Times New Roman" w:hAnsi="Times New Roman" w:cs="Times New Roman"/>
                <w:color w:val="000000" w:themeColor="text1"/>
                <w:sz w:val="24"/>
                <w:szCs w:val="24"/>
              </w:rPr>
            </w:pPr>
          </w:p>
          <w:p w:rsidR="00541467" w:rsidRPr="00490BBE" w:rsidRDefault="00490BBE" w:rsidP="007C6EE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936857">
              <w:rPr>
                <w:rFonts w:ascii="Times New Roman" w:hAnsi="Times New Roman" w:cs="Times New Roman"/>
                <w:color w:val="000000" w:themeColor="text1"/>
                <w:sz w:val="24"/>
                <w:szCs w:val="24"/>
              </w:rPr>
              <w:t>-94</w:t>
            </w:r>
          </w:p>
        </w:tc>
      </w:tr>
      <w:tr w:rsidR="000325FC" w:rsidRPr="000325FC" w:rsidTr="00745D1A">
        <w:trPr>
          <w:trHeight w:val="449"/>
        </w:trPr>
        <w:tc>
          <w:tcPr>
            <w:tcW w:w="9214" w:type="dxa"/>
          </w:tcPr>
          <w:p w:rsidR="000325FC" w:rsidRPr="00212EA7" w:rsidRDefault="00680755" w:rsidP="009632B1">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 xml:space="preserve">Приложение </w:t>
            </w:r>
            <w:r w:rsidR="00735769" w:rsidRPr="00212EA7">
              <w:rPr>
                <w:rFonts w:ascii="Times New Roman" w:hAnsi="Times New Roman" w:cs="Times New Roman"/>
                <w:color w:val="000000" w:themeColor="text1"/>
                <w:sz w:val="24"/>
                <w:szCs w:val="24"/>
              </w:rPr>
              <w:t>7</w:t>
            </w:r>
            <w:r w:rsidR="00763D7A" w:rsidRPr="00212EA7">
              <w:rPr>
                <w:rFonts w:ascii="Times New Roman" w:hAnsi="Times New Roman" w:cs="Times New Roman"/>
                <w:color w:val="000000" w:themeColor="text1"/>
                <w:sz w:val="24"/>
                <w:szCs w:val="24"/>
              </w:rPr>
              <w:t xml:space="preserve"> </w:t>
            </w:r>
            <w:r w:rsidRPr="00212EA7">
              <w:rPr>
                <w:rFonts w:ascii="Times New Roman" w:hAnsi="Times New Roman" w:cs="Times New Roman"/>
                <w:color w:val="000000" w:themeColor="text1"/>
                <w:sz w:val="24"/>
                <w:szCs w:val="24"/>
              </w:rPr>
              <w:t>«Распределение бюджетных ассигнований по разделам и подразделам классификации расходов бюджет</w:t>
            </w:r>
            <w:r w:rsidR="00763D7A" w:rsidRPr="00212EA7">
              <w:rPr>
                <w:rFonts w:ascii="Times New Roman" w:hAnsi="Times New Roman" w:cs="Times New Roman"/>
                <w:color w:val="000000" w:themeColor="text1"/>
                <w:sz w:val="24"/>
                <w:szCs w:val="24"/>
              </w:rPr>
              <w:t>ов</w:t>
            </w:r>
            <w:r w:rsidRPr="00212EA7">
              <w:rPr>
                <w:rFonts w:ascii="Times New Roman" w:hAnsi="Times New Roman" w:cs="Times New Roman"/>
                <w:color w:val="000000" w:themeColor="text1"/>
                <w:sz w:val="24"/>
                <w:szCs w:val="24"/>
              </w:rPr>
              <w:t xml:space="preserve"> на 20</w:t>
            </w:r>
            <w:r w:rsidR="002C6B55" w:rsidRPr="00212EA7">
              <w:rPr>
                <w:rFonts w:ascii="Times New Roman" w:hAnsi="Times New Roman" w:cs="Times New Roman"/>
                <w:color w:val="000000" w:themeColor="text1"/>
                <w:sz w:val="24"/>
                <w:szCs w:val="24"/>
              </w:rPr>
              <w:t>2</w:t>
            </w:r>
            <w:r w:rsidR="009632B1">
              <w:rPr>
                <w:rFonts w:ascii="Times New Roman" w:hAnsi="Times New Roman" w:cs="Times New Roman"/>
                <w:color w:val="000000" w:themeColor="text1"/>
                <w:sz w:val="24"/>
                <w:szCs w:val="24"/>
              </w:rPr>
              <w:t>4</w:t>
            </w:r>
            <w:r w:rsidRPr="00212EA7">
              <w:rPr>
                <w:rFonts w:ascii="Times New Roman" w:hAnsi="Times New Roman" w:cs="Times New Roman"/>
                <w:color w:val="000000" w:themeColor="text1"/>
                <w:sz w:val="24"/>
                <w:szCs w:val="24"/>
              </w:rPr>
              <w:t xml:space="preserve"> год»</w:t>
            </w:r>
          </w:p>
        </w:tc>
        <w:tc>
          <w:tcPr>
            <w:tcW w:w="1276" w:type="dxa"/>
          </w:tcPr>
          <w:p w:rsidR="000325FC" w:rsidRPr="004739F4" w:rsidRDefault="000325FC" w:rsidP="00D121F6">
            <w:pPr>
              <w:spacing w:after="0" w:line="240" w:lineRule="auto"/>
              <w:jc w:val="center"/>
              <w:rPr>
                <w:rFonts w:ascii="Times New Roman" w:hAnsi="Times New Roman" w:cs="Times New Roman"/>
                <w:color w:val="000000" w:themeColor="text1"/>
                <w:sz w:val="24"/>
                <w:szCs w:val="24"/>
              </w:rPr>
            </w:pPr>
          </w:p>
          <w:p w:rsidR="00541467" w:rsidRPr="009632B1" w:rsidRDefault="00936857" w:rsidP="00D121F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w:t>
            </w:r>
          </w:p>
        </w:tc>
      </w:tr>
      <w:tr w:rsidR="000325FC" w:rsidRPr="00212EA7" w:rsidTr="00745D1A">
        <w:trPr>
          <w:trHeight w:val="612"/>
        </w:trPr>
        <w:tc>
          <w:tcPr>
            <w:tcW w:w="9214" w:type="dxa"/>
          </w:tcPr>
          <w:p w:rsidR="000325FC" w:rsidRPr="00212EA7" w:rsidRDefault="00680755" w:rsidP="00723DE5">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12EA7">
              <w:rPr>
                <w:rFonts w:ascii="Times New Roman" w:hAnsi="Times New Roman" w:cs="Times New Roman"/>
                <w:color w:val="000000" w:themeColor="text1"/>
                <w:sz w:val="24"/>
                <w:szCs w:val="24"/>
              </w:rPr>
              <w:t xml:space="preserve">Приложение </w:t>
            </w:r>
            <w:r w:rsidR="00735769" w:rsidRPr="00212EA7">
              <w:rPr>
                <w:rFonts w:ascii="Times New Roman" w:hAnsi="Times New Roman" w:cs="Times New Roman"/>
                <w:color w:val="000000" w:themeColor="text1"/>
                <w:sz w:val="24"/>
                <w:szCs w:val="24"/>
              </w:rPr>
              <w:t>8</w:t>
            </w:r>
            <w:r w:rsidRPr="00212EA7">
              <w:rPr>
                <w:rFonts w:ascii="Times New Roman" w:hAnsi="Times New Roman" w:cs="Times New Roman"/>
                <w:color w:val="000000" w:themeColor="text1"/>
                <w:sz w:val="24"/>
                <w:szCs w:val="24"/>
              </w:rPr>
              <w:t xml:space="preserve"> «Распределение бюджетных ассигнований по разделам и подразделам классификации расход</w:t>
            </w:r>
            <w:r w:rsidR="00D14C73" w:rsidRPr="00212EA7">
              <w:rPr>
                <w:rFonts w:ascii="Times New Roman" w:hAnsi="Times New Roman" w:cs="Times New Roman"/>
                <w:color w:val="000000" w:themeColor="text1"/>
                <w:sz w:val="24"/>
                <w:szCs w:val="24"/>
              </w:rPr>
              <w:t xml:space="preserve">ов бюджетов </w:t>
            </w:r>
            <w:r w:rsidRPr="00212EA7">
              <w:rPr>
                <w:rFonts w:ascii="Times New Roman" w:hAnsi="Times New Roman" w:cs="Times New Roman"/>
                <w:color w:val="000000" w:themeColor="text1"/>
                <w:sz w:val="24"/>
                <w:szCs w:val="24"/>
              </w:rPr>
              <w:t>на</w:t>
            </w:r>
            <w:r w:rsidR="00D14C73" w:rsidRPr="00212EA7">
              <w:rPr>
                <w:rFonts w:ascii="Times New Roman" w:hAnsi="Times New Roman" w:cs="Times New Roman"/>
                <w:color w:val="000000" w:themeColor="text1"/>
                <w:sz w:val="24"/>
                <w:szCs w:val="24"/>
              </w:rPr>
              <w:t xml:space="preserve"> плановый период</w:t>
            </w:r>
            <w:r w:rsidRPr="00212EA7">
              <w:rPr>
                <w:rFonts w:ascii="Times New Roman" w:hAnsi="Times New Roman" w:cs="Times New Roman"/>
                <w:color w:val="000000" w:themeColor="text1"/>
                <w:sz w:val="24"/>
                <w:szCs w:val="24"/>
              </w:rPr>
              <w:t xml:space="preserve"> 20</w:t>
            </w:r>
            <w:r w:rsidR="00BC2E94" w:rsidRPr="00212EA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4</w:t>
            </w:r>
            <w:r w:rsidR="00D14C73" w:rsidRPr="00212EA7">
              <w:rPr>
                <w:rFonts w:ascii="Times New Roman" w:hAnsi="Times New Roman" w:cs="Times New Roman"/>
                <w:color w:val="000000" w:themeColor="text1"/>
                <w:sz w:val="24"/>
                <w:szCs w:val="24"/>
              </w:rPr>
              <w:t xml:space="preserve"> и </w:t>
            </w:r>
            <w:r w:rsidRPr="00212EA7">
              <w:rPr>
                <w:rFonts w:ascii="Times New Roman" w:hAnsi="Times New Roman" w:cs="Times New Roman"/>
                <w:color w:val="000000" w:themeColor="text1"/>
                <w:sz w:val="24"/>
                <w:szCs w:val="24"/>
              </w:rPr>
              <w:t>20</w:t>
            </w:r>
            <w:r w:rsidR="00BC2E94" w:rsidRPr="00212EA7">
              <w:rPr>
                <w:rFonts w:ascii="Times New Roman" w:hAnsi="Times New Roman" w:cs="Times New Roman"/>
                <w:color w:val="000000" w:themeColor="text1"/>
                <w:sz w:val="24"/>
                <w:szCs w:val="24"/>
              </w:rPr>
              <w:t>2</w:t>
            </w:r>
            <w:r w:rsidR="00723DE5">
              <w:rPr>
                <w:rFonts w:ascii="Times New Roman" w:hAnsi="Times New Roman" w:cs="Times New Roman"/>
                <w:color w:val="000000" w:themeColor="text1"/>
                <w:sz w:val="24"/>
                <w:szCs w:val="24"/>
              </w:rPr>
              <w:t>5</w:t>
            </w:r>
            <w:r w:rsidRPr="00212EA7">
              <w:rPr>
                <w:rFonts w:ascii="Times New Roman" w:hAnsi="Times New Roman" w:cs="Times New Roman"/>
                <w:color w:val="000000" w:themeColor="text1"/>
                <w:sz w:val="24"/>
                <w:szCs w:val="24"/>
              </w:rPr>
              <w:t xml:space="preserve"> год</w:t>
            </w:r>
            <w:r w:rsidR="00D14C73" w:rsidRPr="00212EA7">
              <w:rPr>
                <w:rFonts w:ascii="Times New Roman" w:hAnsi="Times New Roman" w:cs="Times New Roman"/>
                <w:color w:val="000000" w:themeColor="text1"/>
                <w:sz w:val="24"/>
                <w:szCs w:val="24"/>
              </w:rPr>
              <w:t>ов</w:t>
            </w:r>
            <w:r w:rsidRPr="00212EA7">
              <w:rPr>
                <w:rFonts w:ascii="Times New Roman" w:hAnsi="Times New Roman" w:cs="Times New Roman"/>
                <w:color w:val="000000" w:themeColor="text1"/>
                <w:sz w:val="24"/>
                <w:szCs w:val="24"/>
              </w:rPr>
              <w:t>»</w:t>
            </w:r>
          </w:p>
        </w:tc>
        <w:tc>
          <w:tcPr>
            <w:tcW w:w="1276" w:type="dxa"/>
          </w:tcPr>
          <w:p w:rsidR="000325FC" w:rsidRPr="004739F4" w:rsidRDefault="000325FC" w:rsidP="00183DFB">
            <w:pPr>
              <w:spacing w:after="0" w:line="240" w:lineRule="auto"/>
              <w:jc w:val="center"/>
              <w:rPr>
                <w:rFonts w:ascii="Times New Roman" w:hAnsi="Times New Roman" w:cs="Times New Roman"/>
                <w:color w:val="000000" w:themeColor="text1"/>
                <w:sz w:val="24"/>
                <w:szCs w:val="24"/>
              </w:rPr>
            </w:pPr>
          </w:p>
          <w:p w:rsidR="00541467" w:rsidRPr="0090334C" w:rsidRDefault="00936857" w:rsidP="00183DF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96-97</w:t>
            </w:r>
          </w:p>
        </w:tc>
      </w:tr>
      <w:tr w:rsidR="00D14C73" w:rsidRPr="00680755" w:rsidTr="00745D1A">
        <w:tc>
          <w:tcPr>
            <w:tcW w:w="9214" w:type="dxa"/>
          </w:tcPr>
          <w:p w:rsidR="00D14C73" w:rsidRPr="00221957" w:rsidRDefault="00D14C73" w:rsidP="0090334C">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 xml:space="preserve">Приложение </w:t>
            </w:r>
            <w:r w:rsidR="00735769" w:rsidRPr="00221957">
              <w:rPr>
                <w:rFonts w:ascii="Times New Roman" w:hAnsi="Times New Roman" w:cs="Times New Roman"/>
                <w:color w:val="000000" w:themeColor="text1"/>
                <w:sz w:val="24"/>
                <w:szCs w:val="24"/>
              </w:rPr>
              <w:t>9</w:t>
            </w:r>
            <w:r w:rsidRPr="00221957">
              <w:rPr>
                <w:rFonts w:ascii="Times New Roman" w:hAnsi="Times New Roman" w:cs="Times New Roman"/>
                <w:color w:val="000000" w:themeColor="text1"/>
                <w:sz w:val="24"/>
                <w:szCs w:val="24"/>
              </w:rPr>
              <w:t xml:space="preserve">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w:t>
            </w:r>
            <w:proofErr w:type="spellStart"/>
            <w:r w:rsidRPr="00221957">
              <w:rPr>
                <w:rFonts w:ascii="Times New Roman" w:hAnsi="Times New Roman" w:cs="Times New Roman"/>
                <w:color w:val="000000" w:themeColor="text1"/>
                <w:sz w:val="24"/>
                <w:szCs w:val="24"/>
              </w:rPr>
              <w:t>непрограммным</w:t>
            </w:r>
            <w:proofErr w:type="spellEnd"/>
            <w:r w:rsidRPr="00221957">
              <w:rPr>
                <w:rFonts w:ascii="Times New Roman" w:hAnsi="Times New Roman" w:cs="Times New Roman"/>
                <w:color w:val="000000" w:themeColor="text1"/>
                <w:sz w:val="24"/>
                <w:szCs w:val="24"/>
              </w:rPr>
              <w:t xml:space="preserve"> направлениям деятельности), группам </w:t>
            </w:r>
            <w:r w:rsidR="00975158" w:rsidRPr="00221957">
              <w:rPr>
                <w:rFonts w:ascii="Times New Roman" w:hAnsi="Times New Roman" w:cs="Times New Roman"/>
                <w:color w:val="000000" w:themeColor="text1"/>
                <w:sz w:val="24"/>
                <w:szCs w:val="24"/>
              </w:rPr>
              <w:t>и</w:t>
            </w:r>
            <w:r w:rsidRPr="00221957">
              <w:rPr>
                <w:rFonts w:ascii="Times New Roman" w:hAnsi="Times New Roman" w:cs="Times New Roman"/>
                <w:color w:val="000000" w:themeColor="text1"/>
                <w:sz w:val="24"/>
                <w:szCs w:val="24"/>
              </w:rPr>
              <w:t xml:space="preserve"> подгруппам </w:t>
            </w:r>
            <w:proofErr w:type="gramStart"/>
            <w:r w:rsidRPr="00221957">
              <w:rPr>
                <w:rFonts w:ascii="Times New Roman" w:hAnsi="Times New Roman" w:cs="Times New Roman"/>
                <w:color w:val="000000" w:themeColor="text1"/>
                <w:sz w:val="24"/>
                <w:szCs w:val="24"/>
              </w:rPr>
              <w:t>видов расходов классификации расходов бюджетов</w:t>
            </w:r>
            <w:proofErr w:type="gramEnd"/>
            <w:r w:rsidRPr="00221957">
              <w:rPr>
                <w:rFonts w:ascii="Times New Roman" w:hAnsi="Times New Roman" w:cs="Times New Roman"/>
                <w:color w:val="000000" w:themeColor="text1"/>
                <w:sz w:val="24"/>
                <w:szCs w:val="24"/>
              </w:rPr>
              <w:t xml:space="preserve"> на 20</w:t>
            </w:r>
            <w:r w:rsidR="002C6B55" w:rsidRPr="00221957">
              <w:rPr>
                <w:rFonts w:ascii="Times New Roman" w:hAnsi="Times New Roman" w:cs="Times New Roman"/>
                <w:color w:val="000000" w:themeColor="text1"/>
                <w:sz w:val="24"/>
                <w:szCs w:val="24"/>
              </w:rPr>
              <w:t>2</w:t>
            </w:r>
            <w:r w:rsidR="0090334C">
              <w:rPr>
                <w:rFonts w:ascii="Times New Roman" w:hAnsi="Times New Roman" w:cs="Times New Roman"/>
                <w:color w:val="000000" w:themeColor="text1"/>
                <w:sz w:val="24"/>
                <w:szCs w:val="24"/>
              </w:rPr>
              <w:t>4</w:t>
            </w:r>
            <w:r w:rsidRPr="00221957">
              <w:rPr>
                <w:rFonts w:ascii="Times New Roman" w:hAnsi="Times New Roman" w:cs="Times New Roman"/>
                <w:color w:val="000000" w:themeColor="text1"/>
                <w:sz w:val="24"/>
                <w:szCs w:val="24"/>
              </w:rPr>
              <w:t xml:space="preserve"> год»</w:t>
            </w:r>
          </w:p>
        </w:tc>
        <w:tc>
          <w:tcPr>
            <w:tcW w:w="1276" w:type="dxa"/>
          </w:tcPr>
          <w:p w:rsidR="00D14C73" w:rsidRPr="004739F4" w:rsidRDefault="00D14C73" w:rsidP="00A23F62">
            <w:pPr>
              <w:spacing w:line="240" w:lineRule="auto"/>
              <w:jc w:val="center"/>
              <w:rPr>
                <w:rFonts w:ascii="Times New Roman" w:hAnsi="Times New Roman" w:cs="Times New Roman"/>
                <w:color w:val="000000" w:themeColor="text1"/>
                <w:sz w:val="24"/>
                <w:szCs w:val="24"/>
              </w:rPr>
            </w:pPr>
          </w:p>
          <w:p w:rsidR="00541467" w:rsidRPr="0093036C" w:rsidRDefault="002F22BD" w:rsidP="00A23F62">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98-120</w:t>
            </w:r>
          </w:p>
          <w:p w:rsidR="00541467" w:rsidRPr="00541467" w:rsidRDefault="00541467" w:rsidP="00A23F62">
            <w:pPr>
              <w:spacing w:line="240" w:lineRule="auto"/>
              <w:jc w:val="center"/>
              <w:rPr>
                <w:rFonts w:ascii="Times New Roman" w:hAnsi="Times New Roman" w:cs="Times New Roman"/>
                <w:color w:val="000000" w:themeColor="text1"/>
                <w:sz w:val="24"/>
                <w:szCs w:val="24"/>
                <w:lang w:val="en-US"/>
              </w:rPr>
            </w:pPr>
          </w:p>
        </w:tc>
      </w:tr>
      <w:tr w:rsidR="00D14C73" w:rsidRPr="00680755" w:rsidTr="00745D1A">
        <w:trPr>
          <w:trHeight w:val="1386"/>
        </w:trPr>
        <w:tc>
          <w:tcPr>
            <w:tcW w:w="9214" w:type="dxa"/>
          </w:tcPr>
          <w:p w:rsidR="00D14C73" w:rsidRPr="00221957" w:rsidRDefault="00D14C73" w:rsidP="0090334C">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21957">
              <w:rPr>
                <w:rFonts w:ascii="Times New Roman" w:hAnsi="Times New Roman" w:cs="Times New Roman"/>
                <w:color w:val="000000" w:themeColor="text1"/>
                <w:sz w:val="24"/>
                <w:szCs w:val="24"/>
              </w:rPr>
              <w:t>Приложение 1</w:t>
            </w:r>
            <w:r w:rsidR="00735769" w:rsidRPr="00221957">
              <w:rPr>
                <w:rFonts w:ascii="Times New Roman" w:hAnsi="Times New Roman" w:cs="Times New Roman"/>
                <w:color w:val="000000" w:themeColor="text1"/>
                <w:sz w:val="24"/>
                <w:szCs w:val="24"/>
              </w:rPr>
              <w:t>0</w:t>
            </w:r>
            <w:r w:rsidRPr="00221957">
              <w:rPr>
                <w:rFonts w:ascii="Times New Roman" w:hAnsi="Times New Roman" w:cs="Times New Roman"/>
                <w:color w:val="000000" w:themeColor="text1"/>
                <w:sz w:val="24"/>
                <w:szCs w:val="24"/>
              </w:rPr>
              <w:t xml:space="preserve"> «Ведомственная структура расходов бюджета городского округа Урай по главным распорядителям бюджетных средств, разделам, подразделам, целевым статьям (муниципальным программам и </w:t>
            </w:r>
            <w:proofErr w:type="spellStart"/>
            <w:r w:rsidRPr="00221957">
              <w:rPr>
                <w:rFonts w:ascii="Times New Roman" w:hAnsi="Times New Roman" w:cs="Times New Roman"/>
                <w:color w:val="000000" w:themeColor="text1"/>
                <w:sz w:val="24"/>
                <w:szCs w:val="24"/>
              </w:rPr>
              <w:t>непрограммным</w:t>
            </w:r>
            <w:proofErr w:type="spellEnd"/>
            <w:r w:rsidRPr="00221957">
              <w:rPr>
                <w:rFonts w:ascii="Times New Roman" w:hAnsi="Times New Roman" w:cs="Times New Roman"/>
                <w:color w:val="000000" w:themeColor="text1"/>
                <w:sz w:val="24"/>
                <w:szCs w:val="24"/>
              </w:rPr>
              <w:t xml:space="preserve"> направлениям деятельности), группам и подгруппам </w:t>
            </w:r>
            <w:proofErr w:type="gramStart"/>
            <w:r w:rsidRPr="00221957">
              <w:rPr>
                <w:rFonts w:ascii="Times New Roman" w:hAnsi="Times New Roman" w:cs="Times New Roman"/>
                <w:color w:val="000000" w:themeColor="text1"/>
                <w:sz w:val="24"/>
                <w:szCs w:val="24"/>
              </w:rPr>
              <w:t>видов расходов классификации расходов бюджетов</w:t>
            </w:r>
            <w:proofErr w:type="gramEnd"/>
            <w:r w:rsidRPr="00221957">
              <w:rPr>
                <w:rFonts w:ascii="Times New Roman" w:hAnsi="Times New Roman" w:cs="Times New Roman"/>
                <w:color w:val="000000" w:themeColor="text1"/>
                <w:sz w:val="24"/>
                <w:szCs w:val="24"/>
              </w:rPr>
              <w:t xml:space="preserve"> на плановый период 20</w:t>
            </w:r>
            <w:r w:rsidR="00BC2E94" w:rsidRPr="00221957">
              <w:rPr>
                <w:rFonts w:ascii="Times New Roman" w:hAnsi="Times New Roman" w:cs="Times New Roman"/>
                <w:color w:val="000000" w:themeColor="text1"/>
                <w:sz w:val="24"/>
                <w:szCs w:val="24"/>
              </w:rPr>
              <w:t>2</w:t>
            </w:r>
            <w:r w:rsidR="0090334C">
              <w:rPr>
                <w:rFonts w:ascii="Times New Roman" w:hAnsi="Times New Roman" w:cs="Times New Roman"/>
                <w:color w:val="000000" w:themeColor="text1"/>
                <w:sz w:val="24"/>
                <w:szCs w:val="24"/>
              </w:rPr>
              <w:t>5</w:t>
            </w:r>
            <w:r w:rsidRPr="00221957">
              <w:rPr>
                <w:rFonts w:ascii="Times New Roman" w:hAnsi="Times New Roman" w:cs="Times New Roman"/>
                <w:color w:val="000000" w:themeColor="text1"/>
                <w:sz w:val="24"/>
                <w:szCs w:val="24"/>
              </w:rPr>
              <w:t xml:space="preserve"> и 20</w:t>
            </w:r>
            <w:r w:rsidR="00BC2E94" w:rsidRPr="00221957">
              <w:rPr>
                <w:rFonts w:ascii="Times New Roman" w:hAnsi="Times New Roman" w:cs="Times New Roman"/>
                <w:color w:val="000000" w:themeColor="text1"/>
                <w:sz w:val="24"/>
                <w:szCs w:val="24"/>
              </w:rPr>
              <w:t>2</w:t>
            </w:r>
            <w:r w:rsidR="0090334C">
              <w:rPr>
                <w:rFonts w:ascii="Times New Roman" w:hAnsi="Times New Roman" w:cs="Times New Roman"/>
                <w:color w:val="000000" w:themeColor="text1"/>
                <w:sz w:val="24"/>
                <w:szCs w:val="24"/>
              </w:rPr>
              <w:t>6</w:t>
            </w:r>
            <w:r w:rsidRPr="00221957">
              <w:rPr>
                <w:rFonts w:ascii="Times New Roman" w:hAnsi="Times New Roman" w:cs="Times New Roman"/>
                <w:color w:val="000000" w:themeColor="text1"/>
                <w:sz w:val="24"/>
                <w:szCs w:val="24"/>
              </w:rPr>
              <w:t xml:space="preserve"> годов»</w:t>
            </w:r>
          </w:p>
        </w:tc>
        <w:tc>
          <w:tcPr>
            <w:tcW w:w="1276" w:type="dxa"/>
          </w:tcPr>
          <w:p w:rsidR="00D14C73" w:rsidRPr="004739F4" w:rsidRDefault="00D14C73" w:rsidP="004A29AC">
            <w:pPr>
              <w:spacing w:after="0" w:line="240" w:lineRule="auto"/>
              <w:jc w:val="center"/>
              <w:rPr>
                <w:rFonts w:ascii="Times New Roman" w:hAnsi="Times New Roman" w:cs="Times New Roman"/>
                <w:color w:val="000000" w:themeColor="text1"/>
                <w:sz w:val="24"/>
                <w:szCs w:val="24"/>
              </w:rPr>
            </w:pPr>
          </w:p>
          <w:p w:rsidR="00541467" w:rsidRPr="004739F4" w:rsidRDefault="00541467" w:rsidP="004A29AC">
            <w:pPr>
              <w:spacing w:after="0" w:line="240" w:lineRule="auto"/>
              <w:jc w:val="center"/>
              <w:rPr>
                <w:rFonts w:ascii="Times New Roman" w:hAnsi="Times New Roman" w:cs="Times New Roman"/>
                <w:color w:val="000000" w:themeColor="text1"/>
                <w:sz w:val="24"/>
                <w:szCs w:val="24"/>
              </w:rPr>
            </w:pPr>
          </w:p>
          <w:p w:rsidR="00541467" w:rsidRPr="008C281D" w:rsidRDefault="0052169E" w:rsidP="009C063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r w:rsidR="00960ECF">
              <w:rPr>
                <w:rFonts w:ascii="Times New Roman" w:hAnsi="Times New Roman" w:cs="Times New Roman"/>
                <w:color w:val="000000" w:themeColor="text1"/>
                <w:sz w:val="24"/>
                <w:szCs w:val="24"/>
              </w:rPr>
              <w:t>148</w:t>
            </w:r>
          </w:p>
        </w:tc>
      </w:tr>
      <w:tr w:rsidR="00473688" w:rsidRPr="00473688" w:rsidTr="00745D1A">
        <w:trPr>
          <w:trHeight w:val="389"/>
        </w:trPr>
        <w:tc>
          <w:tcPr>
            <w:tcW w:w="9214" w:type="dxa"/>
          </w:tcPr>
          <w:p w:rsidR="00473688" w:rsidRPr="00473688" w:rsidRDefault="00473688" w:rsidP="008C281D">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73688">
              <w:rPr>
                <w:rFonts w:ascii="Times New Roman" w:hAnsi="Times New Roman" w:cs="Times New Roman"/>
                <w:color w:val="000000" w:themeColor="text1"/>
                <w:sz w:val="24"/>
                <w:szCs w:val="24"/>
              </w:rPr>
              <w:t>Приложение 11 «Перечень муниципальных программ городского округа Урай на 202</w:t>
            </w:r>
            <w:r w:rsidR="008C281D">
              <w:rPr>
                <w:rFonts w:ascii="Times New Roman" w:hAnsi="Times New Roman" w:cs="Times New Roman"/>
                <w:color w:val="000000" w:themeColor="text1"/>
                <w:sz w:val="24"/>
                <w:szCs w:val="24"/>
              </w:rPr>
              <w:t>4</w:t>
            </w:r>
            <w:r w:rsidRPr="00473688">
              <w:rPr>
                <w:rFonts w:ascii="Times New Roman" w:hAnsi="Times New Roman" w:cs="Times New Roman"/>
                <w:color w:val="000000" w:themeColor="text1"/>
                <w:sz w:val="24"/>
                <w:szCs w:val="24"/>
              </w:rPr>
              <w:t xml:space="preserve"> год и на плановый период 202</w:t>
            </w:r>
            <w:r w:rsidR="008C281D">
              <w:rPr>
                <w:rFonts w:ascii="Times New Roman" w:hAnsi="Times New Roman" w:cs="Times New Roman"/>
                <w:color w:val="000000" w:themeColor="text1"/>
                <w:sz w:val="24"/>
                <w:szCs w:val="24"/>
              </w:rPr>
              <w:t>5</w:t>
            </w:r>
            <w:r w:rsidR="00723DE5">
              <w:rPr>
                <w:rFonts w:ascii="Times New Roman" w:hAnsi="Times New Roman" w:cs="Times New Roman"/>
                <w:color w:val="000000" w:themeColor="text1"/>
                <w:sz w:val="24"/>
                <w:szCs w:val="24"/>
              </w:rPr>
              <w:t xml:space="preserve"> и 202</w:t>
            </w:r>
            <w:r w:rsidR="008C281D">
              <w:rPr>
                <w:rFonts w:ascii="Times New Roman" w:hAnsi="Times New Roman" w:cs="Times New Roman"/>
                <w:color w:val="000000" w:themeColor="text1"/>
                <w:sz w:val="24"/>
                <w:szCs w:val="24"/>
              </w:rPr>
              <w:t>6</w:t>
            </w:r>
            <w:r w:rsidRPr="00473688">
              <w:rPr>
                <w:rFonts w:ascii="Times New Roman" w:hAnsi="Times New Roman" w:cs="Times New Roman"/>
                <w:color w:val="000000" w:themeColor="text1"/>
                <w:sz w:val="24"/>
                <w:szCs w:val="24"/>
              </w:rPr>
              <w:t xml:space="preserve"> годов»</w:t>
            </w:r>
          </w:p>
        </w:tc>
        <w:tc>
          <w:tcPr>
            <w:tcW w:w="1276" w:type="dxa"/>
          </w:tcPr>
          <w:p w:rsidR="00473688" w:rsidRPr="004739F4" w:rsidRDefault="00473688" w:rsidP="004A29AC">
            <w:pPr>
              <w:spacing w:after="0" w:line="240" w:lineRule="auto"/>
              <w:jc w:val="center"/>
              <w:rPr>
                <w:rFonts w:ascii="Times New Roman" w:hAnsi="Times New Roman" w:cs="Times New Roman"/>
                <w:color w:val="000000" w:themeColor="text1"/>
                <w:sz w:val="24"/>
                <w:szCs w:val="24"/>
              </w:rPr>
            </w:pPr>
          </w:p>
          <w:p w:rsidR="00541467" w:rsidRPr="00960ECF" w:rsidRDefault="00960ECF" w:rsidP="008C281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149</w:t>
            </w:r>
          </w:p>
        </w:tc>
      </w:tr>
      <w:tr w:rsidR="000325FC" w:rsidRPr="00680755" w:rsidTr="00745D1A">
        <w:trPr>
          <w:trHeight w:val="389"/>
        </w:trPr>
        <w:tc>
          <w:tcPr>
            <w:tcW w:w="9214" w:type="dxa"/>
          </w:tcPr>
          <w:p w:rsidR="000325FC" w:rsidRPr="00C21B0B" w:rsidRDefault="00BC2E94" w:rsidP="008C281D">
            <w:pPr>
              <w:pStyle w:val="a3"/>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C21B0B">
              <w:rPr>
                <w:rFonts w:ascii="Times New Roman" w:hAnsi="Times New Roman" w:cs="Times New Roman"/>
                <w:color w:val="000000" w:themeColor="text1"/>
                <w:sz w:val="24"/>
                <w:szCs w:val="24"/>
              </w:rPr>
              <w:t>Приложение 1</w:t>
            </w:r>
            <w:r w:rsidR="00902EF2" w:rsidRPr="00C21B0B">
              <w:rPr>
                <w:rFonts w:ascii="Times New Roman" w:hAnsi="Times New Roman" w:cs="Times New Roman"/>
                <w:color w:val="000000" w:themeColor="text1"/>
                <w:sz w:val="24"/>
                <w:szCs w:val="24"/>
              </w:rPr>
              <w:t>2</w:t>
            </w:r>
            <w:r w:rsidRPr="00C21B0B">
              <w:rPr>
                <w:rFonts w:ascii="Times New Roman" w:hAnsi="Times New Roman" w:cs="Times New Roman"/>
                <w:color w:val="000000" w:themeColor="text1"/>
                <w:sz w:val="24"/>
                <w:szCs w:val="24"/>
              </w:rPr>
              <w:t xml:space="preserve"> «Перечень субсидий в составе расходов бюджета городского округа Урай на 20</w:t>
            </w:r>
            <w:r w:rsidR="002C6B55" w:rsidRPr="00C21B0B">
              <w:rPr>
                <w:rFonts w:ascii="Times New Roman" w:hAnsi="Times New Roman" w:cs="Times New Roman"/>
                <w:color w:val="000000" w:themeColor="text1"/>
                <w:sz w:val="24"/>
                <w:szCs w:val="24"/>
              </w:rPr>
              <w:t>2</w:t>
            </w:r>
            <w:r w:rsidR="008C281D">
              <w:rPr>
                <w:rFonts w:ascii="Times New Roman" w:hAnsi="Times New Roman" w:cs="Times New Roman"/>
                <w:color w:val="000000" w:themeColor="text1"/>
                <w:sz w:val="24"/>
                <w:szCs w:val="24"/>
              </w:rPr>
              <w:t>4</w:t>
            </w:r>
            <w:r w:rsidRPr="00C21B0B">
              <w:rPr>
                <w:rFonts w:ascii="Times New Roman" w:hAnsi="Times New Roman" w:cs="Times New Roman"/>
                <w:color w:val="000000" w:themeColor="text1"/>
                <w:sz w:val="24"/>
                <w:szCs w:val="24"/>
              </w:rPr>
              <w:t xml:space="preserve"> год и на плановый период 202</w:t>
            </w:r>
            <w:r w:rsidR="008C281D">
              <w:rPr>
                <w:rFonts w:ascii="Times New Roman" w:hAnsi="Times New Roman" w:cs="Times New Roman"/>
                <w:color w:val="000000" w:themeColor="text1"/>
                <w:sz w:val="24"/>
                <w:szCs w:val="24"/>
              </w:rPr>
              <w:t>5</w:t>
            </w:r>
            <w:r w:rsidRPr="00C21B0B">
              <w:rPr>
                <w:rFonts w:ascii="Times New Roman" w:hAnsi="Times New Roman" w:cs="Times New Roman"/>
                <w:color w:val="000000" w:themeColor="text1"/>
                <w:sz w:val="24"/>
                <w:szCs w:val="24"/>
              </w:rPr>
              <w:t xml:space="preserve"> и 202</w:t>
            </w:r>
            <w:r w:rsidR="008C281D">
              <w:rPr>
                <w:rFonts w:ascii="Times New Roman" w:hAnsi="Times New Roman" w:cs="Times New Roman"/>
                <w:color w:val="000000" w:themeColor="text1"/>
                <w:sz w:val="24"/>
                <w:szCs w:val="24"/>
              </w:rPr>
              <w:t>6</w:t>
            </w:r>
            <w:r w:rsidRPr="00C21B0B">
              <w:rPr>
                <w:rFonts w:ascii="Times New Roman" w:hAnsi="Times New Roman" w:cs="Times New Roman"/>
                <w:color w:val="000000" w:themeColor="text1"/>
                <w:sz w:val="24"/>
                <w:szCs w:val="24"/>
              </w:rPr>
              <w:t xml:space="preserve"> годов»</w:t>
            </w:r>
          </w:p>
        </w:tc>
        <w:tc>
          <w:tcPr>
            <w:tcW w:w="1276" w:type="dxa"/>
          </w:tcPr>
          <w:p w:rsidR="000325FC" w:rsidRPr="004739F4" w:rsidRDefault="000325FC" w:rsidP="004A29AC">
            <w:pPr>
              <w:spacing w:after="0" w:line="240" w:lineRule="auto"/>
              <w:jc w:val="center"/>
              <w:rPr>
                <w:rFonts w:ascii="Times New Roman" w:hAnsi="Times New Roman" w:cs="Times New Roman"/>
                <w:color w:val="000000" w:themeColor="text1"/>
                <w:sz w:val="24"/>
                <w:szCs w:val="24"/>
              </w:rPr>
            </w:pPr>
          </w:p>
          <w:p w:rsidR="00541467" w:rsidRPr="008C281D" w:rsidRDefault="00960ECF" w:rsidP="004A29A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r>
      <w:tr w:rsidR="000325FC" w:rsidRPr="00680755" w:rsidTr="00723DE5">
        <w:trPr>
          <w:trHeight w:val="559"/>
        </w:trPr>
        <w:tc>
          <w:tcPr>
            <w:tcW w:w="9214" w:type="dxa"/>
          </w:tcPr>
          <w:p w:rsidR="000325FC" w:rsidRPr="00541467" w:rsidRDefault="0046570F" w:rsidP="0093720B">
            <w:pPr>
              <w:pStyle w:val="a3"/>
              <w:numPr>
                <w:ilvl w:val="0"/>
                <w:numId w:val="3"/>
              </w:numPr>
              <w:spacing w:after="0"/>
              <w:jc w:val="both"/>
              <w:rPr>
                <w:rFonts w:ascii="Times New Roman" w:hAnsi="Times New Roman" w:cs="Times New Roman"/>
                <w:color w:val="000000" w:themeColor="text1"/>
                <w:sz w:val="24"/>
                <w:szCs w:val="24"/>
              </w:rPr>
            </w:pPr>
            <w:r w:rsidRPr="00541467">
              <w:rPr>
                <w:rFonts w:ascii="Times New Roman" w:hAnsi="Times New Roman" w:cs="Times New Roman"/>
                <w:color w:val="000000" w:themeColor="text1"/>
                <w:sz w:val="24"/>
                <w:szCs w:val="24"/>
              </w:rPr>
              <w:t>Приложение 1</w:t>
            </w:r>
            <w:r w:rsidR="00FC1014" w:rsidRPr="00541467">
              <w:rPr>
                <w:rFonts w:ascii="Times New Roman" w:hAnsi="Times New Roman" w:cs="Times New Roman"/>
                <w:color w:val="000000" w:themeColor="text1"/>
                <w:sz w:val="24"/>
                <w:szCs w:val="24"/>
              </w:rPr>
              <w:t>3</w:t>
            </w:r>
            <w:r w:rsidRPr="00541467">
              <w:rPr>
                <w:rFonts w:ascii="Times New Roman" w:hAnsi="Times New Roman" w:cs="Times New Roman"/>
                <w:color w:val="000000" w:themeColor="text1"/>
                <w:sz w:val="24"/>
                <w:szCs w:val="24"/>
              </w:rPr>
              <w:t xml:space="preserve"> </w:t>
            </w:r>
            <w:r w:rsidR="00BC2E94" w:rsidRPr="00541467">
              <w:rPr>
                <w:rFonts w:ascii="Times New Roman" w:hAnsi="Times New Roman" w:cs="Times New Roman"/>
                <w:color w:val="000000" w:themeColor="text1"/>
                <w:sz w:val="24"/>
                <w:szCs w:val="24"/>
              </w:rPr>
              <w:t>«Программа муниципальных внутренних заимствований городского округа Урай на 20</w:t>
            </w:r>
            <w:r w:rsidR="002C6B55" w:rsidRPr="00541467">
              <w:rPr>
                <w:rFonts w:ascii="Times New Roman" w:hAnsi="Times New Roman" w:cs="Times New Roman"/>
                <w:color w:val="000000" w:themeColor="text1"/>
                <w:sz w:val="24"/>
                <w:szCs w:val="24"/>
              </w:rPr>
              <w:t>2</w:t>
            </w:r>
            <w:r w:rsidR="0093720B">
              <w:rPr>
                <w:rFonts w:ascii="Times New Roman" w:hAnsi="Times New Roman" w:cs="Times New Roman"/>
                <w:color w:val="000000" w:themeColor="text1"/>
                <w:sz w:val="24"/>
                <w:szCs w:val="24"/>
              </w:rPr>
              <w:t>4</w:t>
            </w:r>
            <w:r w:rsidR="00BC2E94" w:rsidRPr="00541467">
              <w:rPr>
                <w:rFonts w:ascii="Times New Roman" w:hAnsi="Times New Roman" w:cs="Times New Roman"/>
                <w:color w:val="000000" w:themeColor="text1"/>
                <w:sz w:val="24"/>
                <w:szCs w:val="24"/>
              </w:rPr>
              <w:t xml:space="preserve"> год и на плановый период 202</w:t>
            </w:r>
            <w:r w:rsidR="0093720B">
              <w:rPr>
                <w:rFonts w:ascii="Times New Roman" w:hAnsi="Times New Roman" w:cs="Times New Roman"/>
                <w:color w:val="000000" w:themeColor="text1"/>
                <w:sz w:val="24"/>
                <w:szCs w:val="24"/>
              </w:rPr>
              <w:t>5</w:t>
            </w:r>
            <w:r w:rsidR="00BC2E94" w:rsidRPr="00541467">
              <w:rPr>
                <w:rFonts w:ascii="Times New Roman" w:hAnsi="Times New Roman" w:cs="Times New Roman"/>
                <w:color w:val="000000" w:themeColor="text1"/>
                <w:sz w:val="24"/>
                <w:szCs w:val="24"/>
              </w:rPr>
              <w:t xml:space="preserve"> и 202</w:t>
            </w:r>
            <w:r w:rsidR="0093720B">
              <w:rPr>
                <w:rFonts w:ascii="Times New Roman" w:hAnsi="Times New Roman" w:cs="Times New Roman"/>
                <w:color w:val="000000" w:themeColor="text1"/>
                <w:sz w:val="24"/>
                <w:szCs w:val="24"/>
              </w:rPr>
              <w:t>6</w:t>
            </w:r>
            <w:r w:rsidR="00BC2E94" w:rsidRPr="00541467">
              <w:rPr>
                <w:rFonts w:ascii="Times New Roman" w:hAnsi="Times New Roman" w:cs="Times New Roman"/>
                <w:color w:val="000000" w:themeColor="text1"/>
                <w:sz w:val="24"/>
                <w:szCs w:val="24"/>
              </w:rPr>
              <w:t xml:space="preserve"> годов»</w:t>
            </w:r>
          </w:p>
        </w:tc>
        <w:tc>
          <w:tcPr>
            <w:tcW w:w="1276" w:type="dxa"/>
          </w:tcPr>
          <w:p w:rsidR="000325FC" w:rsidRPr="004739F4" w:rsidRDefault="000325FC" w:rsidP="00E17B8A">
            <w:pPr>
              <w:spacing w:after="0"/>
              <w:jc w:val="center"/>
              <w:rPr>
                <w:rFonts w:ascii="Times New Roman" w:hAnsi="Times New Roman" w:cs="Times New Roman"/>
                <w:color w:val="000000" w:themeColor="text1"/>
                <w:sz w:val="24"/>
                <w:szCs w:val="24"/>
              </w:rPr>
            </w:pPr>
          </w:p>
          <w:p w:rsidR="00541467" w:rsidRPr="0093720B" w:rsidRDefault="00960ECF" w:rsidP="00E17B8A">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151</w:t>
            </w:r>
          </w:p>
        </w:tc>
      </w:tr>
      <w:tr w:rsidR="00255EF4" w:rsidRPr="00FC1014" w:rsidTr="00745D1A">
        <w:tc>
          <w:tcPr>
            <w:tcW w:w="9214" w:type="dxa"/>
          </w:tcPr>
          <w:p w:rsidR="00255EF4" w:rsidRPr="00FC1014" w:rsidRDefault="00255EF4" w:rsidP="0090741A">
            <w:pPr>
              <w:pStyle w:val="a3"/>
              <w:numPr>
                <w:ilvl w:val="0"/>
                <w:numId w:val="3"/>
              </w:numPr>
              <w:spacing w:after="0"/>
              <w:jc w:val="both"/>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 xml:space="preserve">Приложение </w:t>
            </w:r>
            <w:r w:rsidR="00A44589" w:rsidRPr="00FC1014">
              <w:rPr>
                <w:rFonts w:ascii="Times New Roman" w:hAnsi="Times New Roman" w:cs="Times New Roman"/>
                <w:color w:val="000000" w:themeColor="text1"/>
                <w:sz w:val="24"/>
                <w:szCs w:val="24"/>
              </w:rPr>
              <w:t>1</w:t>
            </w:r>
            <w:r w:rsidR="00FC1014" w:rsidRPr="00FC1014">
              <w:rPr>
                <w:rFonts w:ascii="Times New Roman" w:hAnsi="Times New Roman" w:cs="Times New Roman"/>
                <w:color w:val="000000" w:themeColor="text1"/>
                <w:sz w:val="24"/>
                <w:szCs w:val="24"/>
              </w:rPr>
              <w:t>4</w:t>
            </w:r>
            <w:r w:rsidRPr="00FC1014">
              <w:rPr>
                <w:rFonts w:ascii="Times New Roman" w:hAnsi="Times New Roman" w:cs="Times New Roman"/>
                <w:color w:val="000000" w:themeColor="text1"/>
                <w:sz w:val="24"/>
                <w:szCs w:val="24"/>
              </w:rPr>
              <w:t xml:space="preserve"> </w:t>
            </w:r>
            <w:r w:rsidR="00BC2E94" w:rsidRPr="00FC1014">
              <w:rPr>
                <w:rFonts w:ascii="Times New Roman" w:hAnsi="Times New Roman" w:cs="Times New Roman"/>
                <w:color w:val="000000" w:themeColor="text1"/>
                <w:sz w:val="24"/>
                <w:szCs w:val="24"/>
              </w:rPr>
              <w:t>«Источники внутреннего финансирования дефицита бюджета на 20</w:t>
            </w:r>
            <w:r w:rsidR="00635BC4" w:rsidRPr="00FC1014">
              <w:rPr>
                <w:rFonts w:ascii="Times New Roman" w:hAnsi="Times New Roman" w:cs="Times New Roman"/>
                <w:color w:val="000000" w:themeColor="text1"/>
                <w:sz w:val="24"/>
                <w:szCs w:val="24"/>
              </w:rPr>
              <w:t>2</w:t>
            </w:r>
            <w:r w:rsidR="0090741A">
              <w:rPr>
                <w:rFonts w:ascii="Times New Roman" w:hAnsi="Times New Roman" w:cs="Times New Roman"/>
                <w:color w:val="000000" w:themeColor="text1"/>
                <w:sz w:val="24"/>
                <w:szCs w:val="24"/>
              </w:rPr>
              <w:t>4</w:t>
            </w:r>
            <w:r w:rsidR="00BC2E94" w:rsidRPr="00FC1014">
              <w:rPr>
                <w:rFonts w:ascii="Times New Roman" w:hAnsi="Times New Roman" w:cs="Times New Roman"/>
                <w:color w:val="000000" w:themeColor="text1"/>
                <w:sz w:val="24"/>
                <w:szCs w:val="24"/>
              </w:rPr>
              <w:t xml:space="preserve"> год и на плановый период 202</w:t>
            </w:r>
            <w:r w:rsidR="0090741A">
              <w:rPr>
                <w:rFonts w:ascii="Times New Roman" w:hAnsi="Times New Roman" w:cs="Times New Roman"/>
                <w:color w:val="000000" w:themeColor="text1"/>
                <w:sz w:val="24"/>
                <w:szCs w:val="24"/>
              </w:rPr>
              <w:t>5</w:t>
            </w:r>
            <w:r w:rsidR="00BC2E94" w:rsidRPr="00FC1014">
              <w:rPr>
                <w:rFonts w:ascii="Times New Roman" w:hAnsi="Times New Roman" w:cs="Times New Roman"/>
                <w:color w:val="000000" w:themeColor="text1"/>
                <w:sz w:val="24"/>
                <w:szCs w:val="24"/>
              </w:rPr>
              <w:t xml:space="preserve"> и 20</w:t>
            </w:r>
            <w:r w:rsidR="00635BC4" w:rsidRPr="00FC1014">
              <w:rPr>
                <w:rFonts w:ascii="Times New Roman" w:hAnsi="Times New Roman" w:cs="Times New Roman"/>
                <w:color w:val="000000" w:themeColor="text1"/>
                <w:sz w:val="24"/>
                <w:szCs w:val="24"/>
              </w:rPr>
              <w:t>2</w:t>
            </w:r>
            <w:r w:rsidR="0090741A">
              <w:rPr>
                <w:rFonts w:ascii="Times New Roman" w:hAnsi="Times New Roman" w:cs="Times New Roman"/>
                <w:color w:val="000000" w:themeColor="text1"/>
                <w:sz w:val="24"/>
                <w:szCs w:val="24"/>
              </w:rPr>
              <w:t>6</w:t>
            </w:r>
            <w:r w:rsidR="00BC2E94" w:rsidRPr="00FC1014">
              <w:rPr>
                <w:rFonts w:ascii="Times New Roman" w:hAnsi="Times New Roman" w:cs="Times New Roman"/>
                <w:color w:val="000000" w:themeColor="text1"/>
                <w:sz w:val="24"/>
                <w:szCs w:val="24"/>
              </w:rPr>
              <w:t xml:space="preserve"> годов»</w:t>
            </w:r>
            <w:r w:rsidR="00960ECF">
              <w:rPr>
                <w:rFonts w:ascii="Times New Roman" w:hAnsi="Times New Roman" w:cs="Times New Roman"/>
                <w:color w:val="000000" w:themeColor="text1"/>
                <w:sz w:val="24"/>
                <w:szCs w:val="24"/>
              </w:rPr>
              <w:t xml:space="preserve">  </w:t>
            </w:r>
          </w:p>
        </w:tc>
        <w:tc>
          <w:tcPr>
            <w:tcW w:w="1276" w:type="dxa"/>
          </w:tcPr>
          <w:p w:rsidR="00255EF4" w:rsidRPr="004739F4" w:rsidRDefault="00635BC4" w:rsidP="00723DE5">
            <w:pPr>
              <w:spacing w:after="0"/>
              <w:rPr>
                <w:rFonts w:ascii="Times New Roman" w:hAnsi="Times New Roman" w:cs="Times New Roman"/>
                <w:color w:val="000000" w:themeColor="text1"/>
                <w:sz w:val="24"/>
                <w:szCs w:val="24"/>
              </w:rPr>
            </w:pPr>
            <w:r w:rsidRPr="00FC1014">
              <w:rPr>
                <w:rFonts w:ascii="Times New Roman" w:hAnsi="Times New Roman" w:cs="Times New Roman"/>
                <w:color w:val="000000" w:themeColor="text1"/>
                <w:sz w:val="24"/>
                <w:szCs w:val="24"/>
              </w:rPr>
              <w:t xml:space="preserve">      </w:t>
            </w:r>
          </w:p>
          <w:p w:rsidR="00541467" w:rsidRPr="0090741A" w:rsidRDefault="00960ECF" w:rsidP="00AB66B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152</w:t>
            </w:r>
          </w:p>
        </w:tc>
      </w:tr>
      <w:tr w:rsidR="00A44589" w:rsidRPr="00680755" w:rsidTr="00745D1A">
        <w:tc>
          <w:tcPr>
            <w:tcW w:w="9214" w:type="dxa"/>
          </w:tcPr>
          <w:p w:rsidR="00A44589" w:rsidRPr="005451F1" w:rsidRDefault="00BC2E94" w:rsidP="0090741A">
            <w:pPr>
              <w:pStyle w:val="a3"/>
              <w:numPr>
                <w:ilvl w:val="0"/>
                <w:numId w:val="3"/>
              </w:numPr>
              <w:spacing w:after="0"/>
              <w:jc w:val="both"/>
              <w:rPr>
                <w:rFonts w:ascii="Times New Roman" w:hAnsi="Times New Roman" w:cs="Times New Roman"/>
                <w:color w:val="000000" w:themeColor="text1"/>
                <w:sz w:val="24"/>
                <w:szCs w:val="24"/>
              </w:rPr>
            </w:pPr>
            <w:r w:rsidRPr="005451F1">
              <w:rPr>
                <w:rFonts w:ascii="Times New Roman" w:hAnsi="Times New Roman" w:cs="Times New Roman"/>
                <w:color w:val="000000" w:themeColor="text1"/>
                <w:sz w:val="24"/>
                <w:szCs w:val="24"/>
              </w:rPr>
              <w:t xml:space="preserve">Основные направления </w:t>
            </w:r>
            <w:r w:rsidRPr="005451F1">
              <w:rPr>
                <w:rFonts w:ascii="Times New Roman" w:eastAsia="Times New Roman" w:hAnsi="Times New Roman"/>
                <w:color w:val="000000" w:themeColor="text1"/>
                <w:sz w:val="24"/>
                <w:szCs w:val="24"/>
                <w:lang w:eastAsia="ru-RU"/>
              </w:rPr>
              <w:t xml:space="preserve">бюджетной политики и основные направления налоговой политики городского округа Урай </w:t>
            </w:r>
            <w:r w:rsidR="004B2135" w:rsidRPr="005451F1">
              <w:rPr>
                <w:rFonts w:ascii="Times New Roman" w:eastAsia="Times New Roman" w:hAnsi="Times New Roman"/>
                <w:color w:val="000000" w:themeColor="text1"/>
                <w:sz w:val="24"/>
                <w:szCs w:val="24"/>
                <w:lang w:eastAsia="ru-RU"/>
              </w:rPr>
              <w:t xml:space="preserve">Ханты-Мансийского автономного округа </w:t>
            </w:r>
            <w:proofErr w:type="gramStart"/>
            <w:r w:rsidR="004B2135" w:rsidRPr="005451F1">
              <w:rPr>
                <w:rFonts w:ascii="Times New Roman" w:eastAsia="Times New Roman" w:hAnsi="Times New Roman"/>
                <w:color w:val="000000" w:themeColor="text1"/>
                <w:sz w:val="24"/>
                <w:szCs w:val="24"/>
                <w:lang w:eastAsia="ru-RU"/>
              </w:rPr>
              <w:t>-Ю</w:t>
            </w:r>
            <w:proofErr w:type="gramEnd"/>
            <w:r w:rsidR="004B2135" w:rsidRPr="005451F1">
              <w:rPr>
                <w:rFonts w:ascii="Times New Roman" w:eastAsia="Times New Roman" w:hAnsi="Times New Roman"/>
                <w:color w:val="000000" w:themeColor="text1"/>
                <w:sz w:val="24"/>
                <w:szCs w:val="24"/>
                <w:lang w:eastAsia="ru-RU"/>
              </w:rPr>
              <w:t xml:space="preserve">гры </w:t>
            </w:r>
            <w:r w:rsidRPr="005451F1">
              <w:rPr>
                <w:rFonts w:ascii="Times New Roman" w:hAnsi="Times New Roman"/>
                <w:color w:val="000000" w:themeColor="text1"/>
                <w:sz w:val="24"/>
                <w:szCs w:val="24"/>
              </w:rPr>
              <w:lastRenderedPageBreak/>
              <w:t>на 20</w:t>
            </w:r>
            <w:r w:rsidR="00704D74" w:rsidRPr="005451F1">
              <w:rPr>
                <w:rFonts w:ascii="Times New Roman" w:hAnsi="Times New Roman"/>
                <w:color w:val="000000" w:themeColor="text1"/>
                <w:sz w:val="24"/>
                <w:szCs w:val="24"/>
              </w:rPr>
              <w:t>2</w:t>
            </w:r>
            <w:r w:rsidR="0090741A">
              <w:rPr>
                <w:rFonts w:ascii="Times New Roman" w:hAnsi="Times New Roman"/>
                <w:color w:val="000000" w:themeColor="text1"/>
                <w:sz w:val="24"/>
                <w:szCs w:val="24"/>
              </w:rPr>
              <w:t>4</w:t>
            </w:r>
            <w:r w:rsidRPr="005451F1">
              <w:rPr>
                <w:rFonts w:ascii="Times New Roman" w:hAnsi="Times New Roman"/>
                <w:color w:val="000000" w:themeColor="text1"/>
                <w:sz w:val="24"/>
                <w:szCs w:val="24"/>
              </w:rPr>
              <w:t xml:space="preserve"> год и на плановый период 202</w:t>
            </w:r>
            <w:r w:rsidR="0090741A">
              <w:rPr>
                <w:rFonts w:ascii="Times New Roman" w:hAnsi="Times New Roman"/>
                <w:color w:val="000000" w:themeColor="text1"/>
                <w:sz w:val="24"/>
                <w:szCs w:val="24"/>
              </w:rPr>
              <w:t>5</w:t>
            </w:r>
            <w:r w:rsidRPr="005451F1">
              <w:rPr>
                <w:rFonts w:ascii="Times New Roman" w:hAnsi="Times New Roman"/>
                <w:color w:val="000000" w:themeColor="text1"/>
                <w:sz w:val="24"/>
                <w:szCs w:val="24"/>
              </w:rPr>
              <w:t xml:space="preserve"> и 202</w:t>
            </w:r>
            <w:r w:rsidR="0090741A">
              <w:rPr>
                <w:rFonts w:ascii="Times New Roman" w:hAnsi="Times New Roman"/>
                <w:color w:val="000000" w:themeColor="text1"/>
                <w:sz w:val="24"/>
                <w:szCs w:val="24"/>
              </w:rPr>
              <w:t>6</w:t>
            </w:r>
            <w:r w:rsidRPr="005451F1">
              <w:rPr>
                <w:rFonts w:ascii="Times New Roman" w:hAnsi="Times New Roman"/>
                <w:color w:val="000000" w:themeColor="text1"/>
                <w:sz w:val="24"/>
                <w:szCs w:val="24"/>
              </w:rPr>
              <w:t xml:space="preserve"> годов</w:t>
            </w:r>
            <w:r w:rsidR="00541467" w:rsidRPr="00541467">
              <w:rPr>
                <w:rFonts w:ascii="Times New Roman" w:hAnsi="Times New Roman"/>
                <w:color w:val="000000" w:themeColor="text1"/>
                <w:sz w:val="24"/>
                <w:szCs w:val="24"/>
              </w:rPr>
              <w:t xml:space="preserve">                                                 </w:t>
            </w:r>
          </w:p>
        </w:tc>
        <w:tc>
          <w:tcPr>
            <w:tcW w:w="1276" w:type="dxa"/>
          </w:tcPr>
          <w:p w:rsidR="00A44589" w:rsidRPr="00541467" w:rsidRDefault="00A44589" w:rsidP="00E17B8A">
            <w:pPr>
              <w:spacing w:after="0"/>
              <w:rPr>
                <w:rFonts w:ascii="Times New Roman" w:hAnsi="Times New Roman" w:cs="Times New Roman"/>
                <w:color w:val="000000" w:themeColor="text1"/>
                <w:sz w:val="24"/>
                <w:szCs w:val="24"/>
              </w:rPr>
            </w:pPr>
          </w:p>
          <w:p w:rsidR="00541467" w:rsidRPr="0090741A" w:rsidRDefault="00541467" w:rsidP="00960ECF">
            <w:pPr>
              <w:spacing w:after="0"/>
              <w:rPr>
                <w:rFonts w:ascii="Times New Roman" w:hAnsi="Times New Roman" w:cs="Times New Roman"/>
                <w:color w:val="000000" w:themeColor="text1"/>
                <w:sz w:val="24"/>
                <w:szCs w:val="24"/>
              </w:rPr>
            </w:pPr>
            <w:r w:rsidRPr="00541467">
              <w:rPr>
                <w:rFonts w:ascii="Times New Roman" w:hAnsi="Times New Roman" w:cs="Times New Roman"/>
                <w:color w:val="000000" w:themeColor="text1"/>
                <w:sz w:val="24"/>
                <w:szCs w:val="24"/>
              </w:rPr>
              <w:t xml:space="preserve">   </w:t>
            </w:r>
            <w:r w:rsidR="00960ECF">
              <w:rPr>
                <w:rFonts w:ascii="Times New Roman" w:hAnsi="Times New Roman" w:cs="Times New Roman"/>
                <w:color w:val="000000" w:themeColor="text1"/>
                <w:sz w:val="24"/>
                <w:szCs w:val="24"/>
              </w:rPr>
              <w:t>153-</w:t>
            </w:r>
            <w:r w:rsidR="00C1436C">
              <w:rPr>
                <w:rFonts w:ascii="Times New Roman" w:hAnsi="Times New Roman" w:cs="Times New Roman"/>
                <w:color w:val="000000" w:themeColor="text1"/>
                <w:sz w:val="24"/>
                <w:szCs w:val="24"/>
              </w:rPr>
              <w:t>163</w:t>
            </w:r>
          </w:p>
        </w:tc>
      </w:tr>
      <w:tr w:rsidR="00801E33" w:rsidRPr="00680755" w:rsidTr="00745D1A">
        <w:tc>
          <w:tcPr>
            <w:tcW w:w="9214" w:type="dxa"/>
          </w:tcPr>
          <w:p w:rsidR="00801E33" w:rsidRPr="003E28A6" w:rsidRDefault="00BC2E94" w:rsidP="00AB2FF0">
            <w:pPr>
              <w:pStyle w:val="a3"/>
              <w:numPr>
                <w:ilvl w:val="0"/>
                <w:numId w:val="3"/>
              </w:numPr>
              <w:spacing w:after="0" w:line="240" w:lineRule="auto"/>
              <w:jc w:val="both"/>
              <w:rPr>
                <w:rFonts w:ascii="Times New Roman" w:hAnsi="Times New Roman" w:cs="Times New Roman"/>
                <w:color w:val="000000" w:themeColor="text1"/>
                <w:sz w:val="24"/>
                <w:szCs w:val="24"/>
              </w:rPr>
            </w:pPr>
            <w:r w:rsidRPr="003E28A6">
              <w:rPr>
                <w:rFonts w:ascii="Times New Roman" w:hAnsi="Times New Roman" w:cs="Times New Roman"/>
                <w:color w:val="000000" w:themeColor="text1"/>
                <w:sz w:val="24"/>
                <w:szCs w:val="24"/>
              </w:rPr>
              <w:lastRenderedPageBreak/>
              <w:t xml:space="preserve">Предварительные итоги СЭР </w:t>
            </w:r>
            <w:r w:rsidR="007D5307">
              <w:rPr>
                <w:rFonts w:ascii="Times New Roman" w:hAnsi="Times New Roman" w:cs="Times New Roman"/>
                <w:color w:val="000000" w:themeColor="text1"/>
                <w:sz w:val="24"/>
                <w:szCs w:val="24"/>
              </w:rPr>
              <w:t xml:space="preserve">муниципального образования городской округ Урай </w:t>
            </w:r>
            <w:r w:rsidRPr="003E28A6">
              <w:rPr>
                <w:rFonts w:ascii="Times New Roman" w:hAnsi="Times New Roman" w:cs="Times New Roman"/>
                <w:color w:val="000000" w:themeColor="text1"/>
                <w:sz w:val="24"/>
                <w:szCs w:val="24"/>
              </w:rPr>
              <w:t xml:space="preserve">за </w:t>
            </w:r>
            <w:r w:rsidR="00704D74" w:rsidRPr="003E28A6">
              <w:rPr>
                <w:rFonts w:ascii="Times New Roman" w:hAnsi="Times New Roman" w:cs="Times New Roman"/>
                <w:color w:val="000000" w:themeColor="text1"/>
                <w:sz w:val="24"/>
                <w:szCs w:val="24"/>
              </w:rPr>
              <w:t xml:space="preserve">январь-сентябрь </w:t>
            </w:r>
            <w:r w:rsidRPr="003E28A6">
              <w:rPr>
                <w:rFonts w:ascii="Times New Roman" w:hAnsi="Times New Roman" w:cs="Times New Roman"/>
                <w:color w:val="000000" w:themeColor="text1"/>
                <w:sz w:val="24"/>
                <w:szCs w:val="24"/>
              </w:rPr>
              <w:t>20</w:t>
            </w:r>
            <w:r w:rsidR="004B2135" w:rsidRPr="003E28A6">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3</w:t>
            </w:r>
            <w:r w:rsidRPr="003E28A6">
              <w:rPr>
                <w:rFonts w:ascii="Times New Roman" w:hAnsi="Times New Roman" w:cs="Times New Roman"/>
                <w:color w:val="000000" w:themeColor="text1"/>
                <w:sz w:val="24"/>
                <w:szCs w:val="24"/>
              </w:rPr>
              <w:t xml:space="preserve"> год</w:t>
            </w:r>
            <w:r w:rsidR="00704D74" w:rsidRPr="003E28A6">
              <w:rPr>
                <w:rFonts w:ascii="Times New Roman" w:hAnsi="Times New Roman" w:cs="Times New Roman"/>
                <w:color w:val="000000" w:themeColor="text1"/>
                <w:sz w:val="24"/>
                <w:szCs w:val="24"/>
              </w:rPr>
              <w:t xml:space="preserve"> и ожидаемые итоги </w:t>
            </w:r>
            <w:r w:rsidR="00B66BC0">
              <w:rPr>
                <w:rFonts w:ascii="Times New Roman" w:hAnsi="Times New Roman" w:cs="Times New Roman"/>
                <w:color w:val="000000" w:themeColor="text1"/>
                <w:sz w:val="24"/>
                <w:szCs w:val="24"/>
              </w:rPr>
              <w:t xml:space="preserve">социально-экономического развития города </w:t>
            </w:r>
            <w:r w:rsidR="00704D74" w:rsidRPr="003E28A6">
              <w:rPr>
                <w:rFonts w:ascii="Times New Roman" w:hAnsi="Times New Roman" w:cs="Times New Roman"/>
                <w:color w:val="000000" w:themeColor="text1"/>
                <w:sz w:val="24"/>
                <w:szCs w:val="24"/>
              </w:rPr>
              <w:t>за 20</w:t>
            </w:r>
            <w:r w:rsidR="002A2FE4" w:rsidRPr="003E28A6">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3</w:t>
            </w:r>
            <w:r w:rsidR="00704D74" w:rsidRPr="003E28A6">
              <w:rPr>
                <w:rFonts w:ascii="Times New Roman" w:hAnsi="Times New Roman" w:cs="Times New Roman"/>
                <w:color w:val="000000" w:themeColor="text1"/>
                <w:sz w:val="24"/>
                <w:szCs w:val="24"/>
              </w:rPr>
              <w:t xml:space="preserve"> год</w:t>
            </w:r>
          </w:p>
        </w:tc>
        <w:tc>
          <w:tcPr>
            <w:tcW w:w="1276" w:type="dxa"/>
          </w:tcPr>
          <w:p w:rsidR="00801E33" w:rsidRPr="004739F4" w:rsidRDefault="00BC2E94" w:rsidP="00723DE5">
            <w:pPr>
              <w:spacing w:line="240" w:lineRule="auto"/>
              <w:rPr>
                <w:rFonts w:ascii="Times New Roman" w:hAnsi="Times New Roman" w:cs="Times New Roman"/>
                <w:color w:val="000000" w:themeColor="text1"/>
                <w:sz w:val="24"/>
                <w:szCs w:val="24"/>
              </w:rPr>
            </w:pPr>
            <w:r w:rsidRPr="003E28A6">
              <w:rPr>
                <w:rFonts w:ascii="Times New Roman" w:hAnsi="Times New Roman" w:cs="Times New Roman"/>
                <w:color w:val="000000" w:themeColor="text1"/>
                <w:sz w:val="24"/>
                <w:szCs w:val="24"/>
              </w:rPr>
              <w:t xml:space="preserve"> </w:t>
            </w:r>
          </w:p>
          <w:p w:rsidR="00541467" w:rsidRPr="00AB2FF0" w:rsidRDefault="00C1436C" w:rsidP="00AB66B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164-195</w:t>
            </w:r>
          </w:p>
        </w:tc>
      </w:tr>
      <w:tr w:rsidR="00C1436C" w:rsidRPr="00680755" w:rsidTr="00745D1A">
        <w:tc>
          <w:tcPr>
            <w:tcW w:w="9214" w:type="dxa"/>
          </w:tcPr>
          <w:p w:rsidR="00C1436C" w:rsidRPr="00E91C57" w:rsidRDefault="00C1436C" w:rsidP="00AB2FF0">
            <w:pPr>
              <w:pStyle w:val="a3"/>
              <w:numPr>
                <w:ilvl w:val="0"/>
                <w:numId w:val="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к предварительным итогам СЭР муниципального образования городской округ Урай </w:t>
            </w:r>
            <w:r w:rsidRPr="003E28A6">
              <w:rPr>
                <w:rFonts w:ascii="Times New Roman" w:hAnsi="Times New Roman" w:cs="Times New Roman"/>
                <w:color w:val="000000" w:themeColor="text1"/>
                <w:sz w:val="24"/>
                <w:szCs w:val="24"/>
              </w:rPr>
              <w:t>за январь-сентябрь 202</w:t>
            </w:r>
            <w:r>
              <w:rPr>
                <w:rFonts w:ascii="Times New Roman" w:hAnsi="Times New Roman" w:cs="Times New Roman"/>
                <w:color w:val="000000" w:themeColor="text1"/>
                <w:sz w:val="24"/>
                <w:szCs w:val="24"/>
              </w:rPr>
              <w:t>3</w:t>
            </w:r>
            <w:r w:rsidRPr="003E28A6">
              <w:rPr>
                <w:rFonts w:ascii="Times New Roman" w:hAnsi="Times New Roman" w:cs="Times New Roman"/>
                <w:color w:val="000000" w:themeColor="text1"/>
                <w:sz w:val="24"/>
                <w:szCs w:val="24"/>
              </w:rPr>
              <w:t xml:space="preserve"> год и ожидаемые итоги </w:t>
            </w:r>
            <w:r>
              <w:rPr>
                <w:rFonts w:ascii="Times New Roman" w:hAnsi="Times New Roman" w:cs="Times New Roman"/>
                <w:color w:val="000000" w:themeColor="text1"/>
                <w:sz w:val="24"/>
                <w:szCs w:val="24"/>
              </w:rPr>
              <w:t xml:space="preserve">социально-экономического развития города </w:t>
            </w:r>
            <w:r w:rsidRPr="003E28A6">
              <w:rPr>
                <w:rFonts w:ascii="Times New Roman" w:hAnsi="Times New Roman" w:cs="Times New Roman"/>
                <w:color w:val="000000" w:themeColor="text1"/>
                <w:sz w:val="24"/>
                <w:szCs w:val="24"/>
              </w:rPr>
              <w:t>за 202</w:t>
            </w:r>
            <w:r>
              <w:rPr>
                <w:rFonts w:ascii="Times New Roman" w:hAnsi="Times New Roman" w:cs="Times New Roman"/>
                <w:color w:val="000000" w:themeColor="text1"/>
                <w:sz w:val="24"/>
                <w:szCs w:val="24"/>
              </w:rPr>
              <w:t>3</w:t>
            </w:r>
            <w:r w:rsidRPr="003E28A6">
              <w:rPr>
                <w:rFonts w:ascii="Times New Roman" w:hAnsi="Times New Roman" w:cs="Times New Roman"/>
                <w:color w:val="000000" w:themeColor="text1"/>
                <w:sz w:val="24"/>
                <w:szCs w:val="24"/>
              </w:rPr>
              <w:t xml:space="preserve"> год</w:t>
            </w:r>
            <w:r>
              <w:rPr>
                <w:rFonts w:ascii="Times New Roman" w:hAnsi="Times New Roman" w:cs="Times New Roman"/>
                <w:color w:val="000000" w:themeColor="text1"/>
                <w:sz w:val="24"/>
                <w:szCs w:val="24"/>
              </w:rPr>
              <w:t xml:space="preserve"> (динамика основных показателей) </w:t>
            </w:r>
          </w:p>
        </w:tc>
        <w:tc>
          <w:tcPr>
            <w:tcW w:w="1276" w:type="dxa"/>
          </w:tcPr>
          <w:p w:rsidR="00C1436C" w:rsidRDefault="00C1436C" w:rsidP="006C0DF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1436C" w:rsidRPr="004739F4" w:rsidRDefault="00C1436C" w:rsidP="00C1436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196-199</w:t>
            </w:r>
          </w:p>
        </w:tc>
      </w:tr>
      <w:tr w:rsidR="00255EF4" w:rsidRPr="00680755" w:rsidTr="00745D1A">
        <w:tc>
          <w:tcPr>
            <w:tcW w:w="9214" w:type="dxa"/>
          </w:tcPr>
          <w:p w:rsidR="00255EF4" w:rsidRPr="00E91C57" w:rsidRDefault="00BD035A" w:rsidP="00AB2FF0">
            <w:pPr>
              <w:pStyle w:val="a3"/>
              <w:numPr>
                <w:ilvl w:val="0"/>
                <w:numId w:val="3"/>
              </w:numPr>
              <w:spacing w:after="0" w:line="240" w:lineRule="auto"/>
              <w:rPr>
                <w:rFonts w:ascii="Times New Roman" w:hAnsi="Times New Roman" w:cs="Times New Roman"/>
                <w:color w:val="000000" w:themeColor="text1"/>
                <w:sz w:val="24"/>
                <w:szCs w:val="24"/>
              </w:rPr>
            </w:pPr>
            <w:r w:rsidRPr="00E91C57">
              <w:rPr>
                <w:rFonts w:ascii="Times New Roman" w:hAnsi="Times New Roman" w:cs="Times New Roman"/>
                <w:color w:val="000000" w:themeColor="text1"/>
                <w:sz w:val="24"/>
                <w:szCs w:val="24"/>
              </w:rPr>
              <w:t xml:space="preserve">Постановление о прогнозе СЭР </w:t>
            </w:r>
            <w:r w:rsidR="00B66BC0">
              <w:rPr>
                <w:rFonts w:ascii="Times New Roman" w:hAnsi="Times New Roman" w:cs="Times New Roman"/>
                <w:color w:val="000000" w:themeColor="text1"/>
                <w:sz w:val="24"/>
                <w:szCs w:val="24"/>
              </w:rPr>
              <w:t xml:space="preserve">муниципального образования городской округ Урай </w:t>
            </w:r>
            <w:r w:rsidR="007D5307" w:rsidRPr="00E91C57">
              <w:rPr>
                <w:rFonts w:ascii="Times New Roman" w:hAnsi="Times New Roman" w:cs="Times New Roman"/>
                <w:color w:val="000000" w:themeColor="text1"/>
                <w:sz w:val="24"/>
                <w:szCs w:val="24"/>
              </w:rPr>
              <w:t xml:space="preserve">Ханты-Мансийского автономного округа </w:t>
            </w:r>
            <w:proofErr w:type="gramStart"/>
            <w:r w:rsidR="007D5307" w:rsidRPr="00E91C57">
              <w:rPr>
                <w:rFonts w:ascii="Times New Roman" w:hAnsi="Times New Roman" w:cs="Times New Roman"/>
                <w:color w:val="000000" w:themeColor="text1"/>
                <w:sz w:val="24"/>
                <w:szCs w:val="24"/>
              </w:rPr>
              <w:t>-</w:t>
            </w:r>
            <w:proofErr w:type="spellStart"/>
            <w:r w:rsidR="007D5307" w:rsidRPr="00E91C57">
              <w:rPr>
                <w:rFonts w:ascii="Times New Roman" w:hAnsi="Times New Roman" w:cs="Times New Roman"/>
                <w:color w:val="000000" w:themeColor="text1"/>
                <w:sz w:val="24"/>
                <w:szCs w:val="24"/>
              </w:rPr>
              <w:t>Ю</w:t>
            </w:r>
            <w:proofErr w:type="gramEnd"/>
            <w:r w:rsidR="007D5307" w:rsidRPr="00E91C57">
              <w:rPr>
                <w:rFonts w:ascii="Times New Roman" w:hAnsi="Times New Roman" w:cs="Times New Roman"/>
                <w:color w:val="000000" w:themeColor="text1"/>
                <w:sz w:val="24"/>
                <w:szCs w:val="24"/>
              </w:rPr>
              <w:t>гры</w:t>
            </w:r>
            <w:proofErr w:type="spellEnd"/>
            <w:r w:rsidR="007D5307" w:rsidRPr="00E91C57">
              <w:rPr>
                <w:rFonts w:ascii="Times New Roman" w:hAnsi="Times New Roman" w:cs="Times New Roman"/>
                <w:color w:val="000000" w:themeColor="text1"/>
                <w:sz w:val="24"/>
                <w:szCs w:val="24"/>
              </w:rPr>
              <w:t xml:space="preserve"> </w:t>
            </w:r>
            <w:r w:rsidRPr="00E91C57">
              <w:rPr>
                <w:rFonts w:ascii="Times New Roman" w:hAnsi="Times New Roman" w:cs="Times New Roman"/>
                <w:color w:val="000000" w:themeColor="text1"/>
                <w:sz w:val="24"/>
                <w:szCs w:val="24"/>
              </w:rPr>
              <w:t>на 20</w:t>
            </w:r>
            <w:r w:rsidR="00A07F79" w:rsidRPr="00E91C57">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4</w:t>
            </w:r>
            <w:r w:rsidRPr="00E91C57">
              <w:rPr>
                <w:rFonts w:ascii="Times New Roman" w:hAnsi="Times New Roman" w:cs="Times New Roman"/>
                <w:color w:val="000000" w:themeColor="text1"/>
                <w:sz w:val="24"/>
                <w:szCs w:val="24"/>
              </w:rPr>
              <w:t xml:space="preserve"> год и плановый период </w:t>
            </w:r>
            <w:r w:rsidR="007D5307" w:rsidRPr="00E91C57">
              <w:rPr>
                <w:rFonts w:ascii="Times New Roman" w:hAnsi="Times New Roman" w:cs="Times New Roman"/>
                <w:color w:val="000000" w:themeColor="text1"/>
                <w:sz w:val="24"/>
                <w:szCs w:val="24"/>
              </w:rPr>
              <w:t>202</w:t>
            </w:r>
            <w:r w:rsidR="00AB2FF0">
              <w:rPr>
                <w:rFonts w:ascii="Times New Roman" w:hAnsi="Times New Roman" w:cs="Times New Roman"/>
                <w:color w:val="000000" w:themeColor="text1"/>
                <w:sz w:val="24"/>
                <w:szCs w:val="24"/>
              </w:rPr>
              <w:t>5</w:t>
            </w:r>
            <w:r w:rsidR="007D5307" w:rsidRPr="00E91C57">
              <w:rPr>
                <w:rFonts w:ascii="Times New Roman" w:hAnsi="Times New Roman" w:cs="Times New Roman"/>
                <w:color w:val="000000" w:themeColor="text1"/>
                <w:sz w:val="24"/>
                <w:szCs w:val="24"/>
              </w:rPr>
              <w:t xml:space="preserve"> и</w:t>
            </w:r>
            <w:r w:rsidRPr="00E91C57">
              <w:rPr>
                <w:rFonts w:ascii="Times New Roman" w:hAnsi="Times New Roman" w:cs="Times New Roman"/>
                <w:color w:val="000000" w:themeColor="text1"/>
                <w:sz w:val="24"/>
                <w:szCs w:val="24"/>
              </w:rPr>
              <w:t xml:space="preserve"> </w:t>
            </w:r>
            <w:r w:rsidR="0022112D" w:rsidRPr="00E91C57">
              <w:rPr>
                <w:rFonts w:ascii="Times New Roman" w:hAnsi="Times New Roman" w:cs="Times New Roman"/>
                <w:color w:val="000000" w:themeColor="text1"/>
                <w:sz w:val="24"/>
                <w:szCs w:val="24"/>
              </w:rPr>
              <w:t>2</w:t>
            </w:r>
            <w:r w:rsidRPr="00E91C57">
              <w:rPr>
                <w:rFonts w:ascii="Times New Roman" w:hAnsi="Times New Roman" w:cs="Times New Roman"/>
                <w:color w:val="000000" w:themeColor="text1"/>
                <w:sz w:val="24"/>
                <w:szCs w:val="24"/>
              </w:rPr>
              <w:t>02</w:t>
            </w:r>
            <w:r w:rsidR="00AB2FF0">
              <w:rPr>
                <w:rFonts w:ascii="Times New Roman" w:hAnsi="Times New Roman" w:cs="Times New Roman"/>
                <w:color w:val="000000" w:themeColor="text1"/>
                <w:sz w:val="24"/>
                <w:szCs w:val="24"/>
              </w:rPr>
              <w:t>6</w:t>
            </w:r>
            <w:r w:rsidRPr="00E91C57">
              <w:rPr>
                <w:rFonts w:ascii="Times New Roman" w:hAnsi="Times New Roman" w:cs="Times New Roman"/>
                <w:color w:val="000000" w:themeColor="text1"/>
                <w:sz w:val="24"/>
                <w:szCs w:val="24"/>
              </w:rPr>
              <w:t xml:space="preserve"> год</w:t>
            </w:r>
            <w:r w:rsidR="007D5307" w:rsidRPr="00E91C57">
              <w:rPr>
                <w:rFonts w:ascii="Times New Roman" w:hAnsi="Times New Roman" w:cs="Times New Roman"/>
                <w:color w:val="000000" w:themeColor="text1"/>
                <w:sz w:val="24"/>
                <w:szCs w:val="24"/>
              </w:rPr>
              <w:t>ов</w:t>
            </w:r>
          </w:p>
        </w:tc>
        <w:tc>
          <w:tcPr>
            <w:tcW w:w="1276" w:type="dxa"/>
          </w:tcPr>
          <w:p w:rsidR="00BD035A" w:rsidRPr="004739F4" w:rsidRDefault="00BD035A" w:rsidP="006C0DFF">
            <w:pPr>
              <w:spacing w:line="240" w:lineRule="auto"/>
              <w:rPr>
                <w:rFonts w:ascii="Times New Roman" w:hAnsi="Times New Roman" w:cs="Times New Roman"/>
                <w:color w:val="000000" w:themeColor="text1"/>
                <w:sz w:val="24"/>
                <w:szCs w:val="24"/>
              </w:rPr>
            </w:pPr>
          </w:p>
          <w:p w:rsidR="00541467" w:rsidRPr="008763AD" w:rsidRDefault="008763AD" w:rsidP="006C0DFF">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200-236</w:t>
            </w:r>
          </w:p>
        </w:tc>
      </w:tr>
      <w:tr w:rsidR="00255EF4" w:rsidRPr="00FF1643" w:rsidTr="00745D1A">
        <w:tc>
          <w:tcPr>
            <w:tcW w:w="9214" w:type="dxa"/>
          </w:tcPr>
          <w:p w:rsidR="00255EF4" w:rsidRPr="00FF1643" w:rsidRDefault="00BD035A" w:rsidP="00AB2FF0">
            <w:pPr>
              <w:pStyle w:val="a3"/>
              <w:numPr>
                <w:ilvl w:val="0"/>
                <w:numId w:val="3"/>
              </w:numPr>
              <w:spacing w:after="0"/>
              <w:rPr>
                <w:rFonts w:ascii="Times New Roman" w:hAnsi="Times New Roman" w:cs="Times New Roman"/>
                <w:color w:val="000000" w:themeColor="text1"/>
                <w:sz w:val="24"/>
                <w:szCs w:val="24"/>
              </w:rPr>
            </w:pPr>
            <w:r w:rsidRPr="00FF1643">
              <w:rPr>
                <w:rFonts w:ascii="Times New Roman" w:hAnsi="Times New Roman" w:cs="Times New Roman"/>
                <w:color w:val="000000" w:themeColor="text1"/>
                <w:sz w:val="24"/>
                <w:szCs w:val="24"/>
              </w:rPr>
              <w:t>Прогноз основных характеристик бюджета городского округа Урай на 20</w:t>
            </w:r>
            <w:r w:rsidR="00A07F79" w:rsidRPr="00FF1643">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4</w:t>
            </w:r>
            <w:r w:rsidRPr="00FF1643">
              <w:rPr>
                <w:rFonts w:ascii="Times New Roman" w:hAnsi="Times New Roman" w:cs="Times New Roman"/>
                <w:color w:val="000000" w:themeColor="text1"/>
                <w:sz w:val="24"/>
                <w:szCs w:val="24"/>
              </w:rPr>
              <w:t xml:space="preserve"> год и на плановый период 202</w:t>
            </w:r>
            <w:r w:rsidR="00AB2FF0">
              <w:rPr>
                <w:rFonts w:ascii="Times New Roman" w:hAnsi="Times New Roman" w:cs="Times New Roman"/>
                <w:color w:val="000000" w:themeColor="text1"/>
                <w:sz w:val="24"/>
                <w:szCs w:val="24"/>
              </w:rPr>
              <w:t>5</w:t>
            </w:r>
            <w:r w:rsidRPr="00FF1643">
              <w:rPr>
                <w:rFonts w:ascii="Times New Roman" w:hAnsi="Times New Roman" w:cs="Times New Roman"/>
                <w:color w:val="000000" w:themeColor="text1"/>
                <w:sz w:val="24"/>
                <w:szCs w:val="24"/>
              </w:rPr>
              <w:t xml:space="preserve"> и 20</w:t>
            </w:r>
            <w:r w:rsidR="00A07F79" w:rsidRPr="00FF1643">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6</w:t>
            </w:r>
            <w:r w:rsidRPr="00FF1643">
              <w:rPr>
                <w:rFonts w:ascii="Times New Roman" w:hAnsi="Times New Roman" w:cs="Times New Roman"/>
                <w:color w:val="000000" w:themeColor="text1"/>
                <w:sz w:val="24"/>
                <w:szCs w:val="24"/>
              </w:rPr>
              <w:t xml:space="preserve"> годов</w:t>
            </w:r>
          </w:p>
        </w:tc>
        <w:tc>
          <w:tcPr>
            <w:tcW w:w="1276" w:type="dxa"/>
          </w:tcPr>
          <w:p w:rsidR="00255EF4" w:rsidRPr="008763AD" w:rsidRDefault="00BD035A" w:rsidP="008763AD">
            <w:pPr>
              <w:rPr>
                <w:rFonts w:ascii="Times New Roman" w:hAnsi="Times New Roman" w:cs="Times New Roman"/>
                <w:color w:val="000000" w:themeColor="text1"/>
                <w:sz w:val="24"/>
                <w:szCs w:val="24"/>
              </w:rPr>
            </w:pPr>
            <w:r w:rsidRPr="00FF1643">
              <w:rPr>
                <w:rFonts w:ascii="Times New Roman" w:hAnsi="Times New Roman" w:cs="Times New Roman"/>
                <w:color w:val="000000" w:themeColor="text1"/>
                <w:sz w:val="24"/>
                <w:szCs w:val="24"/>
              </w:rPr>
              <w:t xml:space="preserve">    </w:t>
            </w:r>
            <w:r w:rsidR="008763AD">
              <w:rPr>
                <w:rFonts w:ascii="Times New Roman" w:hAnsi="Times New Roman" w:cs="Times New Roman"/>
                <w:color w:val="000000" w:themeColor="text1"/>
                <w:sz w:val="24"/>
                <w:szCs w:val="24"/>
              </w:rPr>
              <w:t>237</w:t>
            </w:r>
          </w:p>
        </w:tc>
      </w:tr>
      <w:tr w:rsidR="00255EF4" w:rsidRPr="00680755" w:rsidTr="00745D1A">
        <w:tc>
          <w:tcPr>
            <w:tcW w:w="9214" w:type="dxa"/>
          </w:tcPr>
          <w:p w:rsidR="00255EF4" w:rsidRPr="007A2E97" w:rsidRDefault="00BD035A" w:rsidP="00AB2FF0">
            <w:pPr>
              <w:pStyle w:val="a3"/>
              <w:numPr>
                <w:ilvl w:val="0"/>
                <w:numId w:val="3"/>
              </w:numPr>
              <w:spacing w:after="0"/>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Пояснительная записка к проекту решения Думы города Урай на 20</w:t>
            </w:r>
            <w:r w:rsidR="00A07F79" w:rsidRPr="007A2E97">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4</w:t>
            </w:r>
            <w:r w:rsidRPr="007A2E97">
              <w:rPr>
                <w:rFonts w:ascii="Times New Roman" w:hAnsi="Times New Roman" w:cs="Times New Roman"/>
                <w:color w:val="000000" w:themeColor="text1"/>
                <w:sz w:val="24"/>
                <w:szCs w:val="24"/>
              </w:rPr>
              <w:t xml:space="preserve"> год и на плановый период 20</w:t>
            </w:r>
            <w:r w:rsidR="00A07F79" w:rsidRPr="007A2E97">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5</w:t>
            </w:r>
            <w:r w:rsidRPr="007A2E97">
              <w:rPr>
                <w:rFonts w:ascii="Times New Roman" w:hAnsi="Times New Roman" w:cs="Times New Roman"/>
                <w:color w:val="000000" w:themeColor="text1"/>
                <w:sz w:val="24"/>
                <w:szCs w:val="24"/>
              </w:rPr>
              <w:t xml:space="preserve"> и 202</w:t>
            </w:r>
            <w:r w:rsidR="00AB2FF0">
              <w:rPr>
                <w:rFonts w:ascii="Times New Roman" w:hAnsi="Times New Roman" w:cs="Times New Roman"/>
                <w:color w:val="000000" w:themeColor="text1"/>
                <w:sz w:val="24"/>
                <w:szCs w:val="24"/>
              </w:rPr>
              <w:t>6</w:t>
            </w:r>
            <w:r w:rsidRPr="007A2E97">
              <w:rPr>
                <w:rFonts w:ascii="Times New Roman" w:hAnsi="Times New Roman" w:cs="Times New Roman"/>
                <w:color w:val="000000" w:themeColor="text1"/>
                <w:sz w:val="24"/>
                <w:szCs w:val="24"/>
              </w:rPr>
              <w:t xml:space="preserve"> годов</w:t>
            </w:r>
          </w:p>
        </w:tc>
        <w:tc>
          <w:tcPr>
            <w:tcW w:w="1276" w:type="dxa"/>
          </w:tcPr>
          <w:p w:rsidR="00255EF4" w:rsidRPr="007A2E97" w:rsidRDefault="00255EF4" w:rsidP="00801E33">
            <w:pPr>
              <w:rPr>
                <w:rFonts w:ascii="Times New Roman" w:hAnsi="Times New Roman" w:cs="Times New Roman"/>
                <w:color w:val="000000" w:themeColor="text1"/>
                <w:sz w:val="24"/>
                <w:szCs w:val="24"/>
              </w:rPr>
            </w:pPr>
          </w:p>
        </w:tc>
      </w:tr>
      <w:tr w:rsidR="00AE296A" w:rsidRPr="00680755" w:rsidTr="00745D1A">
        <w:trPr>
          <w:trHeight w:val="188"/>
        </w:trPr>
        <w:tc>
          <w:tcPr>
            <w:tcW w:w="9214" w:type="dxa"/>
          </w:tcPr>
          <w:p w:rsidR="00AE296A" w:rsidRPr="007A2E97" w:rsidRDefault="00AE296A" w:rsidP="00AB2FF0">
            <w:pPr>
              <w:pStyle w:val="a3"/>
              <w:numPr>
                <w:ilvl w:val="1"/>
                <w:numId w:val="3"/>
              </w:num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Доходы бюджета городского округа город Урай на 202</w:t>
            </w:r>
            <w:r w:rsidR="00AB2FF0">
              <w:rPr>
                <w:rFonts w:ascii="Times New Roman" w:hAnsi="Times New Roman" w:cs="Times New Roman"/>
                <w:color w:val="000000" w:themeColor="text1"/>
                <w:sz w:val="24"/>
                <w:szCs w:val="24"/>
              </w:rPr>
              <w:t>4</w:t>
            </w:r>
            <w:r w:rsidRPr="007A2E97">
              <w:rPr>
                <w:rFonts w:ascii="Times New Roman" w:hAnsi="Times New Roman" w:cs="Times New Roman"/>
                <w:color w:val="000000" w:themeColor="text1"/>
                <w:sz w:val="24"/>
                <w:szCs w:val="24"/>
              </w:rPr>
              <w:t xml:space="preserve"> год и на плановый период 202</w:t>
            </w:r>
            <w:r w:rsidR="00AB2FF0">
              <w:rPr>
                <w:rFonts w:ascii="Times New Roman" w:hAnsi="Times New Roman" w:cs="Times New Roman"/>
                <w:color w:val="000000" w:themeColor="text1"/>
                <w:sz w:val="24"/>
                <w:szCs w:val="24"/>
              </w:rPr>
              <w:t>5</w:t>
            </w:r>
            <w:r w:rsidR="00C32B90" w:rsidRPr="007A2E97">
              <w:rPr>
                <w:rFonts w:ascii="Times New Roman" w:hAnsi="Times New Roman" w:cs="Times New Roman"/>
                <w:color w:val="000000" w:themeColor="text1"/>
                <w:sz w:val="24"/>
                <w:szCs w:val="24"/>
              </w:rPr>
              <w:t xml:space="preserve"> и 202</w:t>
            </w:r>
            <w:r w:rsidR="00AB2FF0">
              <w:rPr>
                <w:rFonts w:ascii="Times New Roman" w:hAnsi="Times New Roman" w:cs="Times New Roman"/>
                <w:color w:val="000000" w:themeColor="text1"/>
                <w:sz w:val="24"/>
                <w:szCs w:val="24"/>
              </w:rPr>
              <w:t>6</w:t>
            </w:r>
            <w:r w:rsidRPr="007A2E97">
              <w:rPr>
                <w:rFonts w:ascii="Times New Roman" w:hAnsi="Times New Roman" w:cs="Times New Roman"/>
                <w:color w:val="000000" w:themeColor="text1"/>
                <w:sz w:val="24"/>
                <w:szCs w:val="24"/>
              </w:rPr>
              <w:t xml:space="preserve"> годов</w:t>
            </w:r>
          </w:p>
        </w:tc>
        <w:tc>
          <w:tcPr>
            <w:tcW w:w="1276" w:type="dxa"/>
          </w:tcPr>
          <w:p w:rsidR="00AE296A" w:rsidRPr="008763AD" w:rsidRDefault="00541467" w:rsidP="008763AD">
            <w:pPr>
              <w:spacing w:line="240" w:lineRule="auto"/>
              <w:rPr>
                <w:rFonts w:ascii="Times New Roman" w:hAnsi="Times New Roman" w:cs="Times New Roman"/>
                <w:color w:val="000000" w:themeColor="text1"/>
                <w:sz w:val="24"/>
                <w:szCs w:val="24"/>
              </w:rPr>
            </w:pPr>
            <w:r w:rsidRPr="004739F4">
              <w:rPr>
                <w:rFonts w:ascii="Times New Roman" w:hAnsi="Times New Roman" w:cs="Times New Roman"/>
                <w:color w:val="000000" w:themeColor="text1"/>
                <w:sz w:val="24"/>
                <w:szCs w:val="24"/>
              </w:rPr>
              <w:t xml:space="preserve">   </w:t>
            </w:r>
            <w:r w:rsidR="008763AD">
              <w:rPr>
                <w:rFonts w:ascii="Times New Roman" w:hAnsi="Times New Roman" w:cs="Times New Roman"/>
                <w:color w:val="000000" w:themeColor="text1"/>
                <w:sz w:val="24"/>
                <w:szCs w:val="24"/>
              </w:rPr>
              <w:t>238-250</w:t>
            </w:r>
          </w:p>
        </w:tc>
      </w:tr>
      <w:tr w:rsidR="00BD035A" w:rsidRPr="00680755" w:rsidTr="00745D1A">
        <w:trPr>
          <w:trHeight w:val="188"/>
        </w:trPr>
        <w:tc>
          <w:tcPr>
            <w:tcW w:w="9214" w:type="dxa"/>
          </w:tcPr>
          <w:p w:rsidR="00BD035A" w:rsidRPr="007A2E97" w:rsidRDefault="00AE296A" w:rsidP="007A2E97">
            <w:pPr>
              <w:spacing w:after="0" w:line="240" w:lineRule="auto"/>
              <w:rPr>
                <w:rFonts w:ascii="Times New Roman" w:hAnsi="Times New Roman" w:cs="Times New Roman"/>
                <w:color w:val="000000" w:themeColor="text1"/>
                <w:sz w:val="24"/>
                <w:szCs w:val="24"/>
              </w:rPr>
            </w:pPr>
            <w:bookmarkStart w:id="0" w:name="_GoBack"/>
            <w:bookmarkEnd w:id="0"/>
            <w:r w:rsidRPr="007A2E97">
              <w:rPr>
                <w:rFonts w:ascii="Times New Roman" w:hAnsi="Times New Roman" w:cs="Times New Roman"/>
                <w:color w:val="000000" w:themeColor="text1"/>
                <w:sz w:val="24"/>
                <w:szCs w:val="24"/>
              </w:rPr>
              <w:t>2</w:t>
            </w:r>
            <w:r w:rsidR="00732A25">
              <w:rPr>
                <w:rFonts w:ascii="Times New Roman" w:hAnsi="Times New Roman" w:cs="Times New Roman"/>
                <w:color w:val="000000" w:themeColor="text1"/>
                <w:sz w:val="24"/>
                <w:szCs w:val="24"/>
              </w:rPr>
              <w:t>1</w:t>
            </w:r>
            <w:r w:rsidRPr="007A2E97">
              <w:rPr>
                <w:rFonts w:ascii="Times New Roman" w:hAnsi="Times New Roman" w:cs="Times New Roman"/>
                <w:color w:val="000000" w:themeColor="text1"/>
                <w:sz w:val="24"/>
                <w:szCs w:val="24"/>
              </w:rPr>
              <w:t>.1.1.</w:t>
            </w:r>
            <w:r w:rsidR="00BD035A" w:rsidRPr="007A2E97">
              <w:rPr>
                <w:rFonts w:ascii="Times New Roman" w:hAnsi="Times New Roman" w:cs="Times New Roman"/>
                <w:color w:val="000000" w:themeColor="text1"/>
                <w:sz w:val="24"/>
                <w:szCs w:val="24"/>
              </w:rPr>
              <w:t>Приложение 1 к пояснительной записке</w:t>
            </w:r>
          </w:p>
        </w:tc>
        <w:tc>
          <w:tcPr>
            <w:tcW w:w="1276" w:type="dxa"/>
          </w:tcPr>
          <w:p w:rsidR="00BD035A" w:rsidRPr="008763AD" w:rsidRDefault="008763AD" w:rsidP="00723DE5">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251</w:t>
            </w:r>
          </w:p>
        </w:tc>
      </w:tr>
      <w:tr w:rsidR="00BD035A" w:rsidRPr="007A2E97" w:rsidTr="00745D1A">
        <w:tc>
          <w:tcPr>
            <w:tcW w:w="9214" w:type="dxa"/>
          </w:tcPr>
          <w:p w:rsidR="00BD035A" w:rsidRPr="007A2E97" w:rsidRDefault="00514B1C" w:rsidP="00732A25">
            <w:p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w:t>
            </w:r>
            <w:r w:rsidR="00732A25">
              <w:rPr>
                <w:rFonts w:ascii="Times New Roman" w:hAnsi="Times New Roman" w:cs="Times New Roman"/>
                <w:color w:val="000000" w:themeColor="text1"/>
                <w:sz w:val="24"/>
                <w:szCs w:val="24"/>
              </w:rPr>
              <w:t>1</w:t>
            </w:r>
            <w:r w:rsidRPr="007A2E97">
              <w:rPr>
                <w:rFonts w:ascii="Times New Roman" w:hAnsi="Times New Roman" w:cs="Times New Roman"/>
                <w:color w:val="000000" w:themeColor="text1"/>
                <w:sz w:val="24"/>
                <w:szCs w:val="24"/>
              </w:rPr>
              <w:t>.1.2.</w:t>
            </w:r>
            <w:r w:rsidR="00BD035A" w:rsidRPr="007A2E97">
              <w:rPr>
                <w:rFonts w:ascii="Times New Roman" w:hAnsi="Times New Roman" w:cs="Times New Roman"/>
                <w:color w:val="000000" w:themeColor="text1"/>
                <w:sz w:val="24"/>
                <w:szCs w:val="24"/>
              </w:rPr>
              <w:t>Приложение 2 к пояснительной записке</w:t>
            </w:r>
          </w:p>
        </w:tc>
        <w:tc>
          <w:tcPr>
            <w:tcW w:w="1276" w:type="dxa"/>
          </w:tcPr>
          <w:p w:rsidR="00BD035A" w:rsidRPr="008763AD" w:rsidRDefault="007A2E97" w:rsidP="008763A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 xml:space="preserve">  </w:t>
            </w:r>
            <w:r w:rsidR="008763AD">
              <w:rPr>
                <w:rFonts w:ascii="Times New Roman" w:hAnsi="Times New Roman" w:cs="Times New Roman"/>
                <w:color w:val="000000" w:themeColor="text1"/>
                <w:sz w:val="24"/>
                <w:szCs w:val="24"/>
              </w:rPr>
              <w:t>252-254</w:t>
            </w:r>
          </w:p>
        </w:tc>
      </w:tr>
      <w:tr w:rsidR="00BD035A" w:rsidRPr="007A2E97" w:rsidTr="00745D1A">
        <w:tc>
          <w:tcPr>
            <w:tcW w:w="9214" w:type="dxa"/>
          </w:tcPr>
          <w:p w:rsidR="006236EF" w:rsidRPr="007A2E97" w:rsidRDefault="00514B1C" w:rsidP="00732A25">
            <w:pPr>
              <w:spacing w:after="0" w:line="240" w:lineRule="auto"/>
              <w:rPr>
                <w:rFonts w:ascii="Times New Roman" w:hAnsi="Times New Roman" w:cs="Times New Roman"/>
                <w:color w:val="000000" w:themeColor="text1"/>
                <w:sz w:val="24"/>
                <w:szCs w:val="24"/>
              </w:rPr>
            </w:pPr>
            <w:r w:rsidRPr="007A2E97">
              <w:rPr>
                <w:rFonts w:ascii="Times New Roman" w:hAnsi="Times New Roman" w:cs="Times New Roman"/>
                <w:color w:val="000000" w:themeColor="text1"/>
                <w:sz w:val="24"/>
                <w:szCs w:val="24"/>
              </w:rPr>
              <w:t>2</w:t>
            </w:r>
            <w:r w:rsidR="00732A25">
              <w:rPr>
                <w:rFonts w:ascii="Times New Roman" w:hAnsi="Times New Roman" w:cs="Times New Roman"/>
                <w:color w:val="000000" w:themeColor="text1"/>
                <w:sz w:val="24"/>
                <w:szCs w:val="24"/>
              </w:rPr>
              <w:t>1</w:t>
            </w:r>
            <w:r w:rsidRPr="007A2E97">
              <w:rPr>
                <w:rFonts w:ascii="Times New Roman" w:hAnsi="Times New Roman" w:cs="Times New Roman"/>
                <w:color w:val="000000" w:themeColor="text1"/>
                <w:sz w:val="24"/>
                <w:szCs w:val="24"/>
              </w:rPr>
              <w:t>.1.3.</w:t>
            </w:r>
            <w:r w:rsidR="00BD035A" w:rsidRPr="007A2E97">
              <w:rPr>
                <w:rFonts w:ascii="Times New Roman" w:hAnsi="Times New Roman" w:cs="Times New Roman"/>
                <w:color w:val="000000" w:themeColor="text1"/>
                <w:sz w:val="24"/>
                <w:szCs w:val="24"/>
              </w:rPr>
              <w:t xml:space="preserve">Приложение </w:t>
            </w:r>
            <w:r w:rsidR="006236EF" w:rsidRPr="007A2E97">
              <w:rPr>
                <w:rFonts w:ascii="Times New Roman" w:hAnsi="Times New Roman" w:cs="Times New Roman"/>
                <w:color w:val="000000" w:themeColor="text1"/>
                <w:sz w:val="24"/>
                <w:szCs w:val="24"/>
              </w:rPr>
              <w:t>3</w:t>
            </w:r>
            <w:r w:rsidR="00BD035A" w:rsidRPr="007A2E97">
              <w:rPr>
                <w:rFonts w:ascii="Times New Roman" w:hAnsi="Times New Roman" w:cs="Times New Roman"/>
                <w:color w:val="000000" w:themeColor="text1"/>
                <w:sz w:val="24"/>
                <w:szCs w:val="24"/>
              </w:rPr>
              <w:t xml:space="preserve"> к пояснительной записке</w:t>
            </w:r>
          </w:p>
        </w:tc>
        <w:tc>
          <w:tcPr>
            <w:tcW w:w="1276" w:type="dxa"/>
          </w:tcPr>
          <w:p w:rsidR="00BD035A" w:rsidRPr="008763AD" w:rsidRDefault="007A2E97" w:rsidP="008763AD">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1467">
              <w:rPr>
                <w:rFonts w:ascii="Times New Roman" w:hAnsi="Times New Roman" w:cs="Times New Roman"/>
                <w:color w:val="000000" w:themeColor="text1"/>
                <w:sz w:val="24"/>
                <w:szCs w:val="24"/>
                <w:lang w:val="en-US"/>
              </w:rPr>
              <w:t xml:space="preserve">  </w:t>
            </w:r>
            <w:r w:rsidR="008763AD">
              <w:rPr>
                <w:rFonts w:ascii="Times New Roman" w:hAnsi="Times New Roman" w:cs="Times New Roman"/>
                <w:color w:val="000000" w:themeColor="text1"/>
                <w:sz w:val="24"/>
                <w:szCs w:val="24"/>
              </w:rPr>
              <w:t>255-</w:t>
            </w:r>
            <w:r w:rsidR="00732A25">
              <w:rPr>
                <w:rFonts w:ascii="Times New Roman" w:hAnsi="Times New Roman" w:cs="Times New Roman"/>
                <w:color w:val="000000" w:themeColor="text1"/>
                <w:sz w:val="24"/>
                <w:szCs w:val="24"/>
              </w:rPr>
              <w:t>256</w:t>
            </w:r>
          </w:p>
        </w:tc>
      </w:tr>
      <w:tr w:rsidR="00732A25" w:rsidRPr="00680755" w:rsidTr="00745D1A">
        <w:tc>
          <w:tcPr>
            <w:tcW w:w="9214" w:type="dxa"/>
          </w:tcPr>
          <w:p w:rsidR="00732A25" w:rsidRPr="00732A25" w:rsidRDefault="00732A25" w:rsidP="00732A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21.1.4 Приложение 4 к пояснительной записке</w:t>
            </w:r>
          </w:p>
        </w:tc>
        <w:tc>
          <w:tcPr>
            <w:tcW w:w="1276" w:type="dxa"/>
          </w:tcPr>
          <w:p w:rsidR="00732A25" w:rsidRPr="004B2306" w:rsidRDefault="00732A25" w:rsidP="00514B1C">
            <w:pPr>
              <w:spacing w:line="240" w:lineRule="auto"/>
              <w:ind w:left="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257</w:t>
            </w:r>
          </w:p>
        </w:tc>
      </w:tr>
      <w:tr w:rsidR="00514B1C" w:rsidRPr="00680755" w:rsidTr="00745D1A">
        <w:tc>
          <w:tcPr>
            <w:tcW w:w="9214" w:type="dxa"/>
          </w:tcPr>
          <w:p w:rsidR="00514B1C" w:rsidRPr="00AF7AC4" w:rsidRDefault="00514B1C" w:rsidP="00AB2FF0">
            <w:pPr>
              <w:pStyle w:val="a3"/>
              <w:numPr>
                <w:ilvl w:val="1"/>
                <w:numId w:val="3"/>
              </w:numPr>
              <w:spacing w:after="0"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Расходы бюджета городского округа Урай  на 202</w:t>
            </w:r>
            <w:r w:rsidR="00AB2FF0">
              <w:rPr>
                <w:rFonts w:ascii="Times New Roman" w:hAnsi="Times New Roman" w:cs="Times New Roman"/>
                <w:color w:val="000000" w:themeColor="text1"/>
                <w:sz w:val="24"/>
                <w:szCs w:val="24"/>
              </w:rPr>
              <w:t>4</w:t>
            </w:r>
            <w:r w:rsidRPr="00AF7AC4">
              <w:rPr>
                <w:rFonts w:ascii="Times New Roman" w:hAnsi="Times New Roman" w:cs="Times New Roman"/>
                <w:color w:val="000000" w:themeColor="text1"/>
                <w:sz w:val="24"/>
                <w:szCs w:val="24"/>
              </w:rPr>
              <w:t xml:space="preserve"> год и на плановый  период </w:t>
            </w:r>
            <w:r w:rsidR="000A5355" w:rsidRPr="00AF7AC4">
              <w:rPr>
                <w:rFonts w:ascii="Times New Roman" w:hAnsi="Times New Roman" w:cs="Times New Roman"/>
                <w:color w:val="000000" w:themeColor="text1"/>
                <w:sz w:val="24"/>
                <w:szCs w:val="24"/>
              </w:rPr>
              <w:t>2</w:t>
            </w:r>
            <w:r w:rsidRPr="00AF7AC4">
              <w:rPr>
                <w:rFonts w:ascii="Times New Roman" w:hAnsi="Times New Roman" w:cs="Times New Roman"/>
                <w:color w:val="000000" w:themeColor="text1"/>
                <w:sz w:val="24"/>
                <w:szCs w:val="24"/>
              </w:rPr>
              <w:t>02</w:t>
            </w:r>
            <w:r w:rsidR="00AB2FF0">
              <w:rPr>
                <w:rFonts w:ascii="Times New Roman" w:hAnsi="Times New Roman" w:cs="Times New Roman"/>
                <w:color w:val="000000" w:themeColor="text1"/>
                <w:sz w:val="24"/>
                <w:szCs w:val="24"/>
              </w:rPr>
              <w:t xml:space="preserve">5 </w:t>
            </w:r>
            <w:r w:rsidRPr="00AF7AC4">
              <w:rPr>
                <w:rFonts w:ascii="Times New Roman" w:hAnsi="Times New Roman" w:cs="Times New Roman"/>
                <w:color w:val="000000" w:themeColor="text1"/>
                <w:sz w:val="24"/>
                <w:szCs w:val="24"/>
              </w:rPr>
              <w:t xml:space="preserve"> и 202</w:t>
            </w:r>
            <w:r w:rsidR="00AB2FF0">
              <w:rPr>
                <w:rFonts w:ascii="Times New Roman" w:hAnsi="Times New Roman" w:cs="Times New Roman"/>
                <w:color w:val="000000" w:themeColor="text1"/>
                <w:sz w:val="24"/>
                <w:szCs w:val="24"/>
              </w:rPr>
              <w:t>6</w:t>
            </w:r>
            <w:r w:rsidRPr="00AF7AC4">
              <w:rPr>
                <w:rFonts w:ascii="Times New Roman" w:hAnsi="Times New Roman" w:cs="Times New Roman"/>
                <w:color w:val="000000" w:themeColor="text1"/>
                <w:sz w:val="24"/>
                <w:szCs w:val="24"/>
              </w:rPr>
              <w:t xml:space="preserve"> годов</w:t>
            </w:r>
          </w:p>
        </w:tc>
        <w:tc>
          <w:tcPr>
            <w:tcW w:w="1276" w:type="dxa"/>
          </w:tcPr>
          <w:p w:rsidR="00514B1C" w:rsidRPr="00732A25" w:rsidRDefault="004739F4" w:rsidP="00732A25">
            <w:pPr>
              <w:spacing w:line="240" w:lineRule="auto"/>
              <w:ind w:left="34"/>
              <w:rPr>
                <w:rFonts w:ascii="Times New Roman" w:hAnsi="Times New Roman" w:cs="Times New Roman"/>
                <w:color w:val="000000" w:themeColor="text1"/>
                <w:sz w:val="24"/>
                <w:szCs w:val="24"/>
              </w:rPr>
            </w:pPr>
            <w:r w:rsidRPr="004B2306">
              <w:rPr>
                <w:rFonts w:ascii="Times New Roman" w:hAnsi="Times New Roman" w:cs="Times New Roman"/>
                <w:color w:val="000000" w:themeColor="text1"/>
                <w:sz w:val="24"/>
                <w:szCs w:val="24"/>
              </w:rPr>
              <w:t xml:space="preserve">   </w:t>
            </w:r>
            <w:r w:rsidR="00732A25">
              <w:rPr>
                <w:rFonts w:ascii="Times New Roman" w:hAnsi="Times New Roman" w:cs="Times New Roman"/>
                <w:color w:val="000000" w:themeColor="text1"/>
                <w:sz w:val="24"/>
                <w:szCs w:val="24"/>
              </w:rPr>
              <w:t>258-</w:t>
            </w:r>
            <w:r w:rsidR="00741396">
              <w:rPr>
                <w:rFonts w:ascii="Times New Roman" w:hAnsi="Times New Roman" w:cs="Times New Roman"/>
                <w:color w:val="000000" w:themeColor="text1"/>
                <w:sz w:val="24"/>
                <w:szCs w:val="24"/>
              </w:rPr>
              <w:t>295</w:t>
            </w:r>
          </w:p>
        </w:tc>
      </w:tr>
      <w:tr w:rsidR="006236EF" w:rsidRPr="00680755" w:rsidTr="00745D1A">
        <w:tc>
          <w:tcPr>
            <w:tcW w:w="9214" w:type="dxa"/>
          </w:tcPr>
          <w:p w:rsidR="006236EF" w:rsidRPr="00AF7AC4" w:rsidRDefault="00514B1C" w:rsidP="00741396">
            <w:pPr>
              <w:spacing w:after="0" w:line="240" w:lineRule="auto"/>
              <w:rPr>
                <w:rFonts w:ascii="Times New Roman" w:hAnsi="Times New Roman" w:cs="Times New Roman"/>
                <w:color w:val="000000" w:themeColor="text1"/>
                <w:sz w:val="24"/>
                <w:szCs w:val="24"/>
              </w:rPr>
            </w:pPr>
            <w:r w:rsidRPr="00AF7AC4">
              <w:rPr>
                <w:rFonts w:ascii="Times New Roman" w:hAnsi="Times New Roman" w:cs="Times New Roman"/>
                <w:color w:val="000000" w:themeColor="text1"/>
                <w:sz w:val="24"/>
                <w:szCs w:val="24"/>
              </w:rPr>
              <w:t>2</w:t>
            </w:r>
            <w:r w:rsidR="00732A25">
              <w:rPr>
                <w:rFonts w:ascii="Times New Roman" w:hAnsi="Times New Roman" w:cs="Times New Roman"/>
                <w:color w:val="000000" w:themeColor="text1"/>
                <w:sz w:val="24"/>
                <w:szCs w:val="24"/>
              </w:rPr>
              <w:t>1</w:t>
            </w:r>
            <w:r w:rsidRPr="00AF7AC4">
              <w:rPr>
                <w:rFonts w:ascii="Times New Roman" w:hAnsi="Times New Roman" w:cs="Times New Roman"/>
                <w:color w:val="000000" w:themeColor="text1"/>
                <w:sz w:val="24"/>
                <w:szCs w:val="24"/>
              </w:rPr>
              <w:t>.2.1.</w:t>
            </w:r>
            <w:r w:rsidR="006236EF" w:rsidRPr="00AF7AC4">
              <w:rPr>
                <w:rFonts w:ascii="Times New Roman" w:hAnsi="Times New Roman" w:cs="Times New Roman"/>
                <w:color w:val="000000" w:themeColor="text1"/>
                <w:sz w:val="24"/>
                <w:szCs w:val="24"/>
              </w:rPr>
              <w:t xml:space="preserve">Приложение </w:t>
            </w:r>
            <w:r w:rsidR="00741396">
              <w:rPr>
                <w:rFonts w:ascii="Times New Roman" w:hAnsi="Times New Roman" w:cs="Times New Roman"/>
                <w:color w:val="000000" w:themeColor="text1"/>
                <w:sz w:val="24"/>
                <w:szCs w:val="24"/>
              </w:rPr>
              <w:t>5</w:t>
            </w:r>
            <w:r w:rsidR="006236EF" w:rsidRPr="00AF7AC4">
              <w:rPr>
                <w:rFonts w:ascii="Times New Roman" w:hAnsi="Times New Roman" w:cs="Times New Roman"/>
                <w:color w:val="000000" w:themeColor="text1"/>
                <w:sz w:val="24"/>
                <w:szCs w:val="24"/>
              </w:rPr>
              <w:t xml:space="preserve"> к пояснительной записке</w:t>
            </w:r>
          </w:p>
        </w:tc>
        <w:tc>
          <w:tcPr>
            <w:tcW w:w="1276" w:type="dxa"/>
          </w:tcPr>
          <w:p w:rsidR="006236EF" w:rsidRPr="00741396" w:rsidRDefault="004739F4" w:rsidP="0074139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741396">
              <w:rPr>
                <w:rFonts w:ascii="Times New Roman" w:hAnsi="Times New Roman" w:cs="Times New Roman"/>
                <w:color w:val="000000" w:themeColor="text1"/>
                <w:sz w:val="24"/>
                <w:szCs w:val="24"/>
              </w:rPr>
              <w:t>296-297</w:t>
            </w:r>
          </w:p>
        </w:tc>
      </w:tr>
      <w:tr w:rsidR="006236EF" w:rsidRPr="00680755" w:rsidTr="00745D1A">
        <w:tc>
          <w:tcPr>
            <w:tcW w:w="9214" w:type="dxa"/>
          </w:tcPr>
          <w:p w:rsidR="006236EF" w:rsidRPr="002D2826" w:rsidRDefault="00514B1C" w:rsidP="00741396">
            <w:pPr>
              <w:spacing w:after="0" w:line="240" w:lineRule="auto"/>
              <w:rPr>
                <w:rFonts w:ascii="Times New Roman" w:hAnsi="Times New Roman" w:cs="Times New Roman"/>
                <w:color w:val="000000" w:themeColor="text1"/>
                <w:sz w:val="24"/>
                <w:szCs w:val="24"/>
              </w:rPr>
            </w:pPr>
            <w:r w:rsidRPr="002D2826">
              <w:rPr>
                <w:rFonts w:ascii="Times New Roman" w:hAnsi="Times New Roman" w:cs="Times New Roman"/>
                <w:color w:val="000000" w:themeColor="text1"/>
                <w:sz w:val="24"/>
                <w:szCs w:val="24"/>
              </w:rPr>
              <w:t>2</w:t>
            </w:r>
            <w:r w:rsidR="00741396">
              <w:rPr>
                <w:rFonts w:ascii="Times New Roman" w:hAnsi="Times New Roman" w:cs="Times New Roman"/>
                <w:color w:val="000000" w:themeColor="text1"/>
                <w:sz w:val="24"/>
                <w:szCs w:val="24"/>
              </w:rPr>
              <w:t>1</w:t>
            </w:r>
            <w:r w:rsidRPr="002D2826">
              <w:rPr>
                <w:rFonts w:ascii="Times New Roman" w:hAnsi="Times New Roman" w:cs="Times New Roman"/>
                <w:color w:val="000000" w:themeColor="text1"/>
                <w:sz w:val="24"/>
                <w:szCs w:val="24"/>
              </w:rPr>
              <w:t>.2.2.</w:t>
            </w:r>
            <w:r w:rsidR="006236EF" w:rsidRPr="002D2826">
              <w:rPr>
                <w:rFonts w:ascii="Times New Roman" w:hAnsi="Times New Roman" w:cs="Times New Roman"/>
                <w:color w:val="000000" w:themeColor="text1"/>
                <w:sz w:val="24"/>
                <w:szCs w:val="24"/>
              </w:rPr>
              <w:t xml:space="preserve">Приложение </w:t>
            </w:r>
            <w:r w:rsidR="00741396">
              <w:rPr>
                <w:rFonts w:ascii="Times New Roman" w:hAnsi="Times New Roman" w:cs="Times New Roman"/>
                <w:color w:val="000000" w:themeColor="text1"/>
                <w:sz w:val="24"/>
                <w:szCs w:val="24"/>
              </w:rPr>
              <w:t>6</w:t>
            </w:r>
            <w:r w:rsidR="006236EF" w:rsidRPr="002D2826">
              <w:rPr>
                <w:rFonts w:ascii="Times New Roman" w:hAnsi="Times New Roman" w:cs="Times New Roman"/>
                <w:color w:val="000000" w:themeColor="text1"/>
                <w:sz w:val="24"/>
                <w:szCs w:val="24"/>
              </w:rPr>
              <w:t xml:space="preserve"> к пояснительной записке</w:t>
            </w:r>
          </w:p>
        </w:tc>
        <w:tc>
          <w:tcPr>
            <w:tcW w:w="1276" w:type="dxa"/>
          </w:tcPr>
          <w:p w:rsidR="006236EF" w:rsidRPr="00741396" w:rsidRDefault="006236EF" w:rsidP="00741396">
            <w:pPr>
              <w:spacing w:line="240" w:lineRule="auto"/>
              <w:rPr>
                <w:rFonts w:ascii="Times New Roman" w:hAnsi="Times New Roman" w:cs="Times New Roman"/>
                <w:color w:val="000000" w:themeColor="text1"/>
                <w:sz w:val="24"/>
                <w:szCs w:val="24"/>
              </w:rPr>
            </w:pPr>
            <w:r w:rsidRPr="002D2826">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 xml:space="preserve">     </w:t>
            </w:r>
            <w:r w:rsidR="00741396">
              <w:rPr>
                <w:rFonts w:ascii="Times New Roman" w:hAnsi="Times New Roman" w:cs="Times New Roman"/>
                <w:color w:val="000000" w:themeColor="text1"/>
                <w:sz w:val="24"/>
                <w:szCs w:val="24"/>
              </w:rPr>
              <w:t>298</w:t>
            </w:r>
          </w:p>
        </w:tc>
      </w:tr>
      <w:tr w:rsidR="0043604B" w:rsidRPr="00881CEF" w:rsidTr="00745D1A">
        <w:tc>
          <w:tcPr>
            <w:tcW w:w="9214" w:type="dxa"/>
          </w:tcPr>
          <w:p w:rsidR="0043604B" w:rsidRPr="00881CEF" w:rsidRDefault="0043604B" w:rsidP="000A5355">
            <w:pPr>
              <w:pStyle w:val="a3"/>
              <w:numPr>
                <w:ilvl w:val="1"/>
                <w:numId w:val="3"/>
              </w:numPr>
              <w:spacing w:after="0"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Источники внутреннего финансирования дефицита бюджета городского округа Урай </w:t>
            </w:r>
          </w:p>
        </w:tc>
        <w:tc>
          <w:tcPr>
            <w:tcW w:w="1276" w:type="dxa"/>
          </w:tcPr>
          <w:p w:rsidR="0043604B" w:rsidRPr="00741396" w:rsidRDefault="0043604B" w:rsidP="00741396">
            <w:pPr>
              <w:spacing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4739F4" w:rsidRPr="004B2306">
              <w:rPr>
                <w:rFonts w:ascii="Times New Roman" w:hAnsi="Times New Roman" w:cs="Times New Roman"/>
                <w:color w:val="000000" w:themeColor="text1"/>
                <w:sz w:val="24"/>
                <w:szCs w:val="24"/>
              </w:rPr>
              <w:t xml:space="preserve">     </w:t>
            </w:r>
            <w:r w:rsidR="00741396">
              <w:rPr>
                <w:rFonts w:ascii="Times New Roman" w:hAnsi="Times New Roman" w:cs="Times New Roman"/>
                <w:color w:val="000000" w:themeColor="text1"/>
                <w:sz w:val="24"/>
                <w:szCs w:val="24"/>
              </w:rPr>
              <w:t>299</w:t>
            </w:r>
          </w:p>
        </w:tc>
      </w:tr>
      <w:tr w:rsidR="00C23A7E" w:rsidRPr="00881CEF" w:rsidTr="00745D1A">
        <w:tc>
          <w:tcPr>
            <w:tcW w:w="9214" w:type="dxa"/>
          </w:tcPr>
          <w:p w:rsidR="00C23A7E" w:rsidRPr="00881CEF" w:rsidRDefault="00C23A7E" w:rsidP="00AB2FF0">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Реестр источников доходов бюджета городского округа Урай </w:t>
            </w:r>
            <w:r w:rsidR="00A9541D">
              <w:rPr>
                <w:rFonts w:ascii="Times New Roman" w:hAnsi="Times New Roman" w:cs="Times New Roman"/>
                <w:color w:val="000000" w:themeColor="text1"/>
                <w:sz w:val="24"/>
                <w:szCs w:val="24"/>
              </w:rPr>
              <w:t>Ханты-Мансийского автономного округа</w:t>
            </w:r>
            <w:r w:rsidR="004A0C7F" w:rsidRPr="004A0C7F">
              <w:rPr>
                <w:rFonts w:ascii="Times New Roman" w:hAnsi="Times New Roman" w:cs="Times New Roman"/>
                <w:color w:val="000000" w:themeColor="text1"/>
                <w:sz w:val="24"/>
                <w:szCs w:val="24"/>
              </w:rPr>
              <w:t xml:space="preserve"> </w:t>
            </w:r>
            <w:proofErr w:type="gramStart"/>
            <w:r w:rsidR="00A9541D">
              <w:rPr>
                <w:rFonts w:ascii="Times New Roman" w:hAnsi="Times New Roman" w:cs="Times New Roman"/>
                <w:color w:val="000000" w:themeColor="text1"/>
                <w:sz w:val="24"/>
                <w:szCs w:val="24"/>
              </w:rPr>
              <w:t>-</w:t>
            </w:r>
            <w:proofErr w:type="spellStart"/>
            <w:r w:rsidR="00A9541D">
              <w:rPr>
                <w:rFonts w:ascii="Times New Roman" w:hAnsi="Times New Roman" w:cs="Times New Roman"/>
                <w:color w:val="000000" w:themeColor="text1"/>
                <w:sz w:val="24"/>
                <w:szCs w:val="24"/>
              </w:rPr>
              <w:t>Ю</w:t>
            </w:r>
            <w:proofErr w:type="gramEnd"/>
            <w:r w:rsidR="00A9541D">
              <w:rPr>
                <w:rFonts w:ascii="Times New Roman" w:hAnsi="Times New Roman" w:cs="Times New Roman"/>
                <w:color w:val="000000" w:themeColor="text1"/>
                <w:sz w:val="24"/>
                <w:szCs w:val="24"/>
              </w:rPr>
              <w:t>гры</w:t>
            </w:r>
            <w:proofErr w:type="spellEnd"/>
            <w:r w:rsidR="00A9541D" w:rsidRPr="00881CEF">
              <w:rPr>
                <w:rFonts w:ascii="Times New Roman" w:hAnsi="Times New Roman" w:cs="Times New Roman"/>
                <w:color w:val="000000" w:themeColor="text1"/>
                <w:sz w:val="24"/>
                <w:szCs w:val="24"/>
              </w:rPr>
              <w:t xml:space="preserve"> </w:t>
            </w:r>
            <w:r w:rsidRPr="00881CEF">
              <w:rPr>
                <w:rFonts w:ascii="Times New Roman" w:hAnsi="Times New Roman" w:cs="Times New Roman"/>
                <w:color w:val="000000" w:themeColor="text1"/>
                <w:sz w:val="24"/>
                <w:szCs w:val="24"/>
              </w:rPr>
              <w:t>на 202</w:t>
            </w:r>
            <w:r w:rsidR="00AB2FF0">
              <w:rPr>
                <w:rFonts w:ascii="Times New Roman" w:hAnsi="Times New Roman" w:cs="Times New Roman"/>
                <w:color w:val="000000" w:themeColor="text1"/>
                <w:sz w:val="24"/>
                <w:szCs w:val="24"/>
              </w:rPr>
              <w:t>4</w:t>
            </w:r>
            <w:r w:rsidRPr="00881CEF">
              <w:rPr>
                <w:rFonts w:ascii="Times New Roman" w:hAnsi="Times New Roman" w:cs="Times New Roman"/>
                <w:color w:val="000000" w:themeColor="text1"/>
                <w:sz w:val="24"/>
                <w:szCs w:val="24"/>
              </w:rPr>
              <w:t xml:space="preserve"> год и на плановый период 202</w:t>
            </w:r>
            <w:r w:rsidR="00AB2FF0">
              <w:rPr>
                <w:rFonts w:ascii="Times New Roman" w:hAnsi="Times New Roman" w:cs="Times New Roman"/>
                <w:color w:val="000000" w:themeColor="text1"/>
                <w:sz w:val="24"/>
                <w:szCs w:val="24"/>
              </w:rPr>
              <w:t>5</w:t>
            </w:r>
            <w:r w:rsidRPr="00881CEF">
              <w:rPr>
                <w:rFonts w:ascii="Times New Roman" w:hAnsi="Times New Roman" w:cs="Times New Roman"/>
                <w:color w:val="000000" w:themeColor="text1"/>
                <w:sz w:val="24"/>
                <w:szCs w:val="24"/>
              </w:rPr>
              <w:t xml:space="preserve"> и 202</w:t>
            </w:r>
            <w:r w:rsidR="00AB2FF0">
              <w:rPr>
                <w:rFonts w:ascii="Times New Roman" w:hAnsi="Times New Roman" w:cs="Times New Roman"/>
                <w:color w:val="000000" w:themeColor="text1"/>
                <w:sz w:val="24"/>
                <w:szCs w:val="24"/>
              </w:rPr>
              <w:t>6</w:t>
            </w:r>
            <w:r w:rsidRPr="00881CEF">
              <w:rPr>
                <w:rFonts w:ascii="Times New Roman" w:hAnsi="Times New Roman" w:cs="Times New Roman"/>
                <w:color w:val="000000" w:themeColor="text1"/>
                <w:sz w:val="24"/>
                <w:szCs w:val="24"/>
              </w:rPr>
              <w:t xml:space="preserve"> годов</w:t>
            </w:r>
          </w:p>
        </w:tc>
        <w:tc>
          <w:tcPr>
            <w:tcW w:w="1276" w:type="dxa"/>
          </w:tcPr>
          <w:p w:rsidR="00C23A7E" w:rsidRPr="00741396" w:rsidRDefault="004739F4" w:rsidP="00741396">
            <w:pPr>
              <w:rPr>
                <w:rFonts w:ascii="Times New Roman" w:hAnsi="Times New Roman" w:cs="Times New Roman"/>
                <w:color w:val="000000" w:themeColor="text1"/>
                <w:sz w:val="24"/>
                <w:szCs w:val="24"/>
              </w:rPr>
            </w:pPr>
            <w:r w:rsidRPr="004B2306">
              <w:rPr>
                <w:rFonts w:ascii="Times New Roman" w:hAnsi="Times New Roman" w:cs="Times New Roman"/>
                <w:color w:val="000000" w:themeColor="text1"/>
                <w:sz w:val="24"/>
                <w:szCs w:val="24"/>
              </w:rPr>
              <w:t xml:space="preserve">    </w:t>
            </w:r>
            <w:r w:rsidR="00741396">
              <w:rPr>
                <w:rFonts w:ascii="Times New Roman" w:hAnsi="Times New Roman" w:cs="Times New Roman"/>
                <w:color w:val="000000" w:themeColor="text1"/>
                <w:sz w:val="24"/>
                <w:szCs w:val="24"/>
              </w:rPr>
              <w:t>300-307</w:t>
            </w:r>
          </w:p>
        </w:tc>
      </w:tr>
      <w:tr w:rsidR="00C23A7E" w:rsidRPr="00881CEF" w:rsidTr="00745D1A">
        <w:tc>
          <w:tcPr>
            <w:tcW w:w="9214" w:type="dxa"/>
          </w:tcPr>
          <w:p w:rsidR="00C23A7E" w:rsidRPr="00881CEF" w:rsidRDefault="00C23A7E" w:rsidP="00AB2FF0">
            <w:pPr>
              <w:pStyle w:val="a3"/>
              <w:numPr>
                <w:ilvl w:val="0"/>
                <w:numId w:val="3"/>
              </w:numPr>
              <w:spacing w:after="0"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Верхний предел муниципального долга</w:t>
            </w:r>
            <w:r w:rsidR="00A9541D">
              <w:rPr>
                <w:rFonts w:ascii="Times New Roman" w:hAnsi="Times New Roman" w:cs="Times New Roman"/>
                <w:color w:val="000000" w:themeColor="text1"/>
                <w:sz w:val="24"/>
                <w:szCs w:val="24"/>
              </w:rPr>
              <w:t xml:space="preserve"> на 1 января 202</w:t>
            </w:r>
            <w:r w:rsidR="00AB2FF0">
              <w:rPr>
                <w:rFonts w:ascii="Times New Roman" w:hAnsi="Times New Roman" w:cs="Times New Roman"/>
                <w:color w:val="000000" w:themeColor="text1"/>
                <w:sz w:val="24"/>
                <w:szCs w:val="24"/>
              </w:rPr>
              <w:t>5</w:t>
            </w:r>
            <w:r w:rsidR="00A9541D">
              <w:rPr>
                <w:rFonts w:ascii="Times New Roman" w:hAnsi="Times New Roman" w:cs="Times New Roman"/>
                <w:color w:val="000000" w:themeColor="text1"/>
                <w:sz w:val="24"/>
                <w:szCs w:val="24"/>
              </w:rPr>
              <w:t xml:space="preserve"> года, на 1 января 202</w:t>
            </w:r>
            <w:r w:rsidR="00AB2FF0">
              <w:rPr>
                <w:rFonts w:ascii="Times New Roman" w:hAnsi="Times New Roman" w:cs="Times New Roman"/>
                <w:color w:val="000000" w:themeColor="text1"/>
                <w:sz w:val="24"/>
                <w:szCs w:val="24"/>
              </w:rPr>
              <w:t>6</w:t>
            </w:r>
            <w:r w:rsidR="00A9541D">
              <w:rPr>
                <w:rFonts w:ascii="Times New Roman" w:hAnsi="Times New Roman" w:cs="Times New Roman"/>
                <w:color w:val="000000" w:themeColor="text1"/>
                <w:sz w:val="24"/>
                <w:szCs w:val="24"/>
              </w:rPr>
              <w:t xml:space="preserve"> года и на 1 января 202</w:t>
            </w:r>
            <w:r w:rsidR="00AB2FF0">
              <w:rPr>
                <w:rFonts w:ascii="Times New Roman" w:hAnsi="Times New Roman" w:cs="Times New Roman"/>
                <w:color w:val="000000" w:themeColor="text1"/>
                <w:sz w:val="24"/>
                <w:szCs w:val="24"/>
              </w:rPr>
              <w:t>7</w:t>
            </w:r>
            <w:r w:rsidR="00A9541D">
              <w:rPr>
                <w:rFonts w:ascii="Times New Roman" w:hAnsi="Times New Roman" w:cs="Times New Roman"/>
                <w:color w:val="000000" w:themeColor="text1"/>
                <w:sz w:val="24"/>
                <w:szCs w:val="24"/>
              </w:rPr>
              <w:t xml:space="preserve"> года</w:t>
            </w:r>
          </w:p>
        </w:tc>
        <w:tc>
          <w:tcPr>
            <w:tcW w:w="1276" w:type="dxa"/>
          </w:tcPr>
          <w:p w:rsidR="00C23A7E" w:rsidRPr="00741396" w:rsidRDefault="00C23A7E" w:rsidP="00741396">
            <w:pPr>
              <w:spacing w:line="240" w:lineRule="auto"/>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4739F4" w:rsidRPr="004B2306">
              <w:rPr>
                <w:rFonts w:ascii="Times New Roman" w:hAnsi="Times New Roman" w:cs="Times New Roman"/>
                <w:color w:val="000000" w:themeColor="text1"/>
                <w:sz w:val="24"/>
                <w:szCs w:val="24"/>
              </w:rPr>
              <w:t xml:space="preserve">    </w:t>
            </w:r>
            <w:r w:rsidR="004739F4">
              <w:rPr>
                <w:rFonts w:ascii="Times New Roman" w:hAnsi="Times New Roman" w:cs="Times New Roman"/>
                <w:color w:val="000000" w:themeColor="text1"/>
                <w:sz w:val="24"/>
                <w:szCs w:val="24"/>
                <w:lang w:val="en-US"/>
              </w:rPr>
              <w:t>3</w:t>
            </w:r>
            <w:r w:rsidR="00741396">
              <w:rPr>
                <w:rFonts w:ascii="Times New Roman" w:hAnsi="Times New Roman" w:cs="Times New Roman"/>
                <w:color w:val="000000" w:themeColor="text1"/>
                <w:sz w:val="24"/>
                <w:szCs w:val="24"/>
              </w:rPr>
              <w:t>08</w:t>
            </w:r>
          </w:p>
        </w:tc>
      </w:tr>
      <w:tr w:rsidR="00C23A7E" w:rsidRPr="00881CEF" w:rsidTr="00745D1A">
        <w:tc>
          <w:tcPr>
            <w:tcW w:w="9214" w:type="dxa"/>
          </w:tcPr>
          <w:p w:rsidR="00C23A7E" w:rsidRPr="00881CEF" w:rsidRDefault="00A9541D" w:rsidP="00AB2FF0">
            <w:pPr>
              <w:pStyle w:val="a3"/>
              <w:numPr>
                <w:ilvl w:val="0"/>
                <w:numId w:val="3"/>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 д</w:t>
            </w:r>
            <w:r w:rsidR="00C23A7E" w:rsidRPr="00881CEF">
              <w:rPr>
                <w:rFonts w:ascii="Times New Roman" w:hAnsi="Times New Roman" w:cs="Times New Roman"/>
                <w:color w:val="000000" w:themeColor="text1"/>
                <w:sz w:val="24"/>
                <w:szCs w:val="24"/>
              </w:rPr>
              <w:t>орожный фонд</w:t>
            </w:r>
            <w:r>
              <w:rPr>
                <w:rFonts w:ascii="Times New Roman" w:hAnsi="Times New Roman" w:cs="Times New Roman"/>
                <w:color w:val="000000" w:themeColor="text1"/>
                <w:sz w:val="24"/>
                <w:szCs w:val="24"/>
              </w:rPr>
              <w:t xml:space="preserve"> города Урай</w:t>
            </w:r>
            <w:r w:rsidR="00C23A7E" w:rsidRPr="00881CEF">
              <w:rPr>
                <w:rFonts w:ascii="Times New Roman" w:hAnsi="Times New Roman" w:cs="Times New Roman"/>
                <w:color w:val="000000" w:themeColor="text1"/>
                <w:sz w:val="24"/>
                <w:szCs w:val="24"/>
              </w:rPr>
              <w:t xml:space="preserve"> на 202</w:t>
            </w:r>
            <w:r w:rsidR="00AB2FF0">
              <w:rPr>
                <w:rFonts w:ascii="Times New Roman" w:hAnsi="Times New Roman" w:cs="Times New Roman"/>
                <w:color w:val="000000" w:themeColor="text1"/>
                <w:sz w:val="24"/>
                <w:szCs w:val="24"/>
              </w:rPr>
              <w:t>4</w:t>
            </w:r>
            <w:r w:rsidR="00C23A7E" w:rsidRPr="00881CEF">
              <w:rPr>
                <w:rFonts w:ascii="Times New Roman" w:hAnsi="Times New Roman" w:cs="Times New Roman"/>
                <w:color w:val="000000" w:themeColor="text1"/>
                <w:sz w:val="24"/>
                <w:szCs w:val="24"/>
              </w:rPr>
              <w:t>-202</w:t>
            </w:r>
            <w:r w:rsidR="00AB2FF0">
              <w:rPr>
                <w:rFonts w:ascii="Times New Roman" w:hAnsi="Times New Roman" w:cs="Times New Roman"/>
                <w:color w:val="000000" w:themeColor="text1"/>
                <w:sz w:val="24"/>
                <w:szCs w:val="24"/>
              </w:rPr>
              <w:t>6</w:t>
            </w:r>
            <w:r w:rsidR="00C23A7E" w:rsidRPr="00881CEF">
              <w:rPr>
                <w:rFonts w:ascii="Times New Roman" w:hAnsi="Times New Roman" w:cs="Times New Roman"/>
                <w:color w:val="000000" w:themeColor="text1"/>
                <w:sz w:val="24"/>
                <w:szCs w:val="24"/>
              </w:rPr>
              <w:t xml:space="preserve"> годы</w:t>
            </w:r>
          </w:p>
        </w:tc>
        <w:tc>
          <w:tcPr>
            <w:tcW w:w="1276" w:type="dxa"/>
          </w:tcPr>
          <w:p w:rsidR="00C23A7E" w:rsidRPr="00741396" w:rsidRDefault="00C23A7E" w:rsidP="00741396">
            <w:pPr>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E52455" w:rsidRPr="00881CEF">
              <w:rPr>
                <w:rFonts w:ascii="Times New Roman" w:hAnsi="Times New Roman" w:cs="Times New Roman"/>
                <w:color w:val="000000" w:themeColor="text1"/>
                <w:sz w:val="24"/>
                <w:szCs w:val="24"/>
              </w:rPr>
              <w:t xml:space="preserve">  </w:t>
            </w:r>
            <w:r w:rsidR="004739F4" w:rsidRPr="004B2306">
              <w:rPr>
                <w:rFonts w:ascii="Times New Roman" w:hAnsi="Times New Roman" w:cs="Times New Roman"/>
                <w:color w:val="000000" w:themeColor="text1"/>
                <w:sz w:val="24"/>
                <w:szCs w:val="24"/>
              </w:rPr>
              <w:t xml:space="preserve">    </w:t>
            </w:r>
            <w:r w:rsidR="00741396">
              <w:rPr>
                <w:rFonts w:ascii="Times New Roman" w:hAnsi="Times New Roman" w:cs="Times New Roman"/>
                <w:color w:val="000000" w:themeColor="text1"/>
                <w:sz w:val="24"/>
                <w:szCs w:val="24"/>
              </w:rPr>
              <w:t>309</w:t>
            </w:r>
          </w:p>
        </w:tc>
      </w:tr>
      <w:tr w:rsidR="00C23A7E" w:rsidRPr="00680755" w:rsidTr="00745D1A">
        <w:tc>
          <w:tcPr>
            <w:tcW w:w="9214" w:type="dxa"/>
          </w:tcPr>
          <w:p w:rsidR="00C23A7E" w:rsidRPr="00881CEF" w:rsidRDefault="00C23A7E" w:rsidP="00AB2FF0">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Оценка ожидаемого исполнения бюджета городского округа </w:t>
            </w:r>
            <w:r w:rsidR="00A9541D">
              <w:rPr>
                <w:rFonts w:ascii="Times New Roman" w:hAnsi="Times New Roman" w:cs="Times New Roman"/>
                <w:color w:val="000000" w:themeColor="text1"/>
                <w:sz w:val="24"/>
                <w:szCs w:val="24"/>
              </w:rPr>
              <w:t>У</w:t>
            </w:r>
            <w:r w:rsidRPr="00881CEF">
              <w:rPr>
                <w:rFonts w:ascii="Times New Roman" w:hAnsi="Times New Roman" w:cs="Times New Roman"/>
                <w:color w:val="000000" w:themeColor="text1"/>
                <w:sz w:val="24"/>
                <w:szCs w:val="24"/>
              </w:rPr>
              <w:t xml:space="preserve">рай </w:t>
            </w:r>
            <w:r w:rsidR="00A9541D">
              <w:rPr>
                <w:rFonts w:ascii="Times New Roman" w:hAnsi="Times New Roman" w:cs="Times New Roman"/>
                <w:color w:val="000000" w:themeColor="text1"/>
                <w:sz w:val="24"/>
                <w:szCs w:val="24"/>
              </w:rPr>
              <w:t xml:space="preserve">Ханты-Мансийского автономного округа </w:t>
            </w:r>
            <w:proofErr w:type="gramStart"/>
            <w:r w:rsidR="00A9541D">
              <w:rPr>
                <w:rFonts w:ascii="Times New Roman" w:hAnsi="Times New Roman" w:cs="Times New Roman"/>
                <w:color w:val="000000" w:themeColor="text1"/>
                <w:sz w:val="24"/>
                <w:szCs w:val="24"/>
              </w:rPr>
              <w:t>-</w:t>
            </w:r>
            <w:proofErr w:type="spellStart"/>
            <w:r w:rsidR="00A9541D">
              <w:rPr>
                <w:rFonts w:ascii="Times New Roman" w:hAnsi="Times New Roman" w:cs="Times New Roman"/>
                <w:color w:val="000000" w:themeColor="text1"/>
                <w:sz w:val="24"/>
                <w:szCs w:val="24"/>
              </w:rPr>
              <w:t>Ю</w:t>
            </w:r>
            <w:proofErr w:type="gramEnd"/>
            <w:r w:rsidR="00A9541D">
              <w:rPr>
                <w:rFonts w:ascii="Times New Roman" w:hAnsi="Times New Roman" w:cs="Times New Roman"/>
                <w:color w:val="000000" w:themeColor="text1"/>
                <w:sz w:val="24"/>
                <w:szCs w:val="24"/>
              </w:rPr>
              <w:t>гры</w:t>
            </w:r>
            <w:proofErr w:type="spellEnd"/>
            <w:r w:rsidR="00A9541D" w:rsidRPr="00881CEF">
              <w:rPr>
                <w:rFonts w:ascii="Times New Roman" w:hAnsi="Times New Roman" w:cs="Times New Roman"/>
                <w:color w:val="000000" w:themeColor="text1"/>
                <w:sz w:val="24"/>
                <w:szCs w:val="24"/>
              </w:rPr>
              <w:t xml:space="preserve"> </w:t>
            </w:r>
            <w:r w:rsidRPr="00881CEF">
              <w:rPr>
                <w:rFonts w:ascii="Times New Roman" w:hAnsi="Times New Roman" w:cs="Times New Roman"/>
                <w:color w:val="000000" w:themeColor="text1"/>
                <w:sz w:val="24"/>
                <w:szCs w:val="24"/>
              </w:rPr>
              <w:t>за 20</w:t>
            </w:r>
            <w:r w:rsidR="00F34F76" w:rsidRPr="00881CEF">
              <w:rPr>
                <w:rFonts w:ascii="Times New Roman" w:hAnsi="Times New Roman" w:cs="Times New Roman"/>
                <w:color w:val="000000" w:themeColor="text1"/>
                <w:sz w:val="24"/>
                <w:szCs w:val="24"/>
              </w:rPr>
              <w:t>2</w:t>
            </w:r>
            <w:r w:rsidR="00AB2FF0">
              <w:rPr>
                <w:rFonts w:ascii="Times New Roman" w:hAnsi="Times New Roman" w:cs="Times New Roman"/>
                <w:color w:val="000000" w:themeColor="text1"/>
                <w:sz w:val="24"/>
                <w:szCs w:val="24"/>
              </w:rPr>
              <w:t>3</w:t>
            </w:r>
            <w:r w:rsidRPr="00881CEF">
              <w:rPr>
                <w:rFonts w:ascii="Times New Roman" w:hAnsi="Times New Roman" w:cs="Times New Roman"/>
                <w:color w:val="000000" w:themeColor="text1"/>
                <w:sz w:val="24"/>
                <w:szCs w:val="24"/>
              </w:rPr>
              <w:t xml:space="preserve"> год </w:t>
            </w:r>
          </w:p>
        </w:tc>
        <w:tc>
          <w:tcPr>
            <w:tcW w:w="1276" w:type="dxa"/>
          </w:tcPr>
          <w:p w:rsidR="00C23A7E" w:rsidRPr="00741396" w:rsidRDefault="00881CEF" w:rsidP="00741396">
            <w:pPr>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 xml:space="preserve">    </w:t>
            </w:r>
            <w:r w:rsidR="004739F4" w:rsidRPr="004B2306">
              <w:rPr>
                <w:rFonts w:ascii="Times New Roman" w:hAnsi="Times New Roman" w:cs="Times New Roman"/>
                <w:color w:val="000000" w:themeColor="text1"/>
                <w:sz w:val="24"/>
                <w:szCs w:val="24"/>
              </w:rPr>
              <w:t xml:space="preserve">    </w:t>
            </w:r>
            <w:r w:rsidR="00741396">
              <w:rPr>
                <w:rFonts w:ascii="Times New Roman" w:hAnsi="Times New Roman" w:cs="Times New Roman"/>
                <w:color w:val="000000" w:themeColor="text1"/>
                <w:sz w:val="24"/>
                <w:szCs w:val="24"/>
              </w:rPr>
              <w:t>310</w:t>
            </w:r>
          </w:p>
        </w:tc>
      </w:tr>
      <w:tr w:rsidR="00C23A7E" w:rsidRPr="00881CEF" w:rsidTr="00745D1A">
        <w:tc>
          <w:tcPr>
            <w:tcW w:w="9214" w:type="dxa"/>
          </w:tcPr>
          <w:p w:rsidR="00C23A7E" w:rsidRPr="00881CEF" w:rsidRDefault="00C23A7E" w:rsidP="006236EF">
            <w:pPr>
              <w:pStyle w:val="a3"/>
              <w:numPr>
                <w:ilvl w:val="0"/>
                <w:numId w:val="3"/>
              </w:numPr>
              <w:spacing w:after="0"/>
              <w:rPr>
                <w:rFonts w:ascii="Times New Roman" w:hAnsi="Times New Roman" w:cs="Times New Roman"/>
                <w:color w:val="000000" w:themeColor="text1"/>
                <w:sz w:val="24"/>
                <w:szCs w:val="24"/>
              </w:rPr>
            </w:pPr>
            <w:r w:rsidRPr="00881CEF">
              <w:rPr>
                <w:rFonts w:ascii="Times New Roman" w:hAnsi="Times New Roman" w:cs="Times New Roman"/>
                <w:color w:val="000000" w:themeColor="text1"/>
                <w:sz w:val="24"/>
                <w:szCs w:val="24"/>
              </w:rPr>
              <w:t>Предельный объем муниципального долга</w:t>
            </w:r>
          </w:p>
        </w:tc>
        <w:tc>
          <w:tcPr>
            <w:tcW w:w="1276" w:type="dxa"/>
          </w:tcPr>
          <w:p w:rsidR="00C23A7E" w:rsidRPr="004739F4" w:rsidRDefault="00741396" w:rsidP="00723DE5">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311</w:t>
            </w:r>
          </w:p>
        </w:tc>
      </w:tr>
      <w:tr w:rsidR="00C23A7E" w:rsidRPr="00680755" w:rsidTr="00745D1A">
        <w:trPr>
          <w:trHeight w:val="319"/>
        </w:trPr>
        <w:tc>
          <w:tcPr>
            <w:tcW w:w="9214" w:type="dxa"/>
          </w:tcPr>
          <w:p w:rsidR="00C23A7E" w:rsidRPr="00DE4CBD" w:rsidRDefault="00C23A7E" w:rsidP="006236EF">
            <w:pPr>
              <w:pStyle w:val="a3"/>
              <w:numPr>
                <w:ilvl w:val="0"/>
                <w:numId w:val="3"/>
              </w:numPr>
              <w:spacing w:after="0"/>
              <w:rPr>
                <w:rFonts w:ascii="Times New Roman" w:hAnsi="Times New Roman" w:cs="Times New Roman"/>
                <w:color w:val="000000" w:themeColor="text1"/>
                <w:sz w:val="24"/>
                <w:szCs w:val="24"/>
              </w:rPr>
            </w:pPr>
            <w:r w:rsidRPr="00DE4CBD">
              <w:rPr>
                <w:rFonts w:ascii="Times New Roman" w:hAnsi="Times New Roman" w:cs="Times New Roman"/>
                <w:color w:val="000000" w:themeColor="text1"/>
                <w:sz w:val="24"/>
                <w:szCs w:val="24"/>
              </w:rPr>
              <w:t>Паспорта муниципальных программ</w:t>
            </w:r>
            <w:r w:rsidR="00A9541D">
              <w:rPr>
                <w:rFonts w:ascii="Times New Roman" w:hAnsi="Times New Roman" w:cs="Times New Roman"/>
                <w:color w:val="000000" w:themeColor="text1"/>
                <w:sz w:val="24"/>
                <w:szCs w:val="24"/>
              </w:rPr>
              <w:t xml:space="preserve"> городского округа Урай Ханты-Мансийского автономного округа </w:t>
            </w:r>
            <w:proofErr w:type="gramStart"/>
            <w:r w:rsidR="00A9541D">
              <w:rPr>
                <w:rFonts w:ascii="Times New Roman" w:hAnsi="Times New Roman" w:cs="Times New Roman"/>
                <w:color w:val="000000" w:themeColor="text1"/>
                <w:sz w:val="24"/>
                <w:szCs w:val="24"/>
              </w:rPr>
              <w:t>-</w:t>
            </w:r>
            <w:proofErr w:type="spellStart"/>
            <w:r w:rsidR="00A9541D">
              <w:rPr>
                <w:rFonts w:ascii="Times New Roman" w:hAnsi="Times New Roman" w:cs="Times New Roman"/>
                <w:color w:val="000000" w:themeColor="text1"/>
                <w:sz w:val="24"/>
                <w:szCs w:val="24"/>
              </w:rPr>
              <w:t>Ю</w:t>
            </w:r>
            <w:proofErr w:type="gramEnd"/>
            <w:r w:rsidR="00A9541D">
              <w:rPr>
                <w:rFonts w:ascii="Times New Roman" w:hAnsi="Times New Roman" w:cs="Times New Roman"/>
                <w:color w:val="000000" w:themeColor="text1"/>
                <w:sz w:val="24"/>
                <w:szCs w:val="24"/>
              </w:rPr>
              <w:t>гры</w:t>
            </w:r>
            <w:proofErr w:type="spellEnd"/>
          </w:p>
        </w:tc>
        <w:tc>
          <w:tcPr>
            <w:tcW w:w="1276" w:type="dxa"/>
          </w:tcPr>
          <w:p w:rsidR="00C23A7E" w:rsidRPr="00741396" w:rsidRDefault="00881CEF" w:rsidP="00496AB5">
            <w:pPr>
              <w:rPr>
                <w:rFonts w:ascii="Times New Roman" w:hAnsi="Times New Roman" w:cs="Times New Roman"/>
                <w:color w:val="000000" w:themeColor="text1"/>
                <w:sz w:val="24"/>
                <w:szCs w:val="24"/>
              </w:rPr>
            </w:pPr>
            <w:r w:rsidRPr="00DE4CBD">
              <w:rPr>
                <w:rFonts w:ascii="Times New Roman" w:hAnsi="Times New Roman" w:cs="Times New Roman"/>
                <w:color w:val="000000" w:themeColor="text1"/>
                <w:sz w:val="24"/>
                <w:szCs w:val="24"/>
              </w:rPr>
              <w:t xml:space="preserve">  </w:t>
            </w:r>
            <w:r w:rsidR="004739F4" w:rsidRPr="004B2306">
              <w:rPr>
                <w:rFonts w:ascii="Times New Roman" w:hAnsi="Times New Roman" w:cs="Times New Roman"/>
                <w:color w:val="000000" w:themeColor="text1"/>
                <w:sz w:val="24"/>
                <w:szCs w:val="24"/>
              </w:rPr>
              <w:t xml:space="preserve"> </w:t>
            </w:r>
            <w:r w:rsidR="00741396">
              <w:rPr>
                <w:rFonts w:ascii="Times New Roman" w:hAnsi="Times New Roman" w:cs="Times New Roman"/>
                <w:color w:val="000000" w:themeColor="text1"/>
                <w:sz w:val="24"/>
                <w:szCs w:val="24"/>
              </w:rPr>
              <w:t>312 -</w:t>
            </w:r>
            <w:r w:rsidR="00496AB5">
              <w:rPr>
                <w:rFonts w:ascii="Times New Roman" w:hAnsi="Times New Roman" w:cs="Times New Roman"/>
                <w:color w:val="000000" w:themeColor="text1"/>
                <w:sz w:val="24"/>
                <w:szCs w:val="24"/>
              </w:rPr>
              <w:t>358</w:t>
            </w:r>
          </w:p>
        </w:tc>
      </w:tr>
    </w:tbl>
    <w:p w:rsidR="000325FC" w:rsidRPr="00680755" w:rsidRDefault="000325FC" w:rsidP="00BD035A">
      <w:pPr>
        <w:rPr>
          <w:rFonts w:ascii="Times New Roman" w:hAnsi="Times New Roman" w:cs="Times New Roman"/>
          <w:sz w:val="24"/>
          <w:szCs w:val="24"/>
        </w:rPr>
      </w:pPr>
    </w:p>
    <w:sectPr w:rsidR="000325FC" w:rsidRPr="00680755" w:rsidSect="002C7425">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AD" w:rsidRDefault="008763AD" w:rsidP="002C7425">
      <w:pPr>
        <w:spacing w:after="0" w:line="240" w:lineRule="auto"/>
      </w:pPr>
      <w:r>
        <w:separator/>
      </w:r>
    </w:p>
  </w:endnote>
  <w:endnote w:type="continuationSeparator" w:id="0">
    <w:p w:rsidR="008763AD" w:rsidRDefault="008763AD" w:rsidP="002C7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3AD" w:rsidRDefault="008763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AD" w:rsidRDefault="008763AD" w:rsidP="002C7425">
      <w:pPr>
        <w:spacing w:after="0" w:line="240" w:lineRule="auto"/>
      </w:pPr>
      <w:r>
        <w:separator/>
      </w:r>
    </w:p>
  </w:footnote>
  <w:footnote w:type="continuationSeparator" w:id="0">
    <w:p w:rsidR="008763AD" w:rsidRDefault="008763AD" w:rsidP="002C7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988"/>
    <w:multiLevelType w:val="multilevel"/>
    <w:tmpl w:val="7B3629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721480"/>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2">
    <w:nsid w:val="4C6D3F77"/>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nsid w:val="541B510D"/>
    <w:multiLevelType w:val="hybridMultilevel"/>
    <w:tmpl w:val="BD1A47E0"/>
    <w:lvl w:ilvl="0" w:tplc="0419000F">
      <w:start w:val="1"/>
      <w:numFmt w:val="decimal"/>
      <w:lvlText w:val="%1."/>
      <w:lvlJc w:val="left"/>
      <w:pPr>
        <w:ind w:left="8014" w:hanging="360"/>
      </w:pPr>
      <w:rPr>
        <w:rFonts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4">
    <w:nsid w:val="5E6D4D12"/>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5">
    <w:nsid w:val="68E866FE"/>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6">
    <w:nsid w:val="697B4F63"/>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7">
    <w:nsid w:val="6B770332"/>
    <w:multiLevelType w:val="hybridMultilevel"/>
    <w:tmpl w:val="4A88DA5A"/>
    <w:lvl w:ilvl="0" w:tplc="A3F8DDC4">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7C1627B1"/>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nsid w:val="7F95395D"/>
    <w:multiLevelType w:val="multilevel"/>
    <w:tmpl w:val="368E3788"/>
    <w:lvl w:ilvl="0">
      <w:start w:val="1"/>
      <w:numFmt w:val="decimal"/>
      <w:lvlText w:val="%1."/>
      <w:lvlJc w:val="left"/>
      <w:pPr>
        <w:ind w:left="39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num w:numId="1">
    <w:abstractNumId w:val="3"/>
  </w:num>
  <w:num w:numId="2">
    <w:abstractNumId w:val="0"/>
  </w:num>
  <w:num w:numId="3">
    <w:abstractNumId w:val="5"/>
  </w:num>
  <w:num w:numId="4">
    <w:abstractNumId w:val="7"/>
  </w:num>
  <w:num w:numId="5">
    <w:abstractNumId w:val="8"/>
  </w:num>
  <w:num w:numId="6">
    <w:abstractNumId w:val="4"/>
  </w:num>
  <w:num w:numId="7">
    <w:abstractNumId w:val="6"/>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77F"/>
    <w:rsid w:val="000325FC"/>
    <w:rsid w:val="00065D85"/>
    <w:rsid w:val="00067A9E"/>
    <w:rsid w:val="000728F3"/>
    <w:rsid w:val="00082C79"/>
    <w:rsid w:val="00095CE8"/>
    <w:rsid w:val="000A5355"/>
    <w:rsid w:val="000C137B"/>
    <w:rsid w:val="000C4D7D"/>
    <w:rsid w:val="000D4C4C"/>
    <w:rsid w:val="000F2C64"/>
    <w:rsid w:val="00102A88"/>
    <w:rsid w:val="00126170"/>
    <w:rsid w:val="00135614"/>
    <w:rsid w:val="00154430"/>
    <w:rsid w:val="001720AE"/>
    <w:rsid w:val="001821B9"/>
    <w:rsid w:val="00183DFB"/>
    <w:rsid w:val="001976A7"/>
    <w:rsid w:val="001B7A90"/>
    <w:rsid w:val="001E015D"/>
    <w:rsid w:val="001E169F"/>
    <w:rsid w:val="001F1032"/>
    <w:rsid w:val="00200E79"/>
    <w:rsid w:val="0021214E"/>
    <w:rsid w:val="00212EA7"/>
    <w:rsid w:val="00213A40"/>
    <w:rsid w:val="0022112D"/>
    <w:rsid w:val="00221957"/>
    <w:rsid w:val="00255EF4"/>
    <w:rsid w:val="002579A7"/>
    <w:rsid w:val="002966E2"/>
    <w:rsid w:val="002A2FE4"/>
    <w:rsid w:val="002B2C26"/>
    <w:rsid w:val="002C61D2"/>
    <w:rsid w:val="002C6B55"/>
    <w:rsid w:val="002C7425"/>
    <w:rsid w:val="002D2826"/>
    <w:rsid w:val="002E62F3"/>
    <w:rsid w:val="002F22BD"/>
    <w:rsid w:val="003009B8"/>
    <w:rsid w:val="0034377F"/>
    <w:rsid w:val="0038438E"/>
    <w:rsid w:val="003C4990"/>
    <w:rsid w:val="003C739E"/>
    <w:rsid w:val="003E28A6"/>
    <w:rsid w:val="00426FDF"/>
    <w:rsid w:val="004310C4"/>
    <w:rsid w:val="0043604B"/>
    <w:rsid w:val="00436B75"/>
    <w:rsid w:val="00457086"/>
    <w:rsid w:val="0046570F"/>
    <w:rsid w:val="00473688"/>
    <w:rsid w:val="004739F4"/>
    <w:rsid w:val="00487BE3"/>
    <w:rsid w:val="00490BBE"/>
    <w:rsid w:val="00496AB5"/>
    <w:rsid w:val="00496BFD"/>
    <w:rsid w:val="004A0C7F"/>
    <w:rsid w:val="004A29AC"/>
    <w:rsid w:val="004B2135"/>
    <w:rsid w:val="004B2306"/>
    <w:rsid w:val="004E4008"/>
    <w:rsid w:val="004E493B"/>
    <w:rsid w:val="004F728C"/>
    <w:rsid w:val="00514B1C"/>
    <w:rsid w:val="0052169E"/>
    <w:rsid w:val="0053348C"/>
    <w:rsid w:val="00541467"/>
    <w:rsid w:val="005451F1"/>
    <w:rsid w:val="00553DF8"/>
    <w:rsid w:val="00566F59"/>
    <w:rsid w:val="00584A6E"/>
    <w:rsid w:val="005F09D1"/>
    <w:rsid w:val="005F464D"/>
    <w:rsid w:val="006153B0"/>
    <w:rsid w:val="006236EF"/>
    <w:rsid w:val="00631691"/>
    <w:rsid w:val="00635BC4"/>
    <w:rsid w:val="00680755"/>
    <w:rsid w:val="00681ACD"/>
    <w:rsid w:val="00690A82"/>
    <w:rsid w:val="006C0DFF"/>
    <w:rsid w:val="006C144E"/>
    <w:rsid w:val="006F5C58"/>
    <w:rsid w:val="00702E27"/>
    <w:rsid w:val="00703849"/>
    <w:rsid w:val="00703A9A"/>
    <w:rsid w:val="00704D74"/>
    <w:rsid w:val="00706D4F"/>
    <w:rsid w:val="00723DE5"/>
    <w:rsid w:val="00732A25"/>
    <w:rsid w:val="00735769"/>
    <w:rsid w:val="00740CF5"/>
    <w:rsid w:val="00741396"/>
    <w:rsid w:val="00743C2F"/>
    <w:rsid w:val="00745D1A"/>
    <w:rsid w:val="00747E61"/>
    <w:rsid w:val="0075102E"/>
    <w:rsid w:val="00763D7A"/>
    <w:rsid w:val="0078735B"/>
    <w:rsid w:val="00791CE8"/>
    <w:rsid w:val="007A2E97"/>
    <w:rsid w:val="007C6EE3"/>
    <w:rsid w:val="007D13C7"/>
    <w:rsid w:val="007D5307"/>
    <w:rsid w:val="007E093D"/>
    <w:rsid w:val="007F4257"/>
    <w:rsid w:val="00801E33"/>
    <w:rsid w:val="008128E3"/>
    <w:rsid w:val="008363FC"/>
    <w:rsid w:val="00836B1E"/>
    <w:rsid w:val="0085708B"/>
    <w:rsid w:val="008674CF"/>
    <w:rsid w:val="008753E3"/>
    <w:rsid w:val="008763AD"/>
    <w:rsid w:val="00881CEF"/>
    <w:rsid w:val="008C281D"/>
    <w:rsid w:val="008D3A49"/>
    <w:rsid w:val="008D5793"/>
    <w:rsid w:val="008F538F"/>
    <w:rsid w:val="00902EF2"/>
    <w:rsid w:val="0090334C"/>
    <w:rsid w:val="00903D99"/>
    <w:rsid w:val="0090741A"/>
    <w:rsid w:val="0093036C"/>
    <w:rsid w:val="00936857"/>
    <w:rsid w:val="0093720B"/>
    <w:rsid w:val="00960ECF"/>
    <w:rsid w:val="009632B1"/>
    <w:rsid w:val="00963A1A"/>
    <w:rsid w:val="00967CE9"/>
    <w:rsid w:val="00975158"/>
    <w:rsid w:val="00985B96"/>
    <w:rsid w:val="009903BA"/>
    <w:rsid w:val="00992A75"/>
    <w:rsid w:val="00996151"/>
    <w:rsid w:val="0099626C"/>
    <w:rsid w:val="009A013F"/>
    <w:rsid w:val="009A628E"/>
    <w:rsid w:val="009B2222"/>
    <w:rsid w:val="009C0638"/>
    <w:rsid w:val="009C06B1"/>
    <w:rsid w:val="009C2544"/>
    <w:rsid w:val="009F13F7"/>
    <w:rsid w:val="009F52AF"/>
    <w:rsid w:val="00A03478"/>
    <w:rsid w:val="00A07F79"/>
    <w:rsid w:val="00A2004C"/>
    <w:rsid w:val="00A23F62"/>
    <w:rsid w:val="00A44589"/>
    <w:rsid w:val="00A46AB2"/>
    <w:rsid w:val="00A579E5"/>
    <w:rsid w:val="00A82BA7"/>
    <w:rsid w:val="00A82FCA"/>
    <w:rsid w:val="00A9541D"/>
    <w:rsid w:val="00AB2FF0"/>
    <w:rsid w:val="00AB66BC"/>
    <w:rsid w:val="00AE296A"/>
    <w:rsid w:val="00AE2F1D"/>
    <w:rsid w:val="00AE5D54"/>
    <w:rsid w:val="00AF7AC4"/>
    <w:rsid w:val="00B1150B"/>
    <w:rsid w:val="00B1354D"/>
    <w:rsid w:val="00B16F45"/>
    <w:rsid w:val="00B2605D"/>
    <w:rsid w:val="00B33EDB"/>
    <w:rsid w:val="00B43D18"/>
    <w:rsid w:val="00B54F05"/>
    <w:rsid w:val="00B66BC0"/>
    <w:rsid w:val="00B75E95"/>
    <w:rsid w:val="00BC2E94"/>
    <w:rsid w:val="00BC4A0A"/>
    <w:rsid w:val="00BC4E2C"/>
    <w:rsid w:val="00BC5073"/>
    <w:rsid w:val="00BD035A"/>
    <w:rsid w:val="00C075EB"/>
    <w:rsid w:val="00C1436C"/>
    <w:rsid w:val="00C21B0B"/>
    <w:rsid w:val="00C23A7E"/>
    <w:rsid w:val="00C32B90"/>
    <w:rsid w:val="00C354D0"/>
    <w:rsid w:val="00C35716"/>
    <w:rsid w:val="00C360B3"/>
    <w:rsid w:val="00C661FA"/>
    <w:rsid w:val="00C7398C"/>
    <w:rsid w:val="00C82472"/>
    <w:rsid w:val="00CF34B5"/>
    <w:rsid w:val="00CF6EE2"/>
    <w:rsid w:val="00D121F6"/>
    <w:rsid w:val="00D14B18"/>
    <w:rsid w:val="00D14C73"/>
    <w:rsid w:val="00D17762"/>
    <w:rsid w:val="00D81015"/>
    <w:rsid w:val="00D9648C"/>
    <w:rsid w:val="00DA5C10"/>
    <w:rsid w:val="00DB187A"/>
    <w:rsid w:val="00DC1957"/>
    <w:rsid w:val="00DC7EAF"/>
    <w:rsid w:val="00DD3576"/>
    <w:rsid w:val="00DE39F2"/>
    <w:rsid w:val="00DE4CBD"/>
    <w:rsid w:val="00E11557"/>
    <w:rsid w:val="00E13B08"/>
    <w:rsid w:val="00E17B8A"/>
    <w:rsid w:val="00E22E9F"/>
    <w:rsid w:val="00E419E4"/>
    <w:rsid w:val="00E52455"/>
    <w:rsid w:val="00E6004E"/>
    <w:rsid w:val="00E629BF"/>
    <w:rsid w:val="00E63D98"/>
    <w:rsid w:val="00E72001"/>
    <w:rsid w:val="00E91C57"/>
    <w:rsid w:val="00EC2411"/>
    <w:rsid w:val="00EC5F5F"/>
    <w:rsid w:val="00EE42AE"/>
    <w:rsid w:val="00EF3F4B"/>
    <w:rsid w:val="00F24639"/>
    <w:rsid w:val="00F25E7D"/>
    <w:rsid w:val="00F34F76"/>
    <w:rsid w:val="00F66A68"/>
    <w:rsid w:val="00FC1014"/>
    <w:rsid w:val="00FF1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5FC"/>
    <w:pPr>
      <w:ind w:left="720"/>
      <w:contextualSpacing/>
    </w:pPr>
  </w:style>
  <w:style w:type="paragraph" w:styleId="a4">
    <w:name w:val="Body Text"/>
    <w:aliases w:val="bt,Òàáë òåêñò,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5"/>
    <w:rsid w:val="000325F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bt Знак,Òàáë òåêñò Знак,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4"/>
    <w:rsid w:val="000325FC"/>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C742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C7425"/>
  </w:style>
  <w:style w:type="paragraph" w:styleId="a8">
    <w:name w:val="footer"/>
    <w:basedOn w:val="a"/>
    <w:link w:val="a9"/>
    <w:uiPriority w:val="99"/>
    <w:unhideWhenUsed/>
    <w:rsid w:val="002C74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3475</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 Васильевна Зорина</dc:creator>
  <cp:lastModifiedBy>ZorinaLV</cp:lastModifiedBy>
  <cp:revision>93</cp:revision>
  <cp:lastPrinted>2023-11-01T10:42:00Z</cp:lastPrinted>
  <dcterms:created xsi:type="dcterms:W3CDTF">2016-12-09T13:31:00Z</dcterms:created>
  <dcterms:modified xsi:type="dcterms:W3CDTF">2023-11-01T14:13:00Z</dcterms:modified>
</cp:coreProperties>
</file>