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6B2F3F" w:rsidRDefault="00C841E0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 w:rsidRPr="00C841E0">
        <w:t xml:space="preserve"> </w:t>
      </w:r>
      <w:r w:rsidR="0061047E">
        <w:t>21.08.2023</w:t>
      </w:r>
      <w:r w:rsidR="0010050B" w:rsidRPr="0010050B">
        <w:t xml:space="preserve"> </w:t>
      </w:r>
      <w:r w:rsidR="0073255B">
        <w:t xml:space="preserve"> </w:t>
      </w:r>
      <w:r w:rsidR="00A5063D">
        <w:t xml:space="preserve">                                                                                                </w:t>
      </w:r>
      <w:r w:rsidR="004C3EBA">
        <w:t xml:space="preserve">     </w:t>
      </w:r>
      <w:r w:rsidR="0061047E">
        <w:t xml:space="preserve">                  </w:t>
      </w:r>
      <w:r w:rsidR="00962733">
        <w:t xml:space="preserve">№ </w:t>
      </w:r>
      <w:r w:rsidR="0061047E">
        <w:t>1770</w:t>
      </w:r>
    </w:p>
    <w:p w:rsidR="00C0262D" w:rsidRPr="00AA03DA" w:rsidRDefault="00C0262D" w:rsidP="004567FA">
      <w:pPr>
        <w:tabs>
          <w:tab w:val="left" w:pos="7938"/>
        </w:tabs>
        <w:jc w:val="both"/>
      </w:pPr>
    </w:p>
    <w:p w:rsidR="008F0EE7" w:rsidRPr="00530EC2" w:rsidRDefault="008F0EE7" w:rsidP="008F0EE7">
      <w:r w:rsidRPr="00530EC2">
        <w:t>Об утверждении отчета об исполнении</w:t>
      </w:r>
    </w:p>
    <w:p w:rsidR="008F0EE7" w:rsidRPr="00530EC2" w:rsidRDefault="008F0EE7" w:rsidP="008F0EE7">
      <w:r w:rsidRPr="00530EC2">
        <w:t>бюджета городского округа Урай</w:t>
      </w:r>
    </w:p>
    <w:p w:rsidR="001A576B" w:rsidRDefault="001A576B" w:rsidP="008F0EE7">
      <w:r>
        <w:t xml:space="preserve">Ханты – Мансийского автономного округа - </w:t>
      </w:r>
      <w:proofErr w:type="spellStart"/>
      <w:r>
        <w:t>Югры</w:t>
      </w:r>
      <w:proofErr w:type="spellEnd"/>
    </w:p>
    <w:p w:rsidR="008F0EE7" w:rsidRDefault="008F0EE7" w:rsidP="008F0EE7">
      <w:r w:rsidRPr="00530EC2">
        <w:t xml:space="preserve">за </w:t>
      </w:r>
      <w:r>
        <w:rPr>
          <w:lang w:val="en-US"/>
        </w:rPr>
        <w:t>I</w:t>
      </w:r>
      <w:r>
        <w:t xml:space="preserve"> </w:t>
      </w:r>
      <w:r w:rsidR="00C0262D">
        <w:t>полугодие</w:t>
      </w:r>
      <w:r w:rsidR="00605D01">
        <w:t xml:space="preserve"> </w:t>
      </w:r>
      <w:r w:rsidRPr="00530EC2">
        <w:t>20</w:t>
      </w:r>
      <w:r>
        <w:t>2</w:t>
      </w:r>
      <w:r w:rsidR="00261C07">
        <w:t>3</w:t>
      </w:r>
      <w:r w:rsidRPr="00530EC2">
        <w:t xml:space="preserve"> года</w:t>
      </w:r>
    </w:p>
    <w:p w:rsidR="008F0EE7" w:rsidRDefault="008F0EE7" w:rsidP="008F0EE7">
      <w:pPr>
        <w:jc w:val="both"/>
      </w:pPr>
    </w:p>
    <w:p w:rsidR="008F0EE7" w:rsidRPr="00B13CEF" w:rsidRDefault="008F0EE7" w:rsidP="008F0EE7">
      <w:pPr>
        <w:jc w:val="both"/>
      </w:pP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ab/>
        <w:t>В соответствии со статьей 264.2 Бюджетного кодекса Российской Федерации:</w:t>
      </w:r>
    </w:p>
    <w:p w:rsidR="008F0EE7" w:rsidRPr="00700651" w:rsidRDefault="008F0EE7" w:rsidP="00B13CEF">
      <w:pPr>
        <w:ind w:firstLine="709"/>
        <w:contextualSpacing/>
        <w:jc w:val="both"/>
        <w:rPr>
          <w:color w:val="000000" w:themeColor="text1"/>
        </w:rPr>
      </w:pPr>
      <w:r w:rsidRPr="00B13CEF">
        <w:t>1. Утвердить отчет об исполнении бюджета городского округа Урай</w:t>
      </w:r>
      <w:r w:rsidR="001A576B" w:rsidRPr="00B13CEF">
        <w:t xml:space="preserve"> Ханты – Мансийского автономного округа </w:t>
      </w:r>
      <w:r w:rsidR="00B13CEF" w:rsidRPr="00B13CEF">
        <w:t>–</w:t>
      </w:r>
      <w:r w:rsidR="001A576B" w:rsidRPr="00B13CEF">
        <w:t xml:space="preserve"> </w:t>
      </w:r>
      <w:proofErr w:type="spellStart"/>
      <w:r w:rsidR="001A576B" w:rsidRPr="00B13CEF">
        <w:t>Югры</w:t>
      </w:r>
      <w:proofErr w:type="spellEnd"/>
      <w:r w:rsidRPr="00B13CEF">
        <w:t xml:space="preserve"> за </w:t>
      </w:r>
      <w:r w:rsidRPr="00B13CEF">
        <w:rPr>
          <w:lang w:val="en-US"/>
        </w:rPr>
        <w:t>I</w:t>
      </w:r>
      <w:r w:rsidRPr="00B13CEF">
        <w:t xml:space="preserve"> </w:t>
      </w:r>
      <w:r w:rsidR="00C0262D">
        <w:t>полугодие</w:t>
      </w:r>
      <w:r w:rsidRPr="00B13CEF">
        <w:t xml:space="preserve"> 202</w:t>
      </w:r>
      <w:r w:rsidR="00261C07">
        <w:t>3</w:t>
      </w:r>
      <w:r w:rsidRPr="00B13CEF">
        <w:t xml:space="preserve"> года по доходам в </w:t>
      </w:r>
      <w:r w:rsidRPr="00B13CEF">
        <w:rPr>
          <w:color w:val="000000"/>
        </w:rPr>
        <w:t>сумме</w:t>
      </w:r>
      <w:r w:rsidR="00C0262D">
        <w:rPr>
          <w:color w:val="000000"/>
        </w:rPr>
        <w:t xml:space="preserve">         </w:t>
      </w:r>
      <w:r w:rsidRPr="00B13CEF">
        <w:rPr>
          <w:color w:val="000000"/>
        </w:rPr>
        <w:t xml:space="preserve"> </w:t>
      </w:r>
      <w:r w:rsidR="00C0262D">
        <w:rPr>
          <w:color w:val="000000"/>
        </w:rPr>
        <w:t>1 858 432,6</w:t>
      </w:r>
      <w:r w:rsidRPr="00700651">
        <w:rPr>
          <w:color w:val="000000" w:themeColor="text1"/>
        </w:rPr>
        <w:t xml:space="preserve"> тыс. рублей, по расходам в сумме </w:t>
      </w:r>
      <w:r w:rsidR="00C0262D">
        <w:rPr>
          <w:color w:val="000000" w:themeColor="text1"/>
        </w:rPr>
        <w:t>1 799 344,9</w:t>
      </w:r>
      <w:r w:rsidRPr="00700651">
        <w:rPr>
          <w:color w:val="000000" w:themeColor="text1"/>
        </w:rPr>
        <w:t xml:space="preserve"> тыс. рублей, </w:t>
      </w:r>
      <w:proofErr w:type="spellStart"/>
      <w:r w:rsidR="00C0262D">
        <w:rPr>
          <w:color w:val="000000" w:themeColor="text1"/>
        </w:rPr>
        <w:t>профицит</w:t>
      </w:r>
      <w:proofErr w:type="spellEnd"/>
      <w:r w:rsidR="00C0262D">
        <w:rPr>
          <w:color w:val="000000" w:themeColor="text1"/>
        </w:rPr>
        <w:t xml:space="preserve"> </w:t>
      </w:r>
      <w:r w:rsidRPr="00700651">
        <w:rPr>
          <w:color w:val="000000" w:themeColor="text1"/>
        </w:rPr>
        <w:t xml:space="preserve">бюджета в сумме </w:t>
      </w:r>
      <w:r w:rsidR="00C0262D">
        <w:rPr>
          <w:color w:val="000000" w:themeColor="text1"/>
        </w:rPr>
        <w:t>59 087,7</w:t>
      </w:r>
      <w:r w:rsidRPr="00700651">
        <w:rPr>
          <w:color w:val="000000" w:themeColor="text1"/>
        </w:rPr>
        <w:t xml:space="preserve"> тыс. рублей, с показателями и характеристиками:</w:t>
      </w:r>
    </w:p>
    <w:p w:rsidR="008F0EE7" w:rsidRPr="00B13CEF" w:rsidRDefault="008F0EE7" w:rsidP="00B13CEF">
      <w:pPr>
        <w:ind w:firstLine="720"/>
        <w:contextualSpacing/>
        <w:jc w:val="both"/>
        <w:rPr>
          <w:rStyle w:val="ac"/>
          <w:i w:val="0"/>
        </w:rPr>
      </w:pPr>
      <w:r w:rsidRPr="00B13CEF">
        <w:rPr>
          <w:rStyle w:val="ac"/>
          <w:i w:val="0"/>
        </w:rPr>
        <w:t>1) по доходам бюджета городского округа Урай согласно приложению 1;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</w:t>
      </w:r>
      <w:r w:rsidR="00FE1170"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2) </w:t>
      </w: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</w:t>
      </w:r>
      <w:bookmarkStart w:id="0" w:name="_GoBack"/>
      <w:bookmarkEnd w:id="0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льности), группам и подгруппам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видов расходов классификации расходов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2;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3) по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видов расходов классификации расходов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3;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4) по разделам и подразделам классификации расходов бюджетов согласно приложению 4; 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5) по ведомственной структуре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 согласно приложению 5;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6) </w:t>
      </w:r>
      <w:r w:rsidR="007C5A61"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по источникам внутреннего </w:t>
      </w: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финансирования дефицита бюджета по кодам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6.</w:t>
      </w: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 xml:space="preserve">            2. Направить постановление в Думу города Урай и Контрольно-счетную палату города</w:t>
      </w:r>
      <w:r w:rsidR="004C3EBA">
        <w:t xml:space="preserve"> </w:t>
      </w:r>
      <w:r w:rsidRPr="00B13CEF">
        <w:t>Урай.</w:t>
      </w:r>
    </w:p>
    <w:p w:rsidR="008F0EE7" w:rsidRPr="00B13CEF" w:rsidRDefault="008F0EE7" w:rsidP="00B13CEF">
      <w:pPr>
        <w:ind w:firstLine="720"/>
        <w:contextualSpacing/>
        <w:jc w:val="both"/>
      </w:pPr>
      <w:r w:rsidRPr="00B13CEF">
        <w:t>3. Опубликовать</w:t>
      </w:r>
      <w:r w:rsidR="003A761B" w:rsidRPr="003A761B">
        <w:t xml:space="preserve"> </w:t>
      </w:r>
      <w:r w:rsidRPr="00B13CEF">
        <w:t xml:space="preserve">в газете «Знамя» </w:t>
      </w:r>
      <w:r w:rsidR="00CE6DDD">
        <w:t>текстовую часть постановления без графических и табличных приложений, в официальном сетевом издании «Газета «Знамя» (INFOFLAG.RU) полный текст постановления. Р</w:t>
      </w:r>
      <w:r w:rsidRPr="00B13CEF">
        <w:t xml:space="preserve">азместить </w:t>
      </w:r>
      <w:r w:rsidR="00CE6DDD">
        <w:t xml:space="preserve">постановление на </w:t>
      </w:r>
      <w:r w:rsidRPr="00B13CEF">
        <w:t>официальном сайте органов местного самоуправления города Урай в информационно-телекоммуникационной сети «Интернет».</w:t>
      </w: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ab/>
        <w:t xml:space="preserve">4. </w:t>
      </w:r>
      <w:proofErr w:type="gramStart"/>
      <w:r w:rsidRPr="00B13CEF">
        <w:t>Контроль за</w:t>
      </w:r>
      <w:proofErr w:type="gramEnd"/>
      <w:r w:rsidRPr="00B13CEF">
        <w:t xml:space="preserve"> выполнением постановления возложить на заместителя главы города Урай С.П.Новосёлову.</w:t>
      </w:r>
    </w:p>
    <w:p w:rsidR="00E9595B" w:rsidRDefault="00E9595B" w:rsidP="00B13CEF">
      <w:pPr>
        <w:contextualSpacing/>
        <w:jc w:val="both"/>
      </w:pPr>
    </w:p>
    <w:p w:rsidR="000C01FF" w:rsidRDefault="000C01FF" w:rsidP="00B13CEF">
      <w:pPr>
        <w:contextualSpacing/>
        <w:jc w:val="both"/>
      </w:pPr>
    </w:p>
    <w:p w:rsidR="000C01FF" w:rsidRDefault="000C01FF" w:rsidP="00B13CEF">
      <w:pPr>
        <w:contextualSpacing/>
        <w:jc w:val="both"/>
      </w:pPr>
    </w:p>
    <w:p w:rsidR="00C848F5" w:rsidRPr="0073255B" w:rsidRDefault="000C01FF" w:rsidP="00C848F5">
      <w:r>
        <w:t>Гл</w:t>
      </w:r>
      <w:r w:rsidR="00DC7E94">
        <w:t>ав</w:t>
      </w:r>
      <w:r>
        <w:t>а</w:t>
      </w:r>
      <w:r w:rsidR="00DC7E94">
        <w:t xml:space="preserve"> города Урай</w:t>
      </w:r>
      <w:r w:rsidR="007231B5">
        <w:t xml:space="preserve">                                                                                              </w:t>
      </w:r>
      <w:r w:rsidR="004C3EBA">
        <w:t xml:space="preserve">     </w:t>
      </w:r>
      <w:r>
        <w:t xml:space="preserve">Т.Р. </w:t>
      </w:r>
      <w:proofErr w:type="spellStart"/>
      <w:r>
        <w:t>Закирзянов</w:t>
      </w:r>
      <w:proofErr w:type="spellEnd"/>
      <w:r w:rsidR="007231B5">
        <w:t xml:space="preserve"> </w:t>
      </w:r>
    </w:p>
    <w:sectPr w:rsidR="00C848F5" w:rsidRPr="0073255B" w:rsidSect="00B13CEF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73C1D"/>
    <w:rsid w:val="000A0D81"/>
    <w:rsid w:val="000A3672"/>
    <w:rsid w:val="000B2787"/>
    <w:rsid w:val="000C01FF"/>
    <w:rsid w:val="000D5455"/>
    <w:rsid w:val="000D7F4B"/>
    <w:rsid w:val="000E35C1"/>
    <w:rsid w:val="000E3947"/>
    <w:rsid w:val="000E4D2A"/>
    <w:rsid w:val="000E771D"/>
    <w:rsid w:val="000F3F1F"/>
    <w:rsid w:val="0010050B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0481"/>
    <w:rsid w:val="00134F61"/>
    <w:rsid w:val="00140C14"/>
    <w:rsid w:val="00142395"/>
    <w:rsid w:val="001643F9"/>
    <w:rsid w:val="0017066C"/>
    <w:rsid w:val="0017377B"/>
    <w:rsid w:val="00181EF0"/>
    <w:rsid w:val="00183E4D"/>
    <w:rsid w:val="00194944"/>
    <w:rsid w:val="001A40E0"/>
    <w:rsid w:val="001A576B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1C07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A761B"/>
    <w:rsid w:val="003B78BD"/>
    <w:rsid w:val="003C7DB6"/>
    <w:rsid w:val="003D0DE9"/>
    <w:rsid w:val="003E06BD"/>
    <w:rsid w:val="003E33E0"/>
    <w:rsid w:val="003F0154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0692"/>
    <w:rsid w:val="00480BD7"/>
    <w:rsid w:val="00482465"/>
    <w:rsid w:val="004A3860"/>
    <w:rsid w:val="004A7AE8"/>
    <w:rsid w:val="004A7DEC"/>
    <w:rsid w:val="004B158D"/>
    <w:rsid w:val="004B17A1"/>
    <w:rsid w:val="004B2272"/>
    <w:rsid w:val="004B3AEE"/>
    <w:rsid w:val="004C3EBA"/>
    <w:rsid w:val="004D40D3"/>
    <w:rsid w:val="004E382A"/>
    <w:rsid w:val="004F5CBC"/>
    <w:rsid w:val="00503C6B"/>
    <w:rsid w:val="005059FC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4E9B"/>
    <w:rsid w:val="005B54B7"/>
    <w:rsid w:val="005C5114"/>
    <w:rsid w:val="005C6BC1"/>
    <w:rsid w:val="005C706E"/>
    <w:rsid w:val="005D2731"/>
    <w:rsid w:val="005D4034"/>
    <w:rsid w:val="005D40BB"/>
    <w:rsid w:val="005E01C3"/>
    <w:rsid w:val="005E5680"/>
    <w:rsid w:val="005F0AC4"/>
    <w:rsid w:val="005F11BC"/>
    <w:rsid w:val="005F77D8"/>
    <w:rsid w:val="00602B04"/>
    <w:rsid w:val="0060339D"/>
    <w:rsid w:val="00605D01"/>
    <w:rsid w:val="0061047E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700651"/>
    <w:rsid w:val="00701256"/>
    <w:rsid w:val="00703F24"/>
    <w:rsid w:val="007231B5"/>
    <w:rsid w:val="00723E40"/>
    <w:rsid w:val="0072530C"/>
    <w:rsid w:val="00725465"/>
    <w:rsid w:val="00730618"/>
    <w:rsid w:val="0073255B"/>
    <w:rsid w:val="00732C96"/>
    <w:rsid w:val="00753B73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5A61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42F76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0EE7"/>
    <w:rsid w:val="008F44D1"/>
    <w:rsid w:val="00917CEC"/>
    <w:rsid w:val="00926A17"/>
    <w:rsid w:val="00942811"/>
    <w:rsid w:val="00944CA5"/>
    <w:rsid w:val="00956083"/>
    <w:rsid w:val="00961429"/>
    <w:rsid w:val="00962733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2AEE"/>
    <w:rsid w:val="00A16AEC"/>
    <w:rsid w:val="00A25158"/>
    <w:rsid w:val="00A260EB"/>
    <w:rsid w:val="00A320BE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3CEF"/>
    <w:rsid w:val="00B14FC3"/>
    <w:rsid w:val="00B32751"/>
    <w:rsid w:val="00B513E5"/>
    <w:rsid w:val="00B70CCB"/>
    <w:rsid w:val="00B757C5"/>
    <w:rsid w:val="00B75DC7"/>
    <w:rsid w:val="00B807E1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262D"/>
    <w:rsid w:val="00C04BDB"/>
    <w:rsid w:val="00C05406"/>
    <w:rsid w:val="00C11ADF"/>
    <w:rsid w:val="00C17D08"/>
    <w:rsid w:val="00C4300E"/>
    <w:rsid w:val="00C552FF"/>
    <w:rsid w:val="00C57871"/>
    <w:rsid w:val="00C6133B"/>
    <w:rsid w:val="00C82884"/>
    <w:rsid w:val="00C841E0"/>
    <w:rsid w:val="00C848F5"/>
    <w:rsid w:val="00CA184E"/>
    <w:rsid w:val="00CB3D1D"/>
    <w:rsid w:val="00CC74FE"/>
    <w:rsid w:val="00CD18E1"/>
    <w:rsid w:val="00CE6DDD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3F1"/>
    <w:rsid w:val="00D574B0"/>
    <w:rsid w:val="00D6475E"/>
    <w:rsid w:val="00D704D5"/>
    <w:rsid w:val="00D72A78"/>
    <w:rsid w:val="00D75170"/>
    <w:rsid w:val="00D92547"/>
    <w:rsid w:val="00DA16F9"/>
    <w:rsid w:val="00DA2D97"/>
    <w:rsid w:val="00DA4C7E"/>
    <w:rsid w:val="00DA54F4"/>
    <w:rsid w:val="00DB05FE"/>
    <w:rsid w:val="00DC66A9"/>
    <w:rsid w:val="00DC7E94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595B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162DC"/>
    <w:rsid w:val="00F55668"/>
    <w:rsid w:val="00F57CD1"/>
    <w:rsid w:val="00F631CE"/>
    <w:rsid w:val="00F73E4D"/>
    <w:rsid w:val="00F85AE1"/>
    <w:rsid w:val="00F97418"/>
    <w:rsid w:val="00FA10D6"/>
    <w:rsid w:val="00FA17CB"/>
    <w:rsid w:val="00FA28A0"/>
    <w:rsid w:val="00FD5461"/>
    <w:rsid w:val="00FD7505"/>
    <w:rsid w:val="00FE1170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qFormat/>
    <w:rsid w:val="008F0E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ZorinaLV</cp:lastModifiedBy>
  <cp:revision>31</cp:revision>
  <cp:lastPrinted>2021-04-26T11:20:00Z</cp:lastPrinted>
  <dcterms:created xsi:type="dcterms:W3CDTF">2021-03-05T03:42:00Z</dcterms:created>
  <dcterms:modified xsi:type="dcterms:W3CDTF">2023-09-11T13:16:00Z</dcterms:modified>
</cp:coreProperties>
</file>