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A" w:rsidRDefault="00C85DBA" w:rsidP="00C85DBA">
      <w:pPr>
        <w:pStyle w:val="a9"/>
        <w:jc w:val="center"/>
        <w:rPr>
          <w:b/>
        </w:rPr>
      </w:pPr>
      <w:r>
        <w:rPr>
          <w:b/>
        </w:rPr>
        <w:t xml:space="preserve">О выполнении </w:t>
      </w:r>
      <w:r w:rsidRPr="005140A9">
        <w:rPr>
          <w:b/>
        </w:rPr>
        <w:t xml:space="preserve">мероприятий </w:t>
      </w:r>
    </w:p>
    <w:p w:rsidR="00F5611A" w:rsidRDefault="00C85DBA" w:rsidP="00C85DBA">
      <w:pPr>
        <w:pStyle w:val="a9"/>
        <w:jc w:val="center"/>
        <w:rPr>
          <w:b/>
        </w:rPr>
      </w:pPr>
      <w:r>
        <w:rPr>
          <w:b/>
        </w:rPr>
        <w:t>в целях повышения</w:t>
      </w:r>
      <w:r w:rsidRPr="005140A9">
        <w:rPr>
          <w:b/>
        </w:rPr>
        <w:t xml:space="preserve"> финансовой </w:t>
      </w:r>
      <w:r w:rsidR="00722317">
        <w:rPr>
          <w:b/>
        </w:rPr>
        <w:t xml:space="preserve">и бюджетной </w:t>
      </w:r>
      <w:r w:rsidRPr="005140A9">
        <w:rPr>
          <w:b/>
        </w:rPr>
        <w:t xml:space="preserve">грамотности населения </w:t>
      </w:r>
    </w:p>
    <w:p w:rsidR="00C85DBA" w:rsidRDefault="00C85DBA" w:rsidP="00C85DBA">
      <w:pPr>
        <w:pStyle w:val="a9"/>
        <w:jc w:val="center"/>
        <w:rPr>
          <w:b/>
        </w:rPr>
      </w:pPr>
      <w:r w:rsidRPr="005140A9">
        <w:rPr>
          <w:b/>
        </w:rPr>
        <w:t>город</w:t>
      </w:r>
      <w:r w:rsidR="00F5611A">
        <w:rPr>
          <w:b/>
        </w:rPr>
        <w:t>ского округа</w:t>
      </w:r>
      <w:r w:rsidRPr="005140A9">
        <w:rPr>
          <w:b/>
        </w:rPr>
        <w:t xml:space="preserve"> Урай</w:t>
      </w:r>
      <w:r w:rsidR="00F5611A">
        <w:rPr>
          <w:b/>
        </w:rPr>
        <w:t xml:space="preserve"> </w:t>
      </w:r>
      <w:r>
        <w:rPr>
          <w:b/>
        </w:rPr>
        <w:t>з</w:t>
      </w:r>
      <w:r w:rsidRPr="005140A9">
        <w:rPr>
          <w:b/>
        </w:rPr>
        <w:t>а</w:t>
      </w:r>
      <w:r>
        <w:rPr>
          <w:b/>
        </w:rPr>
        <w:t xml:space="preserve"> </w:t>
      </w:r>
      <w:r w:rsidRPr="005140A9">
        <w:rPr>
          <w:b/>
        </w:rPr>
        <w:t>20</w:t>
      </w:r>
      <w:r>
        <w:rPr>
          <w:b/>
        </w:rPr>
        <w:t>22</w:t>
      </w:r>
      <w:r w:rsidRPr="005140A9">
        <w:rPr>
          <w:b/>
        </w:rPr>
        <w:t xml:space="preserve"> год</w:t>
      </w:r>
    </w:p>
    <w:p w:rsidR="00F5611A" w:rsidRPr="005140A9" w:rsidRDefault="00F5611A" w:rsidP="00C85DBA">
      <w:pPr>
        <w:pStyle w:val="a9"/>
        <w:jc w:val="center"/>
        <w:rPr>
          <w:b/>
        </w:rPr>
      </w:pPr>
    </w:p>
    <w:p w:rsidR="000A4533" w:rsidRPr="00034918" w:rsidRDefault="00034918" w:rsidP="00034918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91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и обучение детей финансовой грамотност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3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развивается на базе </w:t>
      </w:r>
      <w:r w:rsidRPr="0003491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03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Урай</w:t>
      </w:r>
      <w:r w:rsidR="000A4533" w:rsidRPr="0003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22317" w:rsidRDefault="003748A9" w:rsidP="000A45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МБОУ СОШ№2 о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бучающиеся принимают участие в онлайн-уроке «Финансовая грамотность в детских сказках» в рамках Регионального марафона по финансовой грамотности «</w:t>
      </w:r>
      <w:proofErr w:type="spell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Global</w:t>
      </w:r>
      <w:proofErr w:type="spell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week</w:t>
      </w:r>
      <w:proofErr w:type="spell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- </w:t>
      </w:r>
      <w:proofErr w:type="spell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Югорски</w:t>
      </w:r>
      <w:proofErr w:type="spell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2023».</w:t>
      </w:r>
      <w:proofErr w:type="gramEnd"/>
    </w:p>
    <w:p w:rsidR="00EA1E8B" w:rsidRPr="001701FF" w:rsidRDefault="003748A9" w:rsidP="00C85D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проведённо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1701FF">
          <w:rPr>
            <w:rStyle w:val="a3"/>
            <w:rFonts w:ascii="Times New Roman" w:hAnsi="Times New Roman" w:cs="Times New Roman"/>
            <w:sz w:val="24"/>
            <w:szCs w:val="24"/>
          </w:rPr>
          <w:t>https://vk.com/urayschool2?w=wall-171477734_4783</w:t>
        </w:r>
      </w:hyperlink>
    </w:p>
    <w:p w:rsidR="00722317" w:rsidRDefault="003748A9" w:rsidP="007223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sz w:val="24"/>
          <w:szCs w:val="24"/>
        </w:rPr>
        <w:t xml:space="preserve">В </w:t>
      </w:r>
      <w:r w:rsidR="00E540F2" w:rsidRPr="001701FF">
        <w:rPr>
          <w:rFonts w:ascii="Times New Roman" w:hAnsi="Times New Roman" w:cs="Times New Roman"/>
          <w:sz w:val="24"/>
          <w:szCs w:val="24"/>
        </w:rPr>
        <w:t>МБОУ СОШ №</w:t>
      </w:r>
      <w:r w:rsidRPr="001701FF">
        <w:rPr>
          <w:rFonts w:ascii="Times New Roman" w:hAnsi="Times New Roman" w:cs="Times New Roman"/>
          <w:sz w:val="24"/>
          <w:szCs w:val="24"/>
        </w:rPr>
        <w:t xml:space="preserve"> </w:t>
      </w:r>
      <w:r w:rsidR="00E540F2" w:rsidRPr="001701FF">
        <w:rPr>
          <w:rFonts w:ascii="Times New Roman" w:hAnsi="Times New Roman" w:cs="Times New Roman"/>
          <w:sz w:val="24"/>
          <w:szCs w:val="24"/>
        </w:rPr>
        <w:t>6</w:t>
      </w:r>
      <w:r w:rsidRPr="001701FF">
        <w:rPr>
          <w:rFonts w:ascii="Times New Roman" w:hAnsi="Times New Roman" w:cs="Times New Roman"/>
          <w:sz w:val="24"/>
          <w:szCs w:val="24"/>
        </w:rPr>
        <w:t xml:space="preserve"> в целях повышения финансовой грамотности учащихся проходят </w:t>
      </w:r>
      <w:proofErr w:type="spellStart"/>
      <w:r w:rsidRPr="001701FF">
        <w:rPr>
          <w:rFonts w:ascii="Times New Roman" w:hAnsi="Times New Roman" w:cs="Times New Roman"/>
          <w:sz w:val="24"/>
          <w:szCs w:val="24"/>
        </w:rPr>
        <w:t>о</w:t>
      </w:r>
      <w:r w:rsidR="00EA1E8B" w:rsidRPr="001701FF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EA1E8B" w:rsidRPr="001701FF">
        <w:rPr>
          <w:rFonts w:ascii="Times New Roman" w:hAnsi="Times New Roman" w:cs="Times New Roman"/>
          <w:sz w:val="24"/>
          <w:szCs w:val="24"/>
        </w:rPr>
        <w:t xml:space="preserve"> игры и уроки</w:t>
      </w:r>
      <w:r w:rsidR="00722317">
        <w:rPr>
          <w:rFonts w:ascii="Times New Roman" w:hAnsi="Times New Roman" w:cs="Times New Roman"/>
          <w:sz w:val="24"/>
          <w:szCs w:val="24"/>
        </w:rPr>
        <w:t>.</w:t>
      </w:r>
    </w:p>
    <w:p w:rsidR="00EA1E8B" w:rsidRPr="001701FF" w:rsidRDefault="00722317" w:rsidP="007223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проведённ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3748A9" w:rsidRPr="001701FF">
        <w:rPr>
          <w:rFonts w:ascii="Times New Roman" w:hAnsi="Times New Roman" w:cs="Times New Roman"/>
          <w:sz w:val="24"/>
          <w:szCs w:val="24"/>
        </w:rPr>
        <w:t>:</w:t>
      </w:r>
    </w:p>
    <w:p w:rsidR="00E540F2" w:rsidRPr="001701FF" w:rsidRDefault="005B7991" w:rsidP="00C85D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hyperlink r:id="rId6" w:tgtFrame="_blank" w:history="1">
        <w:r w:rsidR="00E540F2" w:rsidRPr="001701FF">
          <w:rPr>
            <w:rStyle w:val="a3"/>
            <w:bCs/>
          </w:rPr>
          <w:t>https://www.natest.ru/go/lVM?ysclid=lgoy977w67840100986</w:t>
        </w:r>
      </w:hyperlink>
    </w:p>
    <w:p w:rsidR="00E540F2" w:rsidRPr="001701FF" w:rsidRDefault="005B7991" w:rsidP="00C85D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hyperlink r:id="rId7" w:tgtFrame="_blank" w:history="1">
        <w:r w:rsidR="00E540F2" w:rsidRPr="001701FF">
          <w:rPr>
            <w:rStyle w:val="a3"/>
            <w:bCs/>
          </w:rPr>
          <w:t>https://doligra.ru/?ysclid=lgoy9yuje7724161100</w:t>
        </w:r>
      </w:hyperlink>
    </w:p>
    <w:p w:rsidR="00E540F2" w:rsidRPr="001701FF" w:rsidRDefault="005B7991" w:rsidP="00C85D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hyperlink r:id="rId8" w:tgtFrame="_blank" w:history="1">
        <w:r w:rsidR="00E540F2" w:rsidRPr="001701FF">
          <w:rPr>
            <w:rStyle w:val="a3"/>
            <w:bCs/>
          </w:rPr>
          <w:t>https://infourok.ru/igra-po-finansovoj-gramotnosti-dlya-5-7-klassov-finansovyj-mir-glazami-detej-4297861.html?ysclid=lgoybdu31t468913583</w:t>
        </w:r>
      </w:hyperlink>
    </w:p>
    <w:p w:rsidR="00E540F2" w:rsidRPr="001701FF" w:rsidRDefault="00E540F2" w:rsidP="00C85D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C054BF" w:rsidRDefault="003748A9" w:rsidP="00C054B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МБДОУ СОШ №4 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апреля </w:t>
      </w:r>
      <w:r w:rsidR="0072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года 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8</w:t>
      </w:r>
      <w:r w:rsidR="0072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и 13 апреля </w:t>
      </w:r>
      <w:r w:rsidR="0072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года 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7</w:t>
      </w:r>
      <w:r w:rsidR="0072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прошли уроки финансовой грамотности в рамках Регионального марафона финансовой грамотности. Ребята 7</w:t>
      </w:r>
      <w:r w:rsidR="0072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повторили функции денег, узнали названия денежных единиц за период становления России, познакомились с понятием бюджета и формирования государственного бюджета нашей страны. Учащиеся 8</w:t>
      </w:r>
      <w:r w:rsidR="00C05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</w:t>
      </w:r>
      <w:proofErr w:type="gram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обсудили</w:t>
      </w:r>
      <w:proofErr w:type="gram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каких параметров складывается финансовое благополучие гражданина, о взаимной ответственности государства и гражданина и как стать финансово уверенным человеком будущего!</w:t>
      </w:r>
    </w:p>
    <w:p w:rsidR="00E540F2" w:rsidRPr="001701FF" w:rsidRDefault="00C054BF" w:rsidP="00C85D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проведённо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="00E540F2" w:rsidRPr="001701F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https://vk.com/school4uray?w=wall-119766199_6865</w:t>
        </w:r>
      </w:hyperlink>
    </w:p>
    <w:p w:rsidR="000D489B" w:rsidRDefault="001D2BCC" w:rsidP="00FB7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</w:t>
      </w:r>
      <w:r w:rsidR="00E540F2" w:rsidRPr="001701FF">
        <w:rPr>
          <w:rFonts w:ascii="Times New Roman" w:hAnsi="Times New Roman" w:cs="Times New Roman"/>
          <w:sz w:val="24"/>
          <w:szCs w:val="24"/>
        </w:rPr>
        <w:t>МБДОУ №12</w:t>
      </w:r>
      <w:r w:rsidR="001701FF" w:rsidRPr="001701F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0D489B">
        <w:rPr>
          <w:rFonts w:ascii="Times New Roman" w:hAnsi="Times New Roman" w:cs="Times New Roman"/>
          <w:sz w:val="24"/>
          <w:szCs w:val="24"/>
        </w:rPr>
        <w:t>и</w:t>
      </w:r>
      <w:r w:rsidR="001701FF" w:rsidRPr="001701FF">
        <w:rPr>
          <w:rFonts w:ascii="Times New Roman" w:hAnsi="Times New Roman" w:cs="Times New Roman"/>
          <w:sz w:val="24"/>
          <w:szCs w:val="24"/>
        </w:rPr>
        <w:t>тся ряд мероприятий</w:t>
      </w:r>
      <w:r w:rsidR="000D489B">
        <w:rPr>
          <w:rFonts w:ascii="Times New Roman" w:hAnsi="Times New Roman" w:cs="Times New Roman"/>
          <w:sz w:val="24"/>
          <w:szCs w:val="24"/>
        </w:rPr>
        <w:t>,</w:t>
      </w:r>
      <w:r w:rsidR="001701FF" w:rsidRPr="001701FF">
        <w:rPr>
          <w:rFonts w:ascii="Times New Roman" w:hAnsi="Times New Roman" w:cs="Times New Roman"/>
          <w:sz w:val="24"/>
          <w:szCs w:val="24"/>
        </w:rPr>
        <w:t xml:space="preserve"> посвященных финансовой грамотности</w:t>
      </w:r>
      <w:r w:rsidR="000D489B">
        <w:rPr>
          <w:rFonts w:ascii="Times New Roman" w:hAnsi="Times New Roman" w:cs="Times New Roman"/>
          <w:sz w:val="24"/>
          <w:szCs w:val="24"/>
        </w:rPr>
        <w:t>:</w:t>
      </w:r>
      <w:r w:rsidR="001701FF" w:rsidRPr="00170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9B" w:rsidRDefault="00EA1E8B" w:rsidP="00FB7D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по финансовой грамотности (руководитель Злобина</w:t>
      </w:r>
      <w:r w:rsidR="000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Л.Н.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дети старшей группы №10 продолжают </w:t>
      </w:r>
      <w:bookmarkStart w:id="0" w:name="_GoBack"/>
      <w:bookmarkEnd w:id="0"/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знакомиться со сложными экономическими понятиями.</w:t>
      </w:r>
      <w:r w:rsidR="001701FF" w:rsidRPr="0017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игровой форме дети учатся определять и различать потребности человека: жизненно важные, духовные, семейные потребности, стараются разобраться в понятиях, что такое «товар» и «услуги»? Чтобы было легче запоминать экономические термины, дети на каждом занятии заполняют «Экономический словарик».</w:t>
      </w:r>
      <w:r w:rsidR="001701FF" w:rsidRPr="0017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экономической сказки «Как семья Пчелки</w:t>
      </w:r>
      <w:proofErr w:type="gramStart"/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</w:t>
      </w:r>
      <w:proofErr w:type="gramEnd"/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ужжи открыла чайную», развивающих игр </w:t>
      </w:r>
      <w:proofErr w:type="spellStart"/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Воскобовича</w:t>
      </w:r>
      <w:proofErr w:type="spellEnd"/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дети нашли ответ на вопрос: Что такое реклама? Для чего она нужна? Помогли пчелиной семье нарисовать рекламу чайной, чтобы жители Фиолетового леса могли в жаркий летний день утолить жажду вкусным цветочным чаем и укрыться от жары.</w:t>
      </w:r>
      <w:r w:rsidR="001701FF" w:rsidRPr="0017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EB" w:rsidRDefault="00EA1E8B" w:rsidP="00FB7D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занятиях по финансовой грамотности подготовительной группы №10 (Кондрашова Н.Г.) дети знакомятся с понятиями доход и расход, бюджет семьи, учатся 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правильно распределять деньги, знакомятся с валютой мира. Учатся считать банкноты и монеты, пользоваться картами и наличными деньгами.</w:t>
      </w:r>
      <w:r w:rsidR="001701FF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40F2" w:rsidRPr="001701FF" w:rsidRDefault="00FB7DEB" w:rsidP="00C85D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проведённо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E540F2" w:rsidRPr="001701FF">
          <w:rPr>
            <w:rStyle w:val="a3"/>
            <w:rFonts w:ascii="Times New Roman" w:hAnsi="Times New Roman" w:cs="Times New Roman"/>
            <w:sz w:val="24"/>
            <w:szCs w:val="24"/>
          </w:rPr>
          <w:t>https://vk.com/public211842735?w=wall-211842735_1479</w:t>
        </w:r>
      </w:hyperlink>
    </w:p>
    <w:p w:rsidR="00EA1E8B" w:rsidRPr="00EA1E8B" w:rsidRDefault="00E540F2" w:rsidP="00FB7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sz w:val="24"/>
          <w:szCs w:val="24"/>
        </w:rPr>
        <w:t>МБДОУ №19</w:t>
      </w:r>
      <w:r w:rsidR="001701FF" w:rsidRPr="001701FF">
        <w:rPr>
          <w:rFonts w:ascii="Times New Roman" w:hAnsi="Times New Roman" w:cs="Times New Roman"/>
          <w:sz w:val="24"/>
          <w:szCs w:val="24"/>
        </w:rPr>
        <w:t xml:space="preserve"> </w:t>
      </w:r>
      <w:r w:rsidR="00FB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A1E8B"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r w:rsidR="00F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8B"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B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EA1E8B"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опорной площадкой ХМАО-Югры по реализации программы: «Экономическое воспитание дошкольников: формирование предпосылок финансовой грамотности».</w:t>
      </w:r>
    </w:p>
    <w:p w:rsidR="00EA1E8B" w:rsidRPr="00EA1E8B" w:rsidRDefault="00EA1E8B" w:rsidP="00FB7D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экономического воспитания дошкольников предпо</w:t>
      </w:r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 опору на такие виды занятий, труда, которые помогают детям понять, что только хорошее качество результатов труда имеет ценность, освоить смысл понятия «брак в работе» и уразуметь, почему он не нужен никому — ни детям, ни взрослым.</w:t>
      </w:r>
    </w:p>
    <w:p w:rsidR="00FB7DEB" w:rsidRDefault="00EA1E8B" w:rsidP="00FB7D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 федерального государственного образова</w:t>
      </w:r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стандарта дошкольного образования (далее — ФГОС ДО), примерной основной образовательной программы дошкольного образования (далее — ПООП дошкольного образования), а также материалов книги А.Д. Шатово</w:t>
      </w:r>
      <w:r w:rsidR="001701FF" w:rsidRPr="001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«Тропинка в экономику». </w:t>
      </w:r>
    </w:p>
    <w:p w:rsidR="00FB7DEB" w:rsidRDefault="00EA1E8B" w:rsidP="00FB7D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170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помочь детям старшего дошкольного возраста лет войти в социально-экономическую жизнь, способствовать формированию основ финансовой грамотности у детей данного возраста.</w:t>
      </w:r>
      <w:r w:rsidR="001701FF" w:rsidRPr="001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2021 года учреждению присвоен статус Международной пилотной площадки Ассоциации педагогов, работающих с одаренными детьми, по реализации Международного проекта «</w:t>
      </w:r>
      <w:proofErr w:type="spellStart"/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Афлатун</w:t>
      </w:r>
      <w:proofErr w:type="spellEnd"/>
      <w:r w:rsidRPr="00EA1E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социальное и финансовое образование детей»</w:t>
      </w:r>
      <w:r w:rsidR="001701FF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E540F2" w:rsidRPr="001701FF" w:rsidRDefault="000D489B" w:rsidP="00C85DBA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="00E540F2" w:rsidRPr="001701FF">
          <w:rPr>
            <w:rStyle w:val="a3"/>
            <w:rFonts w:ascii="Times New Roman" w:hAnsi="Times New Roman" w:cs="Times New Roman"/>
            <w:sz w:val="24"/>
            <w:szCs w:val="24"/>
          </w:rPr>
          <w:t>https://radost19uray.ru/o-nas/innovacionnaja-i-jeksperimentalnaja-dejatelnost/</w:t>
        </w:r>
      </w:hyperlink>
    </w:p>
    <w:p w:rsidR="00FB7DEB" w:rsidRDefault="001701FF" w:rsidP="00FB7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40F2" w:rsidRPr="001701FF">
        <w:rPr>
          <w:rFonts w:ascii="Times New Roman" w:hAnsi="Times New Roman" w:cs="Times New Roman"/>
          <w:sz w:val="24"/>
          <w:szCs w:val="24"/>
        </w:rPr>
        <w:t>МБДОУ 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регионального конкурса по финансовой грамотности 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 и показывают Югорские финансы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организаторами которого являются Департамент образования и науки 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ХМАО - </w:t>
      </w:r>
      <w:proofErr w:type="spell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Югры</w:t>
      </w:r>
      <w:proofErr w:type="spell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</w:t>
      </w:r>
      <w:proofErr w:type="spellStart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Сургутский</w:t>
      </w:r>
      <w:proofErr w:type="spellEnd"/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университет, воспитанники старшей группы №7 совместно с педагогами подготовили видеоролик - сказку 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заработанный рубль</w:t>
      </w:r>
      <w:r w:rsidR="00FB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1E8B"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F2" w:rsidRPr="001701FF" w:rsidRDefault="00FB7DEB" w:rsidP="00C85D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проведённо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="00E540F2" w:rsidRPr="001701FF">
          <w:rPr>
            <w:rStyle w:val="a3"/>
            <w:rFonts w:ascii="Times New Roman" w:hAnsi="Times New Roman" w:cs="Times New Roman"/>
            <w:sz w:val="24"/>
            <w:szCs w:val="24"/>
          </w:rPr>
          <w:t>https://vk.com/wall-211558892_448</w:t>
        </w:r>
      </w:hyperlink>
    </w:p>
    <w:p w:rsidR="00E540F2" w:rsidRDefault="000A4533" w:rsidP="000A45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4533">
        <w:rPr>
          <w:rFonts w:ascii="Times New Roman" w:hAnsi="Times New Roman" w:cs="Times New Roman"/>
          <w:sz w:val="24"/>
          <w:szCs w:val="24"/>
        </w:rPr>
        <w:t xml:space="preserve">На сайте органов местного самоуправления города Урай создан самостоятельный портал </w:t>
      </w:r>
      <w:hyperlink r:id="rId13" w:history="1">
        <w:r w:rsidRPr="000A4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453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A4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Pr="000A45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4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uray</w:t>
        </w:r>
        <w:proofErr w:type="spellEnd"/>
        <w:r w:rsidRPr="000A45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4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4533">
        <w:rPr>
          <w:rFonts w:ascii="Times New Roman" w:hAnsi="Times New Roman" w:cs="Times New Roman"/>
          <w:sz w:val="24"/>
          <w:szCs w:val="24"/>
        </w:rPr>
        <w:t xml:space="preserve">. На портале </w:t>
      </w:r>
      <w:r>
        <w:rPr>
          <w:rFonts w:ascii="Times New Roman" w:hAnsi="Times New Roman" w:cs="Times New Roman"/>
          <w:sz w:val="24"/>
          <w:szCs w:val="24"/>
        </w:rPr>
        <w:t xml:space="preserve">в доступной для граждан форме Комитетом по финансам администрации города Урай </w:t>
      </w:r>
      <w:r w:rsidRPr="000A4533">
        <w:rPr>
          <w:rFonts w:ascii="Times New Roman" w:hAnsi="Times New Roman" w:cs="Times New Roman"/>
          <w:sz w:val="24"/>
          <w:szCs w:val="24"/>
        </w:rPr>
        <w:t xml:space="preserve">регулярно размещается информация </w:t>
      </w:r>
      <w:proofErr w:type="gramStart"/>
      <w:r w:rsidRPr="000A45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4533">
        <w:rPr>
          <w:rFonts w:ascii="Times New Roman" w:hAnsi="Times New Roman" w:cs="Times New Roman"/>
          <w:sz w:val="24"/>
          <w:szCs w:val="24"/>
        </w:rPr>
        <w:t xml:space="preserve"> всех этапах бюджетного процесса, начиная с формирования бюджета городского округа до его исполнения</w:t>
      </w:r>
      <w:r w:rsidR="009D4D8C">
        <w:rPr>
          <w:rFonts w:ascii="Times New Roman" w:hAnsi="Times New Roman" w:cs="Times New Roman"/>
          <w:sz w:val="24"/>
          <w:szCs w:val="24"/>
        </w:rPr>
        <w:t>,</w:t>
      </w:r>
      <w:r w:rsidRPr="000A4533">
        <w:rPr>
          <w:rFonts w:ascii="Times New Roman" w:hAnsi="Times New Roman" w:cs="Times New Roman"/>
          <w:sz w:val="24"/>
          <w:szCs w:val="24"/>
        </w:rPr>
        <w:t xml:space="preserve"> в целях поддержания высокого уровня прозрачности бюджета и бюджетного процесса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347" w:rsidRDefault="00665347" w:rsidP="000A45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5347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32D12">
        <w:rPr>
          <w:rFonts w:ascii="Times New Roman" w:hAnsi="Times New Roman" w:cs="Times New Roman"/>
          <w:sz w:val="24"/>
          <w:szCs w:val="24"/>
        </w:rPr>
        <w:t xml:space="preserve">администрацией города Урай совместно с налоговым органом </w:t>
      </w:r>
      <w:r w:rsidRPr="00665347">
        <w:rPr>
          <w:rFonts w:ascii="Times New Roman" w:hAnsi="Times New Roman" w:cs="Times New Roman"/>
          <w:sz w:val="24"/>
          <w:szCs w:val="24"/>
        </w:rPr>
        <w:t xml:space="preserve">организована работа по информированию налогоплательщиков посредством использования различных источников передачи информации через средства массовой информации (публикации в газете «Знамя»; новостные сюжеты в эфире ТРК Спектр; информационные сообщения в официальных группах в социальных сетях, </w:t>
      </w:r>
      <w:proofErr w:type="spellStart"/>
      <w:r w:rsidRPr="0066534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665347">
        <w:rPr>
          <w:rFonts w:ascii="Times New Roman" w:hAnsi="Times New Roman" w:cs="Times New Roman"/>
          <w:sz w:val="24"/>
          <w:szCs w:val="24"/>
        </w:rPr>
        <w:t xml:space="preserve"> и на сайте администрации города Урай)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A98" w:rsidRPr="00366300" w:rsidRDefault="00732D12" w:rsidP="003F3A98">
      <w:pPr>
        <w:pStyle w:val="ac"/>
        <w:spacing w:after="0" w:line="276" w:lineRule="auto"/>
        <w:ind w:left="0" w:firstLine="709"/>
        <w:jc w:val="both"/>
        <w:rPr>
          <w:rFonts w:eastAsia="Calibri"/>
        </w:rPr>
      </w:pPr>
      <w:r>
        <w:t xml:space="preserve">4. </w:t>
      </w:r>
      <w:r w:rsidR="003F3A98" w:rsidRPr="00366300">
        <w:rPr>
          <w:rFonts w:eastAsia="Calibri"/>
        </w:rPr>
        <w:t xml:space="preserve">С целью предоставления достоверной и оперативной информации, необходимой для организации бизнеса, на официальном сайте органов местного самоуправления города </w:t>
      </w:r>
      <w:r w:rsidR="003F3A98" w:rsidRPr="00366300">
        <w:rPr>
          <w:rFonts w:eastAsia="Calibri"/>
        </w:rPr>
        <w:lastRenderedPageBreak/>
        <w:t xml:space="preserve">Урай в информационно-телекоммуникационной сети «Интернет» на главной странице размещены баннеры «Информация для предпринимателей», «Имущественная поддержка субъектов МСП», «Уполномоченный по защите прав предпринимателей». В </w:t>
      </w:r>
      <w:proofErr w:type="gramStart"/>
      <w:r w:rsidR="003F3A98" w:rsidRPr="00366300">
        <w:rPr>
          <w:rFonts w:eastAsia="Calibri"/>
        </w:rPr>
        <w:t>случае</w:t>
      </w:r>
      <w:proofErr w:type="gramEnd"/>
      <w:r w:rsidR="003F3A98" w:rsidRPr="00366300">
        <w:rPr>
          <w:rFonts w:eastAsia="Calibri"/>
        </w:rPr>
        <w:t xml:space="preserve"> необходимости предприниматель имеет возможность ознакомиться с интересующей информацией.</w:t>
      </w:r>
      <w:r w:rsidR="003F3A98">
        <w:rPr>
          <w:rFonts w:eastAsia="Calibri"/>
        </w:rPr>
        <w:t xml:space="preserve"> </w:t>
      </w:r>
    </w:p>
    <w:p w:rsidR="003F3A98" w:rsidRDefault="003F3A98" w:rsidP="003F3A98">
      <w:pPr>
        <w:pStyle w:val="ac"/>
        <w:spacing w:after="0" w:line="276" w:lineRule="auto"/>
        <w:ind w:left="0" w:firstLine="709"/>
        <w:jc w:val="both"/>
        <w:rPr>
          <w:rFonts w:eastAsia="Calibri"/>
        </w:rPr>
      </w:pPr>
      <w:r w:rsidRPr="00366300">
        <w:rPr>
          <w:rFonts w:eastAsia="Calibri"/>
        </w:rPr>
        <w:t xml:space="preserve">Создана информационная группа «Бизнес портал </w:t>
      </w:r>
      <w:proofErr w:type="spellStart"/>
      <w:r w:rsidRPr="00366300">
        <w:rPr>
          <w:rFonts w:eastAsia="Calibri"/>
        </w:rPr>
        <w:t>Урая</w:t>
      </w:r>
      <w:proofErr w:type="spellEnd"/>
      <w:r w:rsidRPr="00366300">
        <w:rPr>
          <w:rFonts w:eastAsia="Calibri"/>
        </w:rPr>
        <w:t>» в социальной сети «</w:t>
      </w:r>
      <w:proofErr w:type="spellStart"/>
      <w:r w:rsidRPr="00366300">
        <w:rPr>
          <w:rFonts w:eastAsia="Calibri"/>
        </w:rPr>
        <w:t>Вконтакте</w:t>
      </w:r>
      <w:proofErr w:type="spellEnd"/>
      <w:r w:rsidRPr="00366300">
        <w:rPr>
          <w:rFonts w:eastAsia="Calibri"/>
        </w:rPr>
        <w:t xml:space="preserve">», </w:t>
      </w:r>
      <w:proofErr w:type="spellStart"/>
      <w:r w:rsidRPr="00366300">
        <w:t>мессенджер</w:t>
      </w:r>
      <w:proofErr w:type="spellEnd"/>
      <w:r w:rsidRPr="00366300">
        <w:t xml:space="preserve"> «</w:t>
      </w:r>
      <w:r w:rsidRPr="00366300">
        <w:rPr>
          <w:lang w:val="en-US"/>
        </w:rPr>
        <w:t>Telegram</w:t>
      </w:r>
      <w:r w:rsidRPr="00366300">
        <w:t xml:space="preserve">» сообщество для предпринимателей «Бизнес </w:t>
      </w:r>
      <w:proofErr w:type="spellStart"/>
      <w:r w:rsidRPr="00366300">
        <w:t>Урая</w:t>
      </w:r>
      <w:proofErr w:type="spellEnd"/>
      <w:r w:rsidRPr="00366300">
        <w:t>»</w:t>
      </w:r>
      <w:r w:rsidRPr="00366300">
        <w:rPr>
          <w:rFonts w:eastAsia="Calibri"/>
        </w:rPr>
        <w:t xml:space="preserve">. </w:t>
      </w:r>
    </w:p>
    <w:p w:rsidR="005D32C6" w:rsidRDefault="005D32C6" w:rsidP="005D32C6">
      <w:pPr>
        <w:pStyle w:val="ac"/>
        <w:spacing w:before="240" w:after="0" w:line="276" w:lineRule="auto"/>
        <w:ind w:left="0" w:firstLine="709"/>
        <w:jc w:val="both"/>
      </w:pPr>
      <w:r>
        <w:t xml:space="preserve">5. На официальном сайте </w:t>
      </w:r>
      <w:r w:rsidR="00C010E7">
        <w:rPr>
          <w:color w:val="000000"/>
        </w:rPr>
        <w:t>органов местного самоуправления</w:t>
      </w:r>
      <w:r w:rsidR="00C010E7" w:rsidRPr="005972E2">
        <w:rPr>
          <w:color w:val="000000"/>
        </w:rPr>
        <w:t xml:space="preserve"> города Урай</w:t>
      </w:r>
      <w:r w:rsidR="00C010E7">
        <w:rPr>
          <w:color w:val="000000"/>
        </w:rPr>
        <w:t xml:space="preserve"> </w:t>
      </w:r>
      <w:r>
        <w:t xml:space="preserve">регулярно размещается </w:t>
      </w:r>
      <w:r w:rsidR="00F303F2">
        <w:t xml:space="preserve">и обновляется </w:t>
      </w:r>
      <w:r>
        <w:t xml:space="preserve">новостная </w:t>
      </w:r>
      <w:r w:rsidRPr="005D32C6">
        <w:t>информация об изменениях в налоговом и бюджетном законодательстве Российской Федерации</w:t>
      </w:r>
      <w:r>
        <w:t>, пресс-релизы Пенсионного фонда, информация Центра занятости</w:t>
      </w:r>
      <w:r w:rsidRPr="005D32C6">
        <w:t>.</w:t>
      </w:r>
    </w:p>
    <w:p w:rsidR="004535BE" w:rsidRPr="00366300" w:rsidRDefault="004535BE" w:rsidP="004535BE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300">
        <w:rPr>
          <w:rFonts w:ascii="Times New Roman" w:hAnsi="Times New Roman"/>
          <w:sz w:val="24"/>
          <w:szCs w:val="24"/>
        </w:rPr>
        <w:t>Стал доступен новый портал</w:t>
      </w:r>
      <w:r>
        <w:rPr>
          <w:rFonts w:ascii="Times New Roman" w:hAnsi="Times New Roman"/>
          <w:sz w:val="24"/>
          <w:szCs w:val="24"/>
        </w:rPr>
        <w:t xml:space="preserve"> сайта</w:t>
      </w:r>
      <w:r w:rsidRPr="00366300">
        <w:rPr>
          <w:rFonts w:ascii="Times New Roman" w:hAnsi="Times New Roman"/>
          <w:sz w:val="24"/>
          <w:szCs w:val="24"/>
        </w:rPr>
        <w:t xml:space="preserve"> «Инвестиционная деятельность» для </w:t>
      </w:r>
      <w:r w:rsidRPr="00366300">
        <w:rPr>
          <w:rFonts w:ascii="Times New Roman" w:hAnsi="Times New Roman"/>
          <w:sz w:val="24"/>
          <w:szCs w:val="24"/>
          <w:shd w:val="clear" w:color="auto" w:fill="FFFFFE"/>
        </w:rPr>
        <w:t>предпринимателей, инвесторов и жителей города</w:t>
      </w:r>
      <w:r w:rsidRPr="00366300">
        <w:rPr>
          <w:rFonts w:ascii="Times New Roman" w:hAnsi="Times New Roman"/>
          <w:sz w:val="24"/>
          <w:szCs w:val="24"/>
        </w:rPr>
        <w:t xml:space="preserve">, данный ресурс разработан с целью повышения уровня информированности инвесторов и </w:t>
      </w:r>
      <w:proofErr w:type="spellStart"/>
      <w:proofErr w:type="gramStart"/>
      <w:r w:rsidRPr="00366300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366300">
        <w:rPr>
          <w:rFonts w:ascii="Times New Roman" w:hAnsi="Times New Roman"/>
          <w:sz w:val="24"/>
          <w:szCs w:val="24"/>
        </w:rPr>
        <w:t xml:space="preserve"> об инвестиционном потенциале, возможностях и проектах города.</w:t>
      </w:r>
    </w:p>
    <w:p w:rsidR="00543D45" w:rsidRPr="00C010E7" w:rsidRDefault="00C010E7" w:rsidP="004535B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E7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города в разделе «Опрос» (</w:t>
      </w:r>
      <w:hyperlink r:id="rId14" w:history="1">
        <w:r w:rsidRPr="00C010E7">
          <w:rPr>
            <w:rStyle w:val="a3"/>
            <w:rFonts w:ascii="Times New Roman" w:hAnsi="Times New Roman" w:cs="Times New Roman"/>
            <w:sz w:val="24"/>
            <w:szCs w:val="24"/>
          </w:rPr>
          <w:t>http://uray.ru/</w:t>
        </w:r>
      </w:hyperlink>
      <w:r w:rsidRPr="00C010E7">
        <w:rPr>
          <w:rFonts w:ascii="Times New Roman" w:hAnsi="Times New Roman" w:cs="Times New Roman"/>
          <w:sz w:val="24"/>
          <w:szCs w:val="24"/>
        </w:rPr>
        <w:t>)</w:t>
      </w:r>
      <w:r w:rsidRPr="00C010E7">
        <w:rPr>
          <w:rFonts w:ascii="Times New Roman" w:hAnsi="Times New Roman" w:cs="Times New Roman"/>
          <w:color w:val="000000"/>
          <w:sz w:val="24"/>
          <w:szCs w:val="24"/>
        </w:rPr>
        <w:t xml:space="preserve">, в разделе «Для нас важно ваше мнение» </w:t>
      </w:r>
      <w:r w:rsidRPr="00C010E7">
        <w:rPr>
          <w:rFonts w:ascii="Times New Roman" w:hAnsi="Times New Roman" w:cs="Times New Roman"/>
          <w:sz w:val="24"/>
          <w:szCs w:val="24"/>
        </w:rPr>
        <w:t>портала «Бюджет для граждан»</w:t>
      </w:r>
      <w:r w:rsidRPr="00C01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5" w:history="1">
        <w:r w:rsidRPr="00C010E7">
          <w:rPr>
            <w:rStyle w:val="a3"/>
            <w:rFonts w:ascii="Times New Roman" w:hAnsi="Times New Roman" w:cs="Times New Roman"/>
            <w:sz w:val="24"/>
            <w:szCs w:val="24"/>
          </w:rPr>
          <w:t>http://budget.uray.ru/dlja-nas-vazhno-vashe-mnenie/</w:t>
        </w:r>
      </w:hyperlink>
      <w:r w:rsidRPr="00C010E7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осуществляется </w:t>
      </w:r>
      <w:r w:rsidR="00543D45" w:rsidRPr="00C010E7">
        <w:rPr>
          <w:rFonts w:ascii="Times New Roman" w:hAnsi="Times New Roman" w:cs="Times New Roman"/>
          <w:sz w:val="24"/>
          <w:szCs w:val="24"/>
        </w:rPr>
        <w:t>сбор мнения граждан путем проведения опросов и голосований</w:t>
      </w:r>
      <w:r w:rsidRPr="00C010E7">
        <w:rPr>
          <w:rFonts w:ascii="Times New Roman" w:hAnsi="Times New Roman" w:cs="Times New Roman"/>
          <w:sz w:val="24"/>
          <w:szCs w:val="24"/>
        </w:rPr>
        <w:t>.</w:t>
      </w:r>
    </w:p>
    <w:sectPr w:rsidR="00543D45" w:rsidRPr="00C010E7" w:rsidSect="00D0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1F"/>
    <w:multiLevelType w:val="hybridMultilevel"/>
    <w:tmpl w:val="4BCE988C"/>
    <w:lvl w:ilvl="0" w:tplc="32AA0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12ED"/>
    <w:rsid w:val="00034918"/>
    <w:rsid w:val="000A4533"/>
    <w:rsid w:val="000D489B"/>
    <w:rsid w:val="001701FF"/>
    <w:rsid w:val="001A1761"/>
    <w:rsid w:val="001D2BCC"/>
    <w:rsid w:val="003748A9"/>
    <w:rsid w:val="003F3A98"/>
    <w:rsid w:val="004535BE"/>
    <w:rsid w:val="00543D45"/>
    <w:rsid w:val="00571B01"/>
    <w:rsid w:val="005B7991"/>
    <w:rsid w:val="005D32C6"/>
    <w:rsid w:val="00665347"/>
    <w:rsid w:val="00722317"/>
    <w:rsid w:val="00732D12"/>
    <w:rsid w:val="00836F67"/>
    <w:rsid w:val="008A2F9C"/>
    <w:rsid w:val="00915684"/>
    <w:rsid w:val="00920479"/>
    <w:rsid w:val="009D4D8C"/>
    <w:rsid w:val="00A11490"/>
    <w:rsid w:val="00C010E7"/>
    <w:rsid w:val="00C054BF"/>
    <w:rsid w:val="00C83633"/>
    <w:rsid w:val="00C85DBA"/>
    <w:rsid w:val="00D04DDD"/>
    <w:rsid w:val="00D93A9C"/>
    <w:rsid w:val="00E540F2"/>
    <w:rsid w:val="00E653D6"/>
    <w:rsid w:val="00EA1E8B"/>
    <w:rsid w:val="00F012ED"/>
    <w:rsid w:val="00F303F2"/>
    <w:rsid w:val="00F5611A"/>
    <w:rsid w:val="00FB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0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A1E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E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A1E8B"/>
    <w:rPr>
      <w:b/>
      <w:bCs/>
    </w:rPr>
  </w:style>
  <w:style w:type="paragraph" w:styleId="a9">
    <w:name w:val="No Spacing"/>
    <w:link w:val="aa"/>
    <w:uiPriority w:val="1"/>
    <w:qFormat/>
    <w:rsid w:val="00C8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C8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A4533"/>
    <w:pPr>
      <w:ind w:left="720"/>
      <w:contextualSpacing/>
    </w:pPr>
  </w:style>
  <w:style w:type="paragraph" w:styleId="ac">
    <w:name w:val="Body Text Indent"/>
    <w:basedOn w:val="a"/>
    <w:link w:val="ad"/>
    <w:rsid w:val="003F3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F3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4535B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4535B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0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A1E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E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A1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gra-po-finansovoj-gramotnosti-dlya-5-7-klassov-finansovyj-mir-glazami-detej-4297861.html?ysclid=lgoybdu31t468913583" TargetMode="External"/><Relationship Id="rId13" Type="http://schemas.openxmlformats.org/officeDocument/2006/relationships/hyperlink" Target="http://budget.uray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ligra.ru/?ysclid=lgoy9yuje7724161100" TargetMode="External"/><Relationship Id="rId12" Type="http://schemas.openxmlformats.org/officeDocument/2006/relationships/hyperlink" Target="https://vk.com/wall-211558892_4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test.ru/go/lVM?ysclid=lgoy977w67840100986" TargetMode="External"/><Relationship Id="rId11" Type="http://schemas.openxmlformats.org/officeDocument/2006/relationships/hyperlink" Target="https://radost19uray.ru/o-nas/innovacionnaja-i-jeksperimentalnaja-dejatelnost/" TargetMode="External"/><Relationship Id="rId5" Type="http://schemas.openxmlformats.org/officeDocument/2006/relationships/hyperlink" Target="https://vk.com/urayschool2?w=wall-171477734_4783" TargetMode="External"/><Relationship Id="rId15" Type="http://schemas.openxmlformats.org/officeDocument/2006/relationships/hyperlink" Target="http://budget.uray.ru/dlja-nas-vazhno-vashe-mnenie/" TargetMode="External"/><Relationship Id="rId10" Type="http://schemas.openxmlformats.org/officeDocument/2006/relationships/hyperlink" Target="https://vk.com/public211842735?w=wall-211842735_1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4uray?w=wall-119766199_6865" TargetMode="External"/><Relationship Id="rId14" Type="http://schemas.openxmlformats.org/officeDocument/2006/relationships/hyperlink" Target="http://u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Викторовна</dc:creator>
  <cp:keywords/>
  <dc:description/>
  <cp:lastModifiedBy>Щепелина</cp:lastModifiedBy>
  <cp:revision>33</cp:revision>
  <dcterms:created xsi:type="dcterms:W3CDTF">2023-04-20T10:36:00Z</dcterms:created>
  <dcterms:modified xsi:type="dcterms:W3CDTF">2023-04-24T04:35:00Z</dcterms:modified>
</cp:coreProperties>
</file>