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3F" w:rsidRDefault="00ED4D3F" w:rsidP="00ED4D3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D4D3F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Муниципальная программа «Формирование современной городской среды муниципального образования город Урай» на 2018-2022 годы</w:t>
      </w:r>
    </w:p>
    <w:p w:rsidR="00E6326D" w:rsidRDefault="00E6326D" w:rsidP="00E6326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E6326D" w:rsidRPr="00E6326D" w:rsidRDefault="00E6326D" w:rsidP="00E6326D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E6326D">
        <w:rPr>
          <w:rFonts w:ascii="Times New Roman" w:hAnsi="Times New Roman"/>
          <w:color w:val="000000" w:themeColor="text1"/>
          <w:sz w:val="24"/>
          <w:szCs w:val="24"/>
        </w:rPr>
        <w:t>аспорт муниципальной программы</w:t>
      </w:r>
    </w:p>
    <w:tbl>
      <w:tblPr>
        <w:tblpPr w:leftFromText="181" w:rightFromText="181" w:vertAnchor="page" w:tblpXSpec="center" w:tblpY="3834"/>
        <w:tblOverlap w:val="never"/>
        <w:tblW w:w="9709" w:type="dxa"/>
        <w:tblCellMar>
          <w:left w:w="70" w:type="dxa"/>
          <w:right w:w="70" w:type="dxa"/>
        </w:tblCellMar>
        <w:tblLook w:val="0000"/>
      </w:tblPr>
      <w:tblGrid>
        <w:gridCol w:w="495"/>
        <w:gridCol w:w="3117"/>
        <w:gridCol w:w="6097"/>
      </w:tblGrid>
      <w:tr w:rsidR="00E6326D" w:rsidRPr="00E6326D" w:rsidTr="00FC116C">
        <w:trPr>
          <w:trHeight w:val="24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6D" w:rsidRPr="00E6326D" w:rsidRDefault="00E6326D" w:rsidP="00FC116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6D" w:rsidRPr="00E6326D" w:rsidRDefault="00E6326D" w:rsidP="00FC116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6D" w:rsidRPr="00E6326D" w:rsidRDefault="00E6326D" w:rsidP="00FC116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«Формирование современной городской среды муниципального образования город Урай» на 2018-2022 годы (далее по тексту - муниципальная программа)</w:t>
            </w:r>
          </w:p>
        </w:tc>
      </w:tr>
      <w:tr w:rsidR="00E6326D" w:rsidRPr="00E6326D" w:rsidTr="00FC116C">
        <w:trPr>
          <w:trHeight w:val="36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6D" w:rsidRPr="00E6326D" w:rsidRDefault="00E6326D" w:rsidP="00FC116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6D" w:rsidRPr="00E6326D" w:rsidRDefault="00E6326D" w:rsidP="00FC116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6D" w:rsidRPr="00E6326D" w:rsidRDefault="00E6326D" w:rsidP="00FC11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Постановление администрации города Урай от 26.09.2017 №2759 «Об утверждении муниципальной программы «Формирование современной городской среды муниципального образования город Урай» на 2018-2022 годы»</w:t>
            </w:r>
          </w:p>
        </w:tc>
      </w:tr>
      <w:tr w:rsidR="00E6326D" w:rsidRPr="00E6326D" w:rsidTr="00FC116C">
        <w:trPr>
          <w:trHeight w:val="1059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6D" w:rsidRPr="00E6326D" w:rsidRDefault="00E6326D" w:rsidP="00FC116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6D" w:rsidRPr="00E6326D" w:rsidRDefault="00E6326D" w:rsidP="00FC116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6D" w:rsidRPr="00E6326D" w:rsidRDefault="00E6326D" w:rsidP="00FC116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казенное учреждение «Управление  градостроительства, землепользования и природопользования города Урай» (далее по тексту - МКУ «</w:t>
            </w:r>
            <w:proofErr w:type="spellStart"/>
            <w:r w:rsidRPr="00E63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УГЗиП</w:t>
            </w:r>
            <w:proofErr w:type="spellEnd"/>
            <w:r w:rsidRPr="00E63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Урай») </w:t>
            </w:r>
          </w:p>
        </w:tc>
      </w:tr>
      <w:tr w:rsidR="00E6326D" w:rsidRPr="00E6326D" w:rsidTr="00FC116C">
        <w:trPr>
          <w:trHeight w:val="36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6D" w:rsidRPr="00E6326D" w:rsidRDefault="00E6326D" w:rsidP="00FC116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6D" w:rsidRPr="00E6326D" w:rsidRDefault="00E6326D" w:rsidP="00FC116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6D" w:rsidRPr="00E6326D" w:rsidRDefault="00E6326D" w:rsidP="00FC116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Муниципальное казенное учреждение «Управление капитального строительства города Урай» (далее по тексту  - МКУ «УКС г.Урай»);</w:t>
            </w:r>
          </w:p>
          <w:p w:rsidR="00E6326D" w:rsidRPr="00E6326D" w:rsidRDefault="00E6326D" w:rsidP="00FC116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Муниципальное казенное учреждение «Управление жилищно-коммунального хозяйства города Урай» (далее по тексту  - МКУ «УЖКХ г.Урай»).</w:t>
            </w:r>
          </w:p>
        </w:tc>
      </w:tr>
      <w:tr w:rsidR="00E6326D" w:rsidRPr="00E6326D" w:rsidTr="00FC116C">
        <w:trPr>
          <w:trHeight w:val="36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26D" w:rsidRPr="00E6326D" w:rsidRDefault="00E6326D" w:rsidP="00FC116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26D" w:rsidRPr="00E6326D" w:rsidRDefault="00E6326D" w:rsidP="00FC116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26D" w:rsidRPr="00E6326D" w:rsidRDefault="00E6326D" w:rsidP="00FC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3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качества и комфорта городской среды на территории муниципального образования город Урай</w:t>
            </w:r>
          </w:p>
        </w:tc>
      </w:tr>
      <w:tr w:rsidR="00E6326D" w:rsidRPr="00E6326D" w:rsidTr="00FC116C">
        <w:trPr>
          <w:trHeight w:val="164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6D" w:rsidRPr="00E6326D" w:rsidRDefault="00E6326D" w:rsidP="00FC116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6D" w:rsidRPr="00E6326D" w:rsidRDefault="00E6326D" w:rsidP="00FC116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6D" w:rsidRPr="00E6326D" w:rsidRDefault="00E6326D" w:rsidP="00FC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3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благоустройства территорий муниципального образования город Урай, разработка и внедрение универсальных механизмов вовлеченности заинтересованных граждан, организаций в реализацию мероприятий по благоустройству территорий муниципального образования</w:t>
            </w:r>
          </w:p>
        </w:tc>
      </w:tr>
      <w:tr w:rsidR="00E6326D" w:rsidRPr="00E6326D" w:rsidTr="00FC116C">
        <w:trPr>
          <w:trHeight w:val="699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6D" w:rsidRPr="00E6326D" w:rsidRDefault="00E6326D" w:rsidP="00FC116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6D" w:rsidRPr="00E6326D" w:rsidRDefault="00E6326D" w:rsidP="00FC116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6D" w:rsidRPr="00E6326D" w:rsidRDefault="00E6326D" w:rsidP="00FC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E6326D" w:rsidRPr="00E6326D" w:rsidTr="00FC116C">
        <w:trPr>
          <w:trHeight w:val="24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6D" w:rsidRPr="00E6326D" w:rsidRDefault="00E6326D" w:rsidP="00FC116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6D" w:rsidRPr="00E6326D" w:rsidRDefault="00E6326D" w:rsidP="00FC116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Портфели проектов, проекты, </w:t>
            </w:r>
            <w:proofErr w:type="gramStart"/>
            <w:r w:rsidRPr="00E63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направленные</w:t>
            </w:r>
            <w:proofErr w:type="gramEnd"/>
            <w:r w:rsidRPr="00E63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том числе на реализацию в городе Урай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6D" w:rsidRPr="00E6326D" w:rsidRDefault="00E6326D" w:rsidP="00FC116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Портфель проектов «Формирование комфортной городской среды» - 192 731,9 тыс</w:t>
            </w:r>
            <w:proofErr w:type="gramStart"/>
            <w:r w:rsidRPr="00E63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E63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уб.</w:t>
            </w:r>
          </w:p>
          <w:p w:rsidR="00E6326D" w:rsidRPr="00E6326D" w:rsidRDefault="00E6326D" w:rsidP="00FC116C">
            <w:pPr>
              <w:pStyle w:val="a7"/>
              <w:rPr>
                <w:color w:val="000000" w:themeColor="text1"/>
                <w:sz w:val="24"/>
                <w:szCs w:val="24"/>
              </w:rPr>
            </w:pPr>
          </w:p>
        </w:tc>
      </w:tr>
      <w:tr w:rsidR="00E6326D" w:rsidRPr="00E6326D" w:rsidTr="00FC116C">
        <w:trPr>
          <w:trHeight w:val="453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6D" w:rsidRPr="00E6326D" w:rsidRDefault="00E6326D" w:rsidP="00FC116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6D" w:rsidRPr="00E6326D" w:rsidRDefault="00E6326D" w:rsidP="00FC116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6D" w:rsidRPr="00E6326D" w:rsidRDefault="00E6326D" w:rsidP="00FC116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Увеличение доли площади благоустроенных дворовых  территорий от общей площади дворовых территорий  (нарастающим итогом) с 62,93% до 100%.</w:t>
            </w:r>
          </w:p>
          <w:p w:rsidR="00E6326D" w:rsidRPr="00E6326D" w:rsidRDefault="00E6326D" w:rsidP="00FC116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Увеличение количества благоустроенных дворовых  территорий (нарастающим итогом) с 38 единиц до 65 единиц. </w:t>
            </w:r>
          </w:p>
          <w:p w:rsidR="00E6326D" w:rsidRPr="00E6326D" w:rsidRDefault="00E6326D" w:rsidP="00FC116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 Увеличение доли граждан, принявших участие в решении вопросов развития городской среды, от общего количества граждан в возрасте от 14 лет, проживающих в муниципальном образовании,  на территории которого </w:t>
            </w:r>
            <w:r w:rsidRPr="00E63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реализуется проект по созданию комфортной городской среды, с 8,2% до </w:t>
            </w:r>
            <w:r w:rsidRPr="00E6326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</w:t>
            </w:r>
            <w:r w:rsidRPr="00E63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%.</w:t>
            </w:r>
          </w:p>
          <w:p w:rsidR="00E6326D" w:rsidRPr="00E6326D" w:rsidRDefault="00E6326D" w:rsidP="00FC116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4.</w:t>
            </w:r>
            <w:r w:rsidRPr="00E63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Увеличение доли площади благоустроенных общественных территорий от общей площади общественных территорий (нарастающим итогом) с 18,34% до 100,00%. </w:t>
            </w:r>
          </w:p>
          <w:p w:rsidR="00E6326D" w:rsidRPr="00E6326D" w:rsidRDefault="00E6326D" w:rsidP="00FC116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Увеличение количества благоустроенных общественных территорий (нарастающим итогом) с 17 единиц до 35 единиц.  </w:t>
            </w:r>
          </w:p>
          <w:p w:rsidR="00E6326D" w:rsidRPr="00E6326D" w:rsidRDefault="00E6326D" w:rsidP="00FC116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Увеличение количества установленных объектов внешнего благоустройства на общественных территориях (нарастающим итогом) – с 45 единиц до 59 единиц.</w:t>
            </w:r>
          </w:p>
        </w:tc>
      </w:tr>
      <w:tr w:rsidR="00E6326D" w:rsidRPr="00E6326D" w:rsidTr="00FC116C">
        <w:trPr>
          <w:trHeight w:val="24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6D" w:rsidRPr="00E6326D" w:rsidRDefault="00E6326D" w:rsidP="00FC116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6D" w:rsidRPr="00E6326D" w:rsidRDefault="00E6326D" w:rsidP="00FC116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6D" w:rsidRPr="00E6326D" w:rsidRDefault="00E6326D" w:rsidP="00FC116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2018- 2022 годы </w:t>
            </w:r>
          </w:p>
        </w:tc>
      </w:tr>
      <w:tr w:rsidR="00E6326D" w:rsidRPr="00E6326D" w:rsidTr="00FC116C">
        <w:trPr>
          <w:trHeight w:val="24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26D" w:rsidRPr="00E6326D" w:rsidRDefault="00E6326D" w:rsidP="00FC116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26D" w:rsidRPr="00E6326D" w:rsidRDefault="00E6326D" w:rsidP="00FC116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6D" w:rsidRPr="00E6326D" w:rsidRDefault="00E6326D" w:rsidP="00FC116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Источник финансового обеспечения муниципальной программы: бюджет  города Урай, бюджет Ханты-Мансийского автономного округа – </w:t>
            </w:r>
            <w:proofErr w:type="spellStart"/>
            <w:r w:rsidRPr="00E63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Югры</w:t>
            </w:r>
            <w:proofErr w:type="spellEnd"/>
            <w:r w:rsidRPr="00E63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федеральный бюджет,  иные источники финансирования (внебюджетные источники). </w:t>
            </w:r>
          </w:p>
          <w:p w:rsidR="00E6326D" w:rsidRPr="00E6326D" w:rsidRDefault="00E6326D" w:rsidP="00FC116C">
            <w:pPr>
              <w:pStyle w:val="a7"/>
              <w:rPr>
                <w:color w:val="000000" w:themeColor="text1"/>
                <w:sz w:val="24"/>
                <w:szCs w:val="24"/>
              </w:rPr>
            </w:pPr>
          </w:p>
          <w:p w:rsidR="00E6326D" w:rsidRPr="00E6326D" w:rsidRDefault="00E6326D" w:rsidP="00FC116C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E6326D">
              <w:rPr>
                <w:color w:val="000000" w:themeColor="text1"/>
                <w:sz w:val="24"/>
                <w:szCs w:val="24"/>
              </w:rPr>
              <w:t>2. Объем финансирования муниципальной программы по годам составляет:</w:t>
            </w:r>
          </w:p>
          <w:p w:rsidR="00E6326D" w:rsidRPr="00E6326D" w:rsidRDefault="00E6326D" w:rsidP="00FC116C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E6326D">
              <w:rPr>
                <w:color w:val="000000" w:themeColor="text1"/>
                <w:sz w:val="24"/>
                <w:szCs w:val="24"/>
              </w:rPr>
              <w:t>- 2018 г. – 51 955,3  тыс. руб.;</w:t>
            </w:r>
            <w:bookmarkStart w:id="0" w:name="_GoBack"/>
            <w:bookmarkEnd w:id="0"/>
          </w:p>
          <w:p w:rsidR="00E6326D" w:rsidRPr="00E6326D" w:rsidRDefault="00E6326D" w:rsidP="00FC116C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E6326D">
              <w:rPr>
                <w:color w:val="000000" w:themeColor="text1"/>
                <w:sz w:val="24"/>
                <w:szCs w:val="24"/>
              </w:rPr>
              <w:t>- 2019 г. – 53 050,6 тыс. руб.;</w:t>
            </w:r>
          </w:p>
          <w:p w:rsidR="00E6326D" w:rsidRPr="00E6326D" w:rsidRDefault="00E6326D" w:rsidP="00FC116C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E6326D">
              <w:rPr>
                <w:color w:val="000000" w:themeColor="text1"/>
                <w:sz w:val="24"/>
                <w:szCs w:val="24"/>
              </w:rPr>
              <w:t>- 2020 г. – 86 205,8 тыс. руб.;</w:t>
            </w:r>
          </w:p>
          <w:p w:rsidR="00E6326D" w:rsidRPr="00E6326D" w:rsidRDefault="00E6326D" w:rsidP="00FC116C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E6326D">
              <w:rPr>
                <w:color w:val="000000" w:themeColor="text1"/>
                <w:sz w:val="24"/>
                <w:szCs w:val="24"/>
              </w:rPr>
              <w:t>- 2021 г. – 141 205,7  тыс. руб.;</w:t>
            </w:r>
          </w:p>
          <w:p w:rsidR="00E6326D" w:rsidRPr="00E6326D" w:rsidRDefault="00E6326D" w:rsidP="00FC116C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E6326D">
              <w:rPr>
                <w:color w:val="000000" w:themeColor="text1"/>
                <w:sz w:val="24"/>
                <w:szCs w:val="24"/>
              </w:rPr>
              <w:t>- 2022 г. – 16 290,6 тыс. руб.</w:t>
            </w:r>
          </w:p>
        </w:tc>
      </w:tr>
    </w:tbl>
    <w:p w:rsidR="00E6326D" w:rsidRDefault="00E6326D" w:rsidP="00ED4D3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E6326D" w:rsidSect="00845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A4A"/>
    <w:multiLevelType w:val="hybridMultilevel"/>
    <w:tmpl w:val="B9F693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40511"/>
    <w:multiLevelType w:val="hybridMultilevel"/>
    <w:tmpl w:val="0DDE808A"/>
    <w:lvl w:ilvl="0" w:tplc="7E12D996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DE24B32"/>
    <w:multiLevelType w:val="hybridMultilevel"/>
    <w:tmpl w:val="5906C1BA"/>
    <w:lvl w:ilvl="0" w:tplc="12AA6104">
      <w:start w:val="1"/>
      <w:numFmt w:val="decimal"/>
      <w:lvlText w:val="%1)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72B09"/>
    <w:multiLevelType w:val="hybridMultilevel"/>
    <w:tmpl w:val="732CD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67F2F"/>
    <w:multiLevelType w:val="hybridMultilevel"/>
    <w:tmpl w:val="347836A8"/>
    <w:lvl w:ilvl="0" w:tplc="5038C606">
      <w:start w:val="1"/>
      <w:numFmt w:val="decimal"/>
      <w:suff w:val="space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A77DC"/>
    <w:multiLevelType w:val="multilevel"/>
    <w:tmpl w:val="56D477B0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/>
      </w:rPr>
    </w:lvl>
  </w:abstractNum>
  <w:abstractNum w:abstractNumId="6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73274"/>
    <w:multiLevelType w:val="hybridMultilevel"/>
    <w:tmpl w:val="C3C88C94"/>
    <w:lvl w:ilvl="0" w:tplc="AD58B3F8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AB47C6"/>
    <w:multiLevelType w:val="hybridMultilevel"/>
    <w:tmpl w:val="850453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E2DED"/>
    <w:multiLevelType w:val="hybridMultilevel"/>
    <w:tmpl w:val="A1DCF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3773D"/>
    <w:multiLevelType w:val="hybridMultilevel"/>
    <w:tmpl w:val="719E13EC"/>
    <w:lvl w:ilvl="0" w:tplc="A4B0647C">
      <w:start w:val="1"/>
      <w:numFmt w:val="decimal"/>
      <w:suff w:val="space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3B35B8"/>
    <w:multiLevelType w:val="hybridMultilevel"/>
    <w:tmpl w:val="F83EEB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965EB"/>
    <w:multiLevelType w:val="hybridMultilevel"/>
    <w:tmpl w:val="B05A1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2B6027"/>
    <w:multiLevelType w:val="hybridMultilevel"/>
    <w:tmpl w:val="CE7273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710811"/>
    <w:multiLevelType w:val="hybridMultilevel"/>
    <w:tmpl w:val="7BDE893C"/>
    <w:lvl w:ilvl="0" w:tplc="3A622990">
      <w:start w:val="1"/>
      <w:numFmt w:val="decimal"/>
      <w:lvlText w:val="%1."/>
      <w:lvlJc w:val="left"/>
      <w:pPr>
        <w:ind w:left="121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15">
    <w:nsid w:val="7171487A"/>
    <w:multiLevelType w:val="multilevel"/>
    <w:tmpl w:val="3850E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615" w:hanging="480"/>
      </w:pPr>
      <w:rPr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sz w:val="24"/>
      </w:rPr>
    </w:lvl>
  </w:abstractNum>
  <w:abstractNum w:abstractNumId="16">
    <w:nsid w:val="7BE1290A"/>
    <w:multiLevelType w:val="hybridMultilevel"/>
    <w:tmpl w:val="8DD48FA4"/>
    <w:lvl w:ilvl="0" w:tplc="E62EFB98">
      <w:start w:val="2"/>
      <w:numFmt w:val="decimal"/>
      <w:lvlText w:val="%1."/>
      <w:lvlJc w:val="left"/>
      <w:pPr>
        <w:ind w:left="384" w:hanging="360"/>
      </w:pPr>
    </w:lvl>
    <w:lvl w:ilvl="1" w:tplc="04190019">
      <w:start w:val="1"/>
      <w:numFmt w:val="lowerLetter"/>
      <w:lvlText w:val="%2."/>
      <w:lvlJc w:val="left"/>
      <w:pPr>
        <w:ind w:left="1104" w:hanging="360"/>
      </w:pPr>
    </w:lvl>
    <w:lvl w:ilvl="2" w:tplc="0419001B">
      <w:start w:val="1"/>
      <w:numFmt w:val="lowerRoman"/>
      <w:lvlText w:val="%3."/>
      <w:lvlJc w:val="right"/>
      <w:pPr>
        <w:ind w:left="1824" w:hanging="180"/>
      </w:pPr>
    </w:lvl>
    <w:lvl w:ilvl="3" w:tplc="0419000F">
      <w:start w:val="1"/>
      <w:numFmt w:val="decimal"/>
      <w:lvlText w:val="%4."/>
      <w:lvlJc w:val="left"/>
      <w:pPr>
        <w:ind w:left="2544" w:hanging="360"/>
      </w:pPr>
    </w:lvl>
    <w:lvl w:ilvl="4" w:tplc="04190019">
      <w:start w:val="1"/>
      <w:numFmt w:val="lowerLetter"/>
      <w:lvlText w:val="%5."/>
      <w:lvlJc w:val="left"/>
      <w:pPr>
        <w:ind w:left="3264" w:hanging="360"/>
      </w:pPr>
    </w:lvl>
    <w:lvl w:ilvl="5" w:tplc="0419001B">
      <w:start w:val="1"/>
      <w:numFmt w:val="lowerRoman"/>
      <w:lvlText w:val="%6."/>
      <w:lvlJc w:val="right"/>
      <w:pPr>
        <w:ind w:left="3984" w:hanging="180"/>
      </w:pPr>
    </w:lvl>
    <w:lvl w:ilvl="6" w:tplc="0419000F">
      <w:start w:val="1"/>
      <w:numFmt w:val="decimal"/>
      <w:lvlText w:val="%7."/>
      <w:lvlJc w:val="left"/>
      <w:pPr>
        <w:ind w:left="4704" w:hanging="360"/>
      </w:pPr>
    </w:lvl>
    <w:lvl w:ilvl="7" w:tplc="04190019">
      <w:start w:val="1"/>
      <w:numFmt w:val="lowerLetter"/>
      <w:lvlText w:val="%8."/>
      <w:lvlJc w:val="left"/>
      <w:pPr>
        <w:ind w:left="5424" w:hanging="360"/>
      </w:pPr>
    </w:lvl>
    <w:lvl w:ilvl="8" w:tplc="0419001B">
      <w:start w:val="1"/>
      <w:numFmt w:val="lowerRoman"/>
      <w:lvlText w:val="%9."/>
      <w:lvlJc w:val="right"/>
      <w:pPr>
        <w:ind w:left="6144" w:hanging="180"/>
      </w:pPr>
    </w:lvl>
  </w:abstractNum>
  <w:abstractNum w:abstractNumId="17">
    <w:nsid w:val="7DE50223"/>
    <w:multiLevelType w:val="hybridMultilevel"/>
    <w:tmpl w:val="71CAB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13B"/>
    <w:rsid w:val="000F424A"/>
    <w:rsid w:val="002F46D3"/>
    <w:rsid w:val="0031692D"/>
    <w:rsid w:val="005A4C74"/>
    <w:rsid w:val="005E3D7C"/>
    <w:rsid w:val="005E5AD7"/>
    <w:rsid w:val="00780515"/>
    <w:rsid w:val="00845D66"/>
    <w:rsid w:val="009F73F4"/>
    <w:rsid w:val="00A82447"/>
    <w:rsid w:val="00B9613B"/>
    <w:rsid w:val="00BF729A"/>
    <w:rsid w:val="00C43CB0"/>
    <w:rsid w:val="00D2317D"/>
    <w:rsid w:val="00E6326D"/>
    <w:rsid w:val="00E67333"/>
    <w:rsid w:val="00EB2807"/>
    <w:rsid w:val="00ED4D3F"/>
    <w:rsid w:val="00EF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12"/>
    <w:pPr>
      <w:spacing w:after="200" w:line="276" w:lineRule="auto"/>
    </w:pPr>
    <w:rPr>
      <w:rFonts w:ascii="Calibri" w:eastAsia="SimSu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673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EF5712"/>
    <w:pPr>
      <w:spacing w:after="0" w:line="240" w:lineRule="auto"/>
    </w:pPr>
    <w:rPr>
      <w:rFonts w:ascii="Calibri" w:eastAsia="SimSu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EF5712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EF5712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Normal">
    <w:name w:val="ConsNormal"/>
    <w:uiPriority w:val="99"/>
    <w:rsid w:val="00EF57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712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Calibri"/>
      <w:b/>
      <w:szCs w:val="20"/>
      <w:lang w:eastAsia="ru-RU"/>
    </w:rPr>
  </w:style>
  <w:style w:type="character" w:customStyle="1" w:styleId="a3">
    <w:name w:val="Обычный (веб) Знак"/>
    <w:aliases w:val="Обычный (Web)1 Знак,Обычный (веб)1 Знак,Обычный (веб)11 Знак"/>
    <w:link w:val="a4"/>
    <w:semiHidden/>
    <w:locked/>
    <w:rsid w:val="00BF729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Обычный (Web)1,Обычный (веб)1,Обычный (веб)11"/>
    <w:link w:val="a3"/>
    <w:uiPriority w:val="99"/>
    <w:semiHidden/>
    <w:unhideWhenUsed/>
    <w:qFormat/>
    <w:rsid w:val="00BF7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F72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99"/>
    <w:qFormat/>
    <w:rsid w:val="009F73F4"/>
    <w:rPr>
      <w:rFonts w:ascii="Times New Roman" w:hAnsi="Times New Roman" w:cs="Times New Roman" w:hint="default"/>
      <w:b/>
      <w:bCs/>
    </w:rPr>
  </w:style>
  <w:style w:type="character" w:customStyle="1" w:styleId="a6">
    <w:name w:val="Без интервала Знак"/>
    <w:basedOn w:val="a0"/>
    <w:link w:val="a7"/>
    <w:uiPriority w:val="1"/>
    <w:locked/>
    <w:rsid w:val="009F73F4"/>
    <w:rPr>
      <w:rFonts w:ascii="Times New Roman" w:eastAsia="Times New Roman" w:hAnsi="Times New Roman" w:cs="Times New Roman"/>
    </w:rPr>
  </w:style>
  <w:style w:type="paragraph" w:styleId="a7">
    <w:name w:val="No Spacing"/>
    <w:link w:val="a6"/>
    <w:uiPriority w:val="99"/>
    <w:qFormat/>
    <w:rsid w:val="009F73F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Абзац списка Знак"/>
    <w:basedOn w:val="a0"/>
    <w:link w:val="a9"/>
    <w:uiPriority w:val="34"/>
    <w:locked/>
    <w:rsid w:val="009F73F4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link w:val="a8"/>
    <w:uiPriority w:val="34"/>
    <w:qFormat/>
    <w:rsid w:val="009F73F4"/>
    <w:pPr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5A4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4C74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E6733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67333"/>
    <w:pPr>
      <w:autoSpaceDE w:val="0"/>
      <w:autoSpaceDN w:val="0"/>
      <w:spacing w:before="100"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673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E673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E673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4">
    <w:name w:val="Style24"/>
    <w:basedOn w:val="a"/>
    <w:uiPriority w:val="99"/>
    <w:rsid w:val="00E67333"/>
    <w:pPr>
      <w:widowControl w:val="0"/>
      <w:autoSpaceDE w:val="0"/>
      <w:autoSpaceDN w:val="0"/>
      <w:adjustRightInd w:val="0"/>
      <w:spacing w:after="0" w:line="277" w:lineRule="exact"/>
      <w:ind w:firstLine="322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E6733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4">
    <w:name w:val="Font Style54"/>
    <w:basedOn w:val="a0"/>
    <w:uiPriority w:val="99"/>
    <w:rsid w:val="00E67333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Body Text Indent"/>
    <w:basedOn w:val="a"/>
    <w:link w:val="ab"/>
    <w:uiPriority w:val="99"/>
    <w:semiHidden/>
    <w:unhideWhenUsed/>
    <w:rsid w:val="000F424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F424A"/>
    <w:rPr>
      <w:rFonts w:ascii="Calibri" w:eastAsia="SimSun" w:hAnsi="Calibri" w:cs="Times New Roman"/>
    </w:rPr>
  </w:style>
  <w:style w:type="character" w:customStyle="1" w:styleId="21">
    <w:name w:val="Основной текст2"/>
    <w:basedOn w:val="a0"/>
    <w:rsid w:val="000F42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c">
    <w:name w:val="Title"/>
    <w:basedOn w:val="a"/>
    <w:link w:val="ad"/>
    <w:uiPriority w:val="99"/>
    <w:qFormat/>
    <w:rsid w:val="00D2317D"/>
    <w:pPr>
      <w:spacing w:after="0" w:line="240" w:lineRule="auto"/>
      <w:jc w:val="center"/>
    </w:pPr>
    <w:rPr>
      <w:rFonts w:ascii="Times New Roman" w:eastAsia="Times New Roman" w:hAnsi="Times New Roman"/>
      <w:sz w:val="32"/>
      <w:szCs w:val="32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D2317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22">
    <w:name w:val="Абзац списка2"/>
    <w:basedOn w:val="a"/>
    <w:uiPriority w:val="99"/>
    <w:qFormat/>
    <w:rsid w:val="00D2317D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CharStyle8">
    <w:name w:val="Char Style 8"/>
    <w:rsid w:val="0031692D"/>
    <w:rPr>
      <w:b/>
      <w:bCs w:val="0"/>
      <w:sz w:val="27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Зорин</dc:creator>
  <cp:keywords/>
  <dc:description/>
  <cp:lastModifiedBy>Зорина</cp:lastModifiedBy>
  <cp:revision>16</cp:revision>
  <cp:lastPrinted>2021-10-08T09:35:00Z</cp:lastPrinted>
  <dcterms:created xsi:type="dcterms:W3CDTF">2020-10-06T10:55:00Z</dcterms:created>
  <dcterms:modified xsi:type="dcterms:W3CDTF">2021-10-08T09:35:00Z</dcterms:modified>
</cp:coreProperties>
</file>