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32" w:rsidRDefault="00C86886" w:rsidP="00CD3156">
      <w:pPr>
        <w:pStyle w:val="1"/>
        <w:suppressLineNumbers/>
        <w:tabs>
          <w:tab w:val="left" w:pos="284"/>
          <w:tab w:val="left" w:pos="567"/>
          <w:tab w:val="left" w:pos="709"/>
        </w:tabs>
        <w:spacing w:line="276" w:lineRule="auto"/>
        <w:ind w:left="-284"/>
        <w:jc w:val="center"/>
        <w:rPr>
          <w:bCs w:val="0"/>
        </w:rPr>
      </w:pPr>
      <w:r w:rsidRPr="00B44574">
        <w:rPr>
          <w:bCs w:val="0"/>
        </w:rPr>
        <w:t>ПОЯСНИТЕЛЬНАЯ ЗАПИСКА</w:t>
      </w:r>
      <w:r w:rsidR="003D6032">
        <w:rPr>
          <w:bCs w:val="0"/>
        </w:rPr>
        <w:t xml:space="preserve"> </w:t>
      </w:r>
    </w:p>
    <w:p w:rsidR="003D6032" w:rsidRDefault="00C86886" w:rsidP="00F37912">
      <w:pPr>
        <w:pStyle w:val="1"/>
        <w:suppressLineNumbers/>
        <w:tabs>
          <w:tab w:val="left" w:pos="567"/>
        </w:tabs>
        <w:spacing w:line="276" w:lineRule="auto"/>
        <w:ind w:left="-284"/>
        <w:jc w:val="center"/>
      </w:pPr>
      <w:r w:rsidRPr="00B44574">
        <w:t>к бюджет</w:t>
      </w:r>
      <w:r w:rsidR="004372C1">
        <w:t>у</w:t>
      </w:r>
      <w:r w:rsidRPr="00B44574">
        <w:t xml:space="preserve"> городского округа Урай</w:t>
      </w:r>
    </w:p>
    <w:p w:rsidR="00C86886" w:rsidRDefault="00C86886" w:rsidP="00F37912">
      <w:pPr>
        <w:pStyle w:val="1"/>
        <w:spacing w:line="276" w:lineRule="auto"/>
        <w:ind w:left="-284"/>
        <w:jc w:val="center"/>
      </w:pPr>
      <w:r w:rsidRPr="00B44574">
        <w:t xml:space="preserve"> на </w:t>
      </w:r>
      <w:r w:rsidR="008D785C" w:rsidRPr="00B44574">
        <w:t>20</w:t>
      </w:r>
      <w:r w:rsidR="00657E19">
        <w:t>21</w:t>
      </w:r>
      <w:r w:rsidR="004264EF">
        <w:t xml:space="preserve"> </w:t>
      </w:r>
      <w:r w:rsidR="008D785C" w:rsidRPr="00B44574">
        <w:t>год</w:t>
      </w:r>
      <w:r w:rsidR="003D6032">
        <w:t xml:space="preserve"> и на плановый период 20</w:t>
      </w:r>
      <w:r w:rsidR="00FD25A8">
        <w:t>2</w:t>
      </w:r>
      <w:r w:rsidR="00657E19">
        <w:t>2</w:t>
      </w:r>
      <w:r w:rsidR="00F951FD">
        <w:t xml:space="preserve"> и </w:t>
      </w:r>
      <w:r w:rsidR="003D6032">
        <w:t>20</w:t>
      </w:r>
      <w:r w:rsidR="00A71886">
        <w:t>2</w:t>
      </w:r>
      <w:r w:rsidR="00657E19">
        <w:t>3</w:t>
      </w:r>
      <w:r w:rsidR="003D6032">
        <w:t xml:space="preserve"> годов</w:t>
      </w:r>
    </w:p>
    <w:p w:rsidR="00FB6243" w:rsidRDefault="00FB6243" w:rsidP="00FB6243"/>
    <w:p w:rsidR="00FB6243" w:rsidRPr="00BE26AA" w:rsidRDefault="00FB6243" w:rsidP="00FB6243">
      <w:pPr>
        <w:tabs>
          <w:tab w:val="left" w:pos="284"/>
        </w:tabs>
        <w:spacing w:line="276" w:lineRule="auto"/>
        <w:rPr>
          <w:sz w:val="24"/>
          <w:szCs w:val="24"/>
        </w:rPr>
      </w:pPr>
      <w:r w:rsidRPr="00A313F6">
        <w:rPr>
          <w:sz w:val="24"/>
          <w:szCs w:val="24"/>
        </w:rPr>
        <w:t xml:space="preserve">         В соответствии с требованиями федерального, окружного законодательства, а также в соо</w:t>
      </w:r>
      <w:r w:rsidRPr="00A313F6">
        <w:rPr>
          <w:sz w:val="24"/>
          <w:szCs w:val="24"/>
        </w:rPr>
        <w:t>т</w:t>
      </w:r>
      <w:r w:rsidRPr="00A313F6">
        <w:rPr>
          <w:sz w:val="24"/>
          <w:szCs w:val="24"/>
        </w:rPr>
        <w:t>ветствии с Положением о бюджетном процессе, бюджет городского округа город Урай составл</w:t>
      </w:r>
      <w:r w:rsidRPr="00A313F6">
        <w:rPr>
          <w:sz w:val="24"/>
          <w:szCs w:val="24"/>
        </w:rPr>
        <w:t>я</w:t>
      </w:r>
      <w:r w:rsidRPr="00A313F6">
        <w:rPr>
          <w:sz w:val="24"/>
          <w:szCs w:val="24"/>
        </w:rPr>
        <w:t xml:space="preserve">ется и утверждается на 3 года </w:t>
      </w:r>
      <w:r w:rsidRPr="00BE26AA">
        <w:rPr>
          <w:sz w:val="24"/>
          <w:szCs w:val="24"/>
        </w:rPr>
        <w:t>со следующими параметрами:</w:t>
      </w:r>
    </w:p>
    <w:p w:rsidR="00CB3771" w:rsidRPr="00BE26AA" w:rsidRDefault="00CB3771" w:rsidP="00FB6243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FB6243" w:rsidRPr="00BE26AA" w:rsidRDefault="00FB6243" w:rsidP="00FB6243">
      <w:pPr>
        <w:shd w:val="clear" w:color="auto" w:fill="FFFFFF"/>
        <w:tabs>
          <w:tab w:val="left" w:pos="0"/>
          <w:tab w:val="left" w:pos="851"/>
        </w:tabs>
        <w:spacing w:line="276" w:lineRule="auto"/>
        <w:jc w:val="right"/>
      </w:pPr>
      <w:r w:rsidRPr="00BE26AA">
        <w:t>тыс</w:t>
      </w:r>
      <w:proofErr w:type="gramStart"/>
      <w:r w:rsidRPr="00BE26AA">
        <w:t>.р</w:t>
      </w:r>
      <w:proofErr w:type="gramEnd"/>
      <w:r w:rsidRPr="00BE26AA">
        <w:t>ублей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984"/>
        <w:gridCol w:w="1843"/>
        <w:gridCol w:w="1984"/>
        <w:gridCol w:w="2127"/>
      </w:tblGrid>
      <w:tr w:rsidR="00FB6243" w:rsidRPr="00BE26AA" w:rsidTr="007A7A37">
        <w:trPr>
          <w:trHeight w:val="338"/>
        </w:trPr>
        <w:tc>
          <w:tcPr>
            <w:tcW w:w="2269" w:type="dxa"/>
          </w:tcPr>
          <w:p w:rsidR="00FB6243" w:rsidRPr="00BE26AA" w:rsidRDefault="00FB6243" w:rsidP="00FB6243">
            <w:pPr>
              <w:jc w:val="center"/>
              <w:rPr>
                <w:bCs/>
                <w:sz w:val="24"/>
                <w:szCs w:val="24"/>
              </w:rPr>
            </w:pPr>
            <w:r w:rsidRPr="00BE26A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FB6243" w:rsidRPr="00BE26AA" w:rsidRDefault="00FB6243" w:rsidP="00FB6243">
            <w:pPr>
              <w:jc w:val="center"/>
              <w:rPr>
                <w:bCs/>
                <w:sz w:val="24"/>
                <w:szCs w:val="24"/>
              </w:rPr>
            </w:pPr>
            <w:r w:rsidRPr="00BE26AA">
              <w:rPr>
                <w:sz w:val="24"/>
                <w:szCs w:val="24"/>
              </w:rPr>
              <w:t>Первоначальный план 2020 года</w:t>
            </w:r>
          </w:p>
        </w:tc>
        <w:tc>
          <w:tcPr>
            <w:tcW w:w="1843" w:type="dxa"/>
            <w:vAlign w:val="center"/>
          </w:tcPr>
          <w:p w:rsidR="00FB6243" w:rsidRPr="00BE26AA" w:rsidRDefault="00FB6243" w:rsidP="00FB6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E26AA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FB6243" w:rsidRPr="00BE26AA" w:rsidRDefault="00FB6243" w:rsidP="00FB6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E26AA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127" w:type="dxa"/>
            <w:vAlign w:val="center"/>
          </w:tcPr>
          <w:p w:rsidR="00FB6243" w:rsidRPr="00BE26AA" w:rsidRDefault="00FB6243" w:rsidP="00FB6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E26AA">
              <w:rPr>
                <w:b/>
                <w:sz w:val="24"/>
                <w:szCs w:val="24"/>
              </w:rPr>
              <w:t>2023 год</w:t>
            </w:r>
          </w:p>
        </w:tc>
      </w:tr>
      <w:tr w:rsidR="00FB6243" w:rsidRPr="00BE26AA" w:rsidTr="007A7A37">
        <w:trPr>
          <w:trHeight w:val="338"/>
        </w:trPr>
        <w:tc>
          <w:tcPr>
            <w:tcW w:w="2269" w:type="dxa"/>
            <w:vAlign w:val="bottom"/>
          </w:tcPr>
          <w:p w:rsidR="00FB6243" w:rsidRPr="00BE26AA" w:rsidRDefault="00FB6243" w:rsidP="00FB6243">
            <w:pPr>
              <w:rPr>
                <w:bCs/>
                <w:sz w:val="24"/>
                <w:szCs w:val="24"/>
              </w:rPr>
            </w:pPr>
            <w:r w:rsidRPr="00BE26AA">
              <w:rPr>
                <w:sz w:val="24"/>
                <w:szCs w:val="24"/>
              </w:rPr>
              <w:t>Доходы</w:t>
            </w:r>
          </w:p>
        </w:tc>
        <w:tc>
          <w:tcPr>
            <w:tcW w:w="1984" w:type="dxa"/>
            <w:vAlign w:val="bottom"/>
          </w:tcPr>
          <w:p w:rsidR="00FB6243" w:rsidRPr="00BE26AA" w:rsidRDefault="00FB6243" w:rsidP="00FB6243">
            <w:pPr>
              <w:jc w:val="center"/>
              <w:rPr>
                <w:bCs/>
                <w:sz w:val="24"/>
                <w:szCs w:val="24"/>
              </w:rPr>
            </w:pPr>
            <w:r w:rsidRPr="00BE26AA">
              <w:rPr>
                <w:bCs/>
                <w:sz w:val="24"/>
                <w:szCs w:val="24"/>
              </w:rPr>
              <w:t>3 143 629,8</w:t>
            </w:r>
          </w:p>
        </w:tc>
        <w:tc>
          <w:tcPr>
            <w:tcW w:w="1843" w:type="dxa"/>
            <w:vAlign w:val="bottom"/>
          </w:tcPr>
          <w:p w:rsidR="00FB6243" w:rsidRPr="00BE26AA" w:rsidRDefault="0099494B" w:rsidP="00FB6243">
            <w:pPr>
              <w:jc w:val="center"/>
              <w:rPr>
                <w:bCs/>
                <w:sz w:val="24"/>
                <w:szCs w:val="24"/>
              </w:rPr>
            </w:pPr>
            <w:r w:rsidRPr="00BE26AA">
              <w:rPr>
                <w:bCs/>
                <w:sz w:val="24"/>
                <w:szCs w:val="24"/>
              </w:rPr>
              <w:t>3 205 364,5</w:t>
            </w:r>
          </w:p>
        </w:tc>
        <w:tc>
          <w:tcPr>
            <w:tcW w:w="1984" w:type="dxa"/>
            <w:vAlign w:val="bottom"/>
          </w:tcPr>
          <w:p w:rsidR="00FB6243" w:rsidRPr="00BE26AA" w:rsidRDefault="0099494B" w:rsidP="00FB6243">
            <w:pPr>
              <w:jc w:val="center"/>
              <w:rPr>
                <w:bCs/>
                <w:sz w:val="24"/>
                <w:szCs w:val="24"/>
              </w:rPr>
            </w:pPr>
            <w:r w:rsidRPr="00BE26AA">
              <w:rPr>
                <w:bCs/>
                <w:sz w:val="24"/>
                <w:szCs w:val="24"/>
              </w:rPr>
              <w:t>2 975 896,3</w:t>
            </w:r>
          </w:p>
        </w:tc>
        <w:tc>
          <w:tcPr>
            <w:tcW w:w="2127" w:type="dxa"/>
            <w:vAlign w:val="bottom"/>
          </w:tcPr>
          <w:p w:rsidR="00FB6243" w:rsidRPr="00BE26AA" w:rsidRDefault="0099494B" w:rsidP="00FB6243">
            <w:pPr>
              <w:jc w:val="center"/>
              <w:rPr>
                <w:bCs/>
                <w:sz w:val="24"/>
                <w:szCs w:val="24"/>
              </w:rPr>
            </w:pPr>
            <w:r w:rsidRPr="00BE26AA">
              <w:rPr>
                <w:bCs/>
                <w:sz w:val="24"/>
                <w:szCs w:val="24"/>
              </w:rPr>
              <w:t>3 010 636,8</w:t>
            </w:r>
          </w:p>
        </w:tc>
      </w:tr>
      <w:tr w:rsidR="00FB6243" w:rsidRPr="00A313F6" w:rsidTr="007A7A37">
        <w:trPr>
          <w:trHeight w:val="345"/>
        </w:trPr>
        <w:tc>
          <w:tcPr>
            <w:tcW w:w="2269" w:type="dxa"/>
            <w:vAlign w:val="bottom"/>
          </w:tcPr>
          <w:p w:rsidR="00FB6243" w:rsidRPr="00BE26AA" w:rsidRDefault="00FB6243" w:rsidP="00FB6243">
            <w:pPr>
              <w:rPr>
                <w:bCs/>
                <w:sz w:val="24"/>
                <w:szCs w:val="24"/>
              </w:rPr>
            </w:pPr>
            <w:r w:rsidRPr="00BE26AA">
              <w:rPr>
                <w:sz w:val="24"/>
                <w:szCs w:val="24"/>
              </w:rPr>
              <w:t>Расходы</w:t>
            </w:r>
          </w:p>
        </w:tc>
        <w:tc>
          <w:tcPr>
            <w:tcW w:w="1984" w:type="dxa"/>
            <w:vAlign w:val="bottom"/>
          </w:tcPr>
          <w:p w:rsidR="00FB6243" w:rsidRPr="00BE26AA" w:rsidRDefault="00F82FF3" w:rsidP="00F82F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3 230 211,7</w:t>
            </w:r>
          </w:p>
        </w:tc>
        <w:tc>
          <w:tcPr>
            <w:tcW w:w="1843" w:type="dxa"/>
            <w:vAlign w:val="bottom"/>
          </w:tcPr>
          <w:p w:rsidR="00FB6243" w:rsidRPr="00F82FF3" w:rsidRDefault="00F82FF3" w:rsidP="00FB624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3 290 869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Align w:val="bottom"/>
          </w:tcPr>
          <w:p w:rsidR="00FB6243" w:rsidRPr="00BE26AA" w:rsidRDefault="00F82FF3" w:rsidP="00FB62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3 062 462,0</w:t>
            </w:r>
          </w:p>
        </w:tc>
        <w:tc>
          <w:tcPr>
            <w:tcW w:w="2127" w:type="dxa"/>
            <w:vAlign w:val="bottom"/>
          </w:tcPr>
          <w:p w:rsidR="00FB6243" w:rsidRPr="00BE26AA" w:rsidRDefault="00F82FF3" w:rsidP="00FB62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3 098 </w:t>
            </w:r>
          </w:p>
        </w:tc>
      </w:tr>
      <w:tr w:rsidR="00FB6243" w:rsidRPr="00DB27EC" w:rsidTr="007A7A37">
        <w:trPr>
          <w:trHeight w:val="362"/>
        </w:trPr>
        <w:tc>
          <w:tcPr>
            <w:tcW w:w="2269" w:type="dxa"/>
            <w:vAlign w:val="bottom"/>
          </w:tcPr>
          <w:p w:rsidR="00FB6243" w:rsidRPr="00DB27EC" w:rsidRDefault="00FB6243" w:rsidP="00FB6243">
            <w:pPr>
              <w:rPr>
                <w:bCs/>
                <w:sz w:val="24"/>
                <w:szCs w:val="24"/>
              </w:rPr>
            </w:pPr>
            <w:r w:rsidRPr="00A313F6">
              <w:rPr>
                <w:sz w:val="24"/>
                <w:szCs w:val="24"/>
              </w:rPr>
              <w:t xml:space="preserve">Дефицит / </w:t>
            </w:r>
            <w:proofErr w:type="spellStart"/>
            <w:r w:rsidRPr="00A313F6">
              <w:rPr>
                <w:sz w:val="24"/>
                <w:szCs w:val="24"/>
              </w:rPr>
              <w:t>проф</w:t>
            </w:r>
            <w:r w:rsidRPr="00A313F6">
              <w:rPr>
                <w:sz w:val="24"/>
                <w:szCs w:val="24"/>
              </w:rPr>
              <w:t>и</w:t>
            </w:r>
            <w:r w:rsidRPr="00A313F6">
              <w:rPr>
                <w:sz w:val="24"/>
                <w:szCs w:val="24"/>
              </w:rPr>
              <w:t>цит</w:t>
            </w:r>
            <w:proofErr w:type="spellEnd"/>
            <w:proofErr w:type="gramStart"/>
            <w:r w:rsidRPr="00A313F6">
              <w:rPr>
                <w:sz w:val="24"/>
                <w:szCs w:val="24"/>
              </w:rPr>
              <w:t>,  «</w:t>
            </w:r>
            <w:proofErr w:type="gramEnd"/>
            <w:r w:rsidRPr="00A313F6">
              <w:rPr>
                <w:sz w:val="24"/>
                <w:szCs w:val="24"/>
              </w:rPr>
              <w:t>-» / «+»</w:t>
            </w:r>
          </w:p>
        </w:tc>
        <w:tc>
          <w:tcPr>
            <w:tcW w:w="1984" w:type="dxa"/>
            <w:vAlign w:val="bottom"/>
          </w:tcPr>
          <w:p w:rsidR="00FB6243" w:rsidRPr="00984E50" w:rsidRDefault="00F82FF3" w:rsidP="00F82FF3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F82FF3">
              <w:rPr>
                <w:bCs/>
                <w:sz w:val="24"/>
                <w:szCs w:val="24"/>
              </w:rPr>
              <w:t>86 581,9</w:t>
            </w:r>
          </w:p>
        </w:tc>
        <w:tc>
          <w:tcPr>
            <w:tcW w:w="1843" w:type="dxa"/>
            <w:vAlign w:val="bottom"/>
          </w:tcPr>
          <w:p w:rsidR="00FB6243" w:rsidRPr="00F82FF3" w:rsidRDefault="00F82FF3" w:rsidP="00FB6243">
            <w:pPr>
              <w:jc w:val="center"/>
              <w:rPr>
                <w:bCs/>
                <w:sz w:val="24"/>
                <w:szCs w:val="24"/>
              </w:rPr>
            </w:pPr>
            <w:r w:rsidRPr="00F82FF3">
              <w:rPr>
                <w:bCs/>
                <w:sz w:val="24"/>
                <w:szCs w:val="24"/>
              </w:rPr>
              <w:t>-85 504,7</w:t>
            </w:r>
          </w:p>
        </w:tc>
        <w:tc>
          <w:tcPr>
            <w:tcW w:w="1984" w:type="dxa"/>
            <w:vAlign w:val="bottom"/>
          </w:tcPr>
          <w:p w:rsidR="00FB6243" w:rsidRPr="00F82FF3" w:rsidRDefault="00F82FF3" w:rsidP="00FB62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-86 565,7</w:t>
            </w:r>
          </w:p>
        </w:tc>
        <w:tc>
          <w:tcPr>
            <w:tcW w:w="2127" w:type="dxa"/>
            <w:vAlign w:val="bottom"/>
          </w:tcPr>
          <w:p w:rsidR="00FB6243" w:rsidRPr="00F82FF3" w:rsidRDefault="00F82FF3" w:rsidP="00FB62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-87 757,3</w:t>
            </w:r>
          </w:p>
        </w:tc>
      </w:tr>
    </w:tbl>
    <w:p w:rsidR="00FB6243" w:rsidRPr="00DD2CC7" w:rsidRDefault="00FB6243" w:rsidP="00FB6243">
      <w:pPr>
        <w:shd w:val="clear" w:color="auto" w:fill="FFFFFF"/>
        <w:tabs>
          <w:tab w:val="left" w:pos="0"/>
          <w:tab w:val="left" w:pos="709"/>
        </w:tabs>
        <w:spacing w:line="276" w:lineRule="auto"/>
        <w:jc w:val="both"/>
      </w:pPr>
      <w:r w:rsidRPr="00DD2CC7">
        <w:tab/>
      </w:r>
      <w:r w:rsidRPr="00DD2CC7">
        <w:tab/>
      </w:r>
    </w:p>
    <w:p w:rsidR="00FB6243" w:rsidRDefault="00FB6243" w:rsidP="00787771">
      <w:pPr>
        <w:pStyle w:val="af"/>
        <w:numPr>
          <w:ilvl w:val="0"/>
          <w:numId w:val="7"/>
        </w:numPr>
        <w:spacing w:line="276" w:lineRule="auto"/>
        <w:jc w:val="center"/>
        <w:rPr>
          <w:sz w:val="24"/>
          <w:szCs w:val="24"/>
        </w:rPr>
      </w:pPr>
      <w:r w:rsidRPr="006E1B2C">
        <w:rPr>
          <w:b/>
          <w:sz w:val="24"/>
          <w:szCs w:val="24"/>
        </w:rPr>
        <w:t>ДОХОДЫ</w:t>
      </w:r>
      <w:r w:rsidRPr="006E1B2C">
        <w:rPr>
          <w:sz w:val="24"/>
          <w:szCs w:val="24"/>
        </w:rPr>
        <w:t xml:space="preserve"> </w:t>
      </w:r>
    </w:p>
    <w:p w:rsidR="00FB6243" w:rsidRPr="00B9036B" w:rsidRDefault="00FB6243" w:rsidP="00F84C67">
      <w:pPr>
        <w:tabs>
          <w:tab w:val="left" w:pos="567"/>
        </w:tabs>
        <w:spacing w:line="276" w:lineRule="auto"/>
        <w:ind w:left="-284"/>
        <w:rPr>
          <w:sz w:val="24"/>
          <w:szCs w:val="24"/>
        </w:rPr>
      </w:pPr>
    </w:p>
    <w:p w:rsidR="00AD52FD" w:rsidRPr="00AD52FD" w:rsidRDefault="00FB6243" w:rsidP="00AD52FD">
      <w:pPr>
        <w:pStyle w:val="1"/>
        <w:tabs>
          <w:tab w:val="left" w:pos="284"/>
          <w:tab w:val="left" w:pos="567"/>
        </w:tabs>
        <w:spacing w:line="276" w:lineRule="auto"/>
        <w:jc w:val="both"/>
        <w:rPr>
          <w:b w:val="0"/>
        </w:rPr>
      </w:pPr>
      <w:r w:rsidRPr="006E1B2C">
        <w:t xml:space="preserve">       </w:t>
      </w:r>
      <w:r>
        <w:t xml:space="preserve">  </w:t>
      </w:r>
      <w:proofErr w:type="gramStart"/>
      <w:r w:rsidRPr="00AD52FD">
        <w:rPr>
          <w:b w:val="0"/>
        </w:rPr>
        <w:t>Проект бюджета городского округа город Урай на 2021 год и на плановый период 2022 и 2023 годы (далее проект бюджета города) по доходам рассчитывался на основе параметров пр</w:t>
      </w:r>
      <w:r w:rsidRPr="00AD52FD">
        <w:rPr>
          <w:b w:val="0"/>
        </w:rPr>
        <w:t>о</w:t>
      </w:r>
      <w:r w:rsidRPr="00AD52FD">
        <w:rPr>
          <w:b w:val="0"/>
        </w:rPr>
        <w:t>гноза основных показателей социально-экономического развития Российской Федерации,  Ханты Мансийского автономного округа – Югры, в соответствии с Бюджетным кодексо</w:t>
      </w:r>
      <w:r w:rsidR="00AD52FD" w:rsidRPr="00AD52FD">
        <w:rPr>
          <w:b w:val="0"/>
        </w:rPr>
        <w:t>м Российской Федерации,</w:t>
      </w:r>
      <w:r w:rsidRPr="00AD52FD">
        <w:rPr>
          <w:b w:val="0"/>
        </w:rPr>
        <w:t xml:space="preserve"> послания Президента Российской Федерации Федеральному Собранию Российской Фе</w:t>
      </w:r>
      <w:r w:rsidR="00AD52FD" w:rsidRPr="00AD52FD">
        <w:rPr>
          <w:b w:val="0"/>
        </w:rPr>
        <w:t>дерации от 15 января 2020 года, а</w:t>
      </w:r>
      <w:proofErr w:type="gramEnd"/>
      <w:r w:rsidR="00AD52FD" w:rsidRPr="00AD52FD">
        <w:rPr>
          <w:b w:val="0"/>
        </w:rPr>
        <w:t xml:space="preserve"> также прогноза социально-экономического развития мун</w:t>
      </w:r>
      <w:r w:rsidR="00AD52FD" w:rsidRPr="00AD52FD">
        <w:rPr>
          <w:b w:val="0"/>
        </w:rPr>
        <w:t>и</w:t>
      </w:r>
      <w:r w:rsidR="00AD52FD" w:rsidRPr="00AD52FD">
        <w:rPr>
          <w:b w:val="0"/>
        </w:rPr>
        <w:t xml:space="preserve">ципального образования города Урай на 2021 год и параметров прогноза на период до 2023 года. </w:t>
      </w:r>
    </w:p>
    <w:p w:rsidR="00FB6243" w:rsidRPr="006E1B2C" w:rsidRDefault="00AD52FD" w:rsidP="006B4DD3">
      <w:pPr>
        <w:tabs>
          <w:tab w:val="left" w:pos="567"/>
          <w:tab w:val="left" w:pos="709"/>
        </w:tabs>
        <w:spacing w:line="276" w:lineRule="auto"/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B6243" w:rsidRPr="006E1B2C">
        <w:rPr>
          <w:sz w:val="24"/>
          <w:szCs w:val="24"/>
        </w:rPr>
        <w:t xml:space="preserve">При подготовке проекта бюджета города учитывалось  </w:t>
      </w:r>
      <w:r w:rsidR="00FB6243" w:rsidRPr="00F84C67">
        <w:rPr>
          <w:sz w:val="24"/>
          <w:szCs w:val="24"/>
        </w:rPr>
        <w:t>влияние н</w:t>
      </w:r>
      <w:r w:rsidR="00FB6243" w:rsidRPr="006E1B2C">
        <w:rPr>
          <w:sz w:val="24"/>
          <w:szCs w:val="24"/>
        </w:rPr>
        <w:t>егативных факторов от п</w:t>
      </w:r>
      <w:r w:rsidR="00FB6243" w:rsidRPr="006E1B2C">
        <w:rPr>
          <w:sz w:val="24"/>
          <w:szCs w:val="24"/>
        </w:rPr>
        <w:t>о</w:t>
      </w:r>
      <w:r w:rsidR="00FB6243" w:rsidRPr="006E1B2C">
        <w:rPr>
          <w:sz w:val="24"/>
          <w:szCs w:val="24"/>
        </w:rPr>
        <w:t xml:space="preserve">следствий распространения </w:t>
      </w:r>
      <w:proofErr w:type="spellStart"/>
      <w:r w:rsidR="00FB6243" w:rsidRPr="006E1B2C">
        <w:rPr>
          <w:sz w:val="24"/>
          <w:szCs w:val="24"/>
        </w:rPr>
        <w:t>коронавирусной</w:t>
      </w:r>
      <w:proofErr w:type="spellEnd"/>
      <w:r w:rsidR="00FB6243" w:rsidRPr="006E1B2C">
        <w:rPr>
          <w:sz w:val="24"/>
          <w:szCs w:val="24"/>
        </w:rPr>
        <w:t xml:space="preserve"> инфекции </w:t>
      </w:r>
      <w:r w:rsidR="00FB6243" w:rsidRPr="006E1B2C">
        <w:rPr>
          <w:iCs/>
          <w:sz w:val="24"/>
          <w:szCs w:val="24"/>
        </w:rPr>
        <w:t>(COVID-19)  на территории Российской Федерации и принятых мер, касающихся обеспечения устойчивого развития экономики Росси</w:t>
      </w:r>
      <w:r w:rsidR="00FB6243" w:rsidRPr="006E1B2C">
        <w:rPr>
          <w:iCs/>
          <w:sz w:val="24"/>
          <w:szCs w:val="24"/>
        </w:rPr>
        <w:t>й</w:t>
      </w:r>
      <w:r w:rsidR="00FB6243" w:rsidRPr="006E1B2C">
        <w:rPr>
          <w:iCs/>
          <w:sz w:val="24"/>
          <w:szCs w:val="24"/>
        </w:rPr>
        <w:t xml:space="preserve">ской Федерации, в которых были предусмотрены меры поддержки, в том числе по снижению </w:t>
      </w:r>
      <w:proofErr w:type="gramStart"/>
      <w:r w:rsidR="00FB6243" w:rsidRPr="006E1B2C">
        <w:rPr>
          <w:iCs/>
          <w:sz w:val="24"/>
          <w:szCs w:val="24"/>
        </w:rPr>
        <w:t>н</w:t>
      </w:r>
      <w:r w:rsidR="00FB6243" w:rsidRPr="006E1B2C">
        <w:rPr>
          <w:iCs/>
          <w:sz w:val="24"/>
          <w:szCs w:val="24"/>
        </w:rPr>
        <w:t>а</w:t>
      </w:r>
      <w:proofErr w:type="gramEnd"/>
      <w:r w:rsidR="00FB6243" w:rsidRPr="006E1B2C">
        <w:rPr>
          <w:iCs/>
          <w:sz w:val="24"/>
          <w:szCs w:val="24"/>
        </w:rPr>
        <w:t xml:space="preserve">логовой нагрузки </w:t>
      </w:r>
      <w:proofErr w:type="gramStart"/>
      <w:r w:rsidR="00FB6243" w:rsidRPr="006E1B2C">
        <w:rPr>
          <w:iCs/>
          <w:sz w:val="24"/>
          <w:szCs w:val="24"/>
        </w:rPr>
        <w:t>на</w:t>
      </w:r>
      <w:proofErr w:type="gramEnd"/>
      <w:r w:rsidR="00FB6243" w:rsidRPr="006E1B2C">
        <w:rPr>
          <w:iCs/>
          <w:sz w:val="24"/>
          <w:szCs w:val="24"/>
        </w:rPr>
        <w:t xml:space="preserve"> </w:t>
      </w:r>
      <w:proofErr w:type="gramStart"/>
      <w:r w:rsidR="00FB6243" w:rsidRPr="006E1B2C">
        <w:rPr>
          <w:iCs/>
          <w:sz w:val="24"/>
          <w:szCs w:val="24"/>
        </w:rPr>
        <w:t>субъектов</w:t>
      </w:r>
      <w:proofErr w:type="gramEnd"/>
      <w:r w:rsidR="00FB6243" w:rsidRPr="006E1B2C">
        <w:rPr>
          <w:iCs/>
          <w:sz w:val="24"/>
          <w:szCs w:val="24"/>
        </w:rPr>
        <w:t xml:space="preserve"> малого и среднего предпринимательства</w:t>
      </w:r>
      <w:r w:rsidR="00FB6243" w:rsidRPr="006E1B2C">
        <w:rPr>
          <w:sz w:val="24"/>
          <w:szCs w:val="24"/>
        </w:rPr>
        <w:t xml:space="preserve">, уплачивающих </w:t>
      </w:r>
      <w:r w:rsidR="00FB6243" w:rsidRPr="006E1B2C">
        <w:rPr>
          <w:spacing w:val="4"/>
          <w:sz w:val="24"/>
          <w:szCs w:val="24"/>
        </w:rPr>
        <w:t>налог</w:t>
      </w:r>
      <w:r w:rsidR="00FB6243" w:rsidRPr="006E1B2C">
        <w:rPr>
          <w:spacing w:val="4"/>
          <w:sz w:val="24"/>
          <w:szCs w:val="24"/>
        </w:rPr>
        <w:t>о</w:t>
      </w:r>
      <w:r w:rsidR="00FB6243" w:rsidRPr="006E1B2C">
        <w:rPr>
          <w:spacing w:val="4"/>
          <w:sz w:val="24"/>
          <w:szCs w:val="24"/>
        </w:rPr>
        <w:t xml:space="preserve">вые и неналоговые доходы. </w:t>
      </w:r>
    </w:p>
    <w:p w:rsidR="00AE1440" w:rsidRDefault="00AE1440" w:rsidP="00AE1440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363F6">
        <w:rPr>
          <w:sz w:val="24"/>
          <w:szCs w:val="24"/>
        </w:rPr>
        <w:t xml:space="preserve"> </w:t>
      </w:r>
      <w:r w:rsidR="005F6952">
        <w:rPr>
          <w:sz w:val="24"/>
          <w:szCs w:val="24"/>
        </w:rPr>
        <w:t xml:space="preserve"> </w:t>
      </w:r>
      <w:r w:rsidRPr="00F33C87">
        <w:rPr>
          <w:sz w:val="24"/>
          <w:szCs w:val="24"/>
        </w:rPr>
        <w:t>2021 год будет годом адаптации к преодолению последствий, связанных с распространен</w:t>
      </w:r>
      <w:r w:rsidRPr="00F33C87">
        <w:rPr>
          <w:sz w:val="24"/>
          <w:szCs w:val="24"/>
        </w:rPr>
        <w:t>и</w:t>
      </w:r>
      <w:r w:rsidRPr="00F33C87">
        <w:rPr>
          <w:sz w:val="24"/>
          <w:szCs w:val="24"/>
        </w:rPr>
        <w:t xml:space="preserve">ем новой </w:t>
      </w:r>
      <w:proofErr w:type="spellStart"/>
      <w:r w:rsidRPr="00F33C87">
        <w:rPr>
          <w:sz w:val="24"/>
          <w:szCs w:val="24"/>
        </w:rPr>
        <w:t>коронавирусной</w:t>
      </w:r>
      <w:proofErr w:type="spellEnd"/>
      <w:r w:rsidRPr="00F33C87">
        <w:rPr>
          <w:sz w:val="24"/>
          <w:szCs w:val="24"/>
        </w:rPr>
        <w:t xml:space="preserve"> инфекции. </w:t>
      </w:r>
    </w:p>
    <w:p w:rsidR="00AE1440" w:rsidRPr="007A7A37" w:rsidRDefault="005F6952" w:rsidP="005F6952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AE1440" w:rsidRPr="007A7A37">
        <w:rPr>
          <w:bCs/>
          <w:sz w:val="24"/>
          <w:szCs w:val="24"/>
        </w:rPr>
        <w:t>При формировании доходов на 2021-2023 годы применен подход «без завышенных ожид</w:t>
      </w:r>
      <w:r w:rsidR="00AE1440" w:rsidRPr="007A7A37">
        <w:rPr>
          <w:bCs/>
          <w:sz w:val="24"/>
          <w:szCs w:val="24"/>
        </w:rPr>
        <w:t>а</w:t>
      </w:r>
      <w:r w:rsidR="00AE1440" w:rsidRPr="007A7A37">
        <w:rPr>
          <w:bCs/>
          <w:sz w:val="24"/>
          <w:szCs w:val="24"/>
        </w:rPr>
        <w:t>ний», что позволит минимизировать риски разбалансированности бюджета города Урай в пр</w:t>
      </w:r>
      <w:r w:rsidR="00AE1440" w:rsidRPr="007A7A37">
        <w:rPr>
          <w:bCs/>
          <w:sz w:val="24"/>
          <w:szCs w:val="24"/>
        </w:rPr>
        <w:t>о</w:t>
      </w:r>
      <w:r w:rsidR="00AE1440" w:rsidRPr="007A7A37">
        <w:rPr>
          <w:bCs/>
          <w:sz w:val="24"/>
          <w:szCs w:val="24"/>
        </w:rPr>
        <w:t>цессе его исполнения, и обеспечит возможность для его корректировки в сторону увеличения в случае улучшения ситуации в планируемом периоде.</w:t>
      </w:r>
    </w:p>
    <w:p w:rsidR="00FB6243" w:rsidRPr="007A7A37" w:rsidRDefault="005F6952" w:rsidP="005F6952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7A7A37">
        <w:rPr>
          <w:sz w:val="24"/>
          <w:szCs w:val="24"/>
        </w:rPr>
        <w:t xml:space="preserve">         </w:t>
      </w:r>
      <w:r w:rsidR="00FB6243" w:rsidRPr="007A7A37">
        <w:rPr>
          <w:sz w:val="24"/>
          <w:szCs w:val="24"/>
        </w:rPr>
        <w:t>На основе анализа сложившейся ситуации в экономике Российской Федерации, тенденций ее развития, для разработки прогноза  бюджета городского округа город Урай на 2021 год и на плановый период 2022 и 2023 год</w:t>
      </w:r>
      <w:r w:rsidR="00C805F4" w:rsidRPr="007A7A37">
        <w:rPr>
          <w:sz w:val="24"/>
          <w:szCs w:val="24"/>
        </w:rPr>
        <w:t>ов</w:t>
      </w:r>
      <w:r w:rsidR="00FB6243" w:rsidRPr="007A7A37">
        <w:rPr>
          <w:sz w:val="24"/>
          <w:szCs w:val="24"/>
        </w:rPr>
        <w:t xml:space="preserve"> по доходам за основу взят </w:t>
      </w:r>
      <w:r w:rsidR="00FB6243" w:rsidRPr="007A7A37">
        <w:rPr>
          <w:i/>
          <w:sz w:val="24"/>
          <w:szCs w:val="24"/>
          <w:u w:val="single"/>
        </w:rPr>
        <w:t xml:space="preserve">базовый </w:t>
      </w:r>
      <w:r w:rsidR="00FB6243" w:rsidRPr="007A7A37">
        <w:rPr>
          <w:sz w:val="24"/>
          <w:szCs w:val="24"/>
        </w:rPr>
        <w:t>вариант сценарных усл</w:t>
      </w:r>
      <w:r w:rsidR="00FB6243" w:rsidRPr="007A7A37">
        <w:rPr>
          <w:sz w:val="24"/>
          <w:szCs w:val="24"/>
        </w:rPr>
        <w:t>о</w:t>
      </w:r>
      <w:r w:rsidR="00FB6243" w:rsidRPr="007A7A37">
        <w:rPr>
          <w:sz w:val="24"/>
          <w:szCs w:val="24"/>
        </w:rPr>
        <w:t>вий.</w:t>
      </w:r>
    </w:p>
    <w:p w:rsidR="005F6952" w:rsidRPr="007A7A37" w:rsidRDefault="005F6952" w:rsidP="005F6952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7A7A37">
        <w:rPr>
          <w:sz w:val="24"/>
          <w:szCs w:val="24"/>
        </w:rPr>
        <w:t xml:space="preserve">          При расчете объема доходов местного бюджета на 2021 год и на плановый период 2022-2023 годов учитывались принятые и планируемые изменения в законодательстве Российской Федерации, которые отразятся на доходах бюджета, в результате:</w:t>
      </w:r>
    </w:p>
    <w:p w:rsidR="005F6952" w:rsidRPr="007A7A37" w:rsidRDefault="005F6952" w:rsidP="005F6952">
      <w:pPr>
        <w:spacing w:line="276" w:lineRule="auto"/>
        <w:jc w:val="both"/>
        <w:rPr>
          <w:i/>
          <w:sz w:val="24"/>
          <w:szCs w:val="24"/>
        </w:rPr>
      </w:pPr>
      <w:r w:rsidRPr="007A7A37">
        <w:rPr>
          <w:bCs/>
          <w:i/>
          <w:sz w:val="24"/>
          <w:szCs w:val="24"/>
        </w:rPr>
        <w:t xml:space="preserve">         1) прекращение действия с 1 января 2021 года единого налога на вмененный доход</w:t>
      </w:r>
      <w:r w:rsidRPr="007A7A37">
        <w:rPr>
          <w:i/>
          <w:sz w:val="24"/>
          <w:szCs w:val="24"/>
        </w:rPr>
        <w:t>;</w:t>
      </w:r>
    </w:p>
    <w:p w:rsidR="005F6952" w:rsidRPr="007A7A37" w:rsidRDefault="005F6952" w:rsidP="007353C8">
      <w:pPr>
        <w:tabs>
          <w:tab w:val="left" w:pos="567"/>
          <w:tab w:val="left" w:pos="709"/>
        </w:tabs>
        <w:spacing w:line="276" w:lineRule="auto"/>
        <w:jc w:val="both"/>
        <w:rPr>
          <w:i/>
          <w:iCs/>
          <w:sz w:val="24"/>
          <w:szCs w:val="24"/>
        </w:rPr>
      </w:pPr>
      <w:r w:rsidRPr="007A7A37">
        <w:rPr>
          <w:i/>
          <w:sz w:val="24"/>
          <w:szCs w:val="24"/>
        </w:rPr>
        <w:t xml:space="preserve">         2) учтены риски неуплаты налогов (по акцизам, упрощенной системе налогообложения, </w:t>
      </w:r>
      <w:r w:rsidRPr="007A7A37">
        <w:rPr>
          <w:i/>
          <w:sz w:val="24"/>
          <w:szCs w:val="24"/>
        </w:rPr>
        <w:lastRenderedPageBreak/>
        <w:t>патентной системы налогообложения, земельному налогу) организациями, индивидуальными предпринимателями, физическими лицами города Урай в результате п</w:t>
      </w:r>
      <w:r w:rsidRPr="007A7A37">
        <w:rPr>
          <w:i/>
          <w:iCs/>
          <w:sz w:val="24"/>
          <w:szCs w:val="24"/>
        </w:rPr>
        <w:t xml:space="preserve">ринятия нормативных правовых актов Российской Федерации: </w:t>
      </w:r>
    </w:p>
    <w:p w:rsidR="005F6952" w:rsidRPr="007A7A37" w:rsidRDefault="005F6952" w:rsidP="005F6952">
      <w:pPr>
        <w:pStyle w:val="20"/>
        <w:tabs>
          <w:tab w:val="left" w:pos="567"/>
          <w:tab w:val="left" w:pos="709"/>
        </w:tabs>
        <w:spacing w:after="0" w:line="276" w:lineRule="auto"/>
        <w:jc w:val="both"/>
        <w:rPr>
          <w:i/>
          <w:iCs/>
          <w:sz w:val="24"/>
          <w:szCs w:val="24"/>
        </w:rPr>
      </w:pPr>
      <w:r w:rsidRPr="007A7A37">
        <w:rPr>
          <w:i/>
          <w:iCs/>
          <w:sz w:val="24"/>
          <w:szCs w:val="24"/>
        </w:rPr>
        <w:t xml:space="preserve">         а) перенос сроков уплаты и предоставления деклараций по налогам;</w:t>
      </w:r>
    </w:p>
    <w:p w:rsidR="005F6952" w:rsidRPr="007A7A37" w:rsidRDefault="005F6952" w:rsidP="005F6952">
      <w:pPr>
        <w:pStyle w:val="Default"/>
        <w:tabs>
          <w:tab w:val="left" w:pos="567"/>
          <w:tab w:val="left" w:pos="709"/>
        </w:tabs>
        <w:spacing w:line="276" w:lineRule="auto"/>
        <w:jc w:val="both"/>
        <w:rPr>
          <w:i/>
          <w:color w:val="auto"/>
        </w:rPr>
      </w:pPr>
      <w:r w:rsidRPr="007A7A37">
        <w:rPr>
          <w:i/>
          <w:iCs/>
          <w:color w:val="auto"/>
        </w:rPr>
        <w:t xml:space="preserve">         б) </w:t>
      </w:r>
      <w:r w:rsidRPr="007A7A37">
        <w:rPr>
          <w:i/>
          <w:color w:val="auto"/>
        </w:rPr>
        <w:t>отмена уплаты налогов во 2 квартале 2020 года для индивидуальных предпринимателей, компаний малого и среднег</w:t>
      </w:r>
      <w:r w:rsidR="00875B55" w:rsidRPr="007A7A37">
        <w:rPr>
          <w:i/>
          <w:color w:val="auto"/>
        </w:rPr>
        <w:t>о бизнеса пострадавших отраслей;</w:t>
      </w:r>
    </w:p>
    <w:p w:rsidR="00875B55" w:rsidRPr="00875B55" w:rsidRDefault="00875B55" w:rsidP="00875B55">
      <w:pPr>
        <w:pStyle w:val="Default"/>
        <w:tabs>
          <w:tab w:val="left" w:pos="567"/>
          <w:tab w:val="left" w:pos="709"/>
        </w:tabs>
        <w:spacing w:line="276" w:lineRule="auto"/>
        <w:jc w:val="both"/>
        <w:rPr>
          <w:i/>
          <w:iCs/>
        </w:rPr>
      </w:pPr>
      <w:r w:rsidRPr="007A7A37">
        <w:rPr>
          <w:i/>
          <w:color w:val="auto"/>
        </w:rPr>
        <w:t xml:space="preserve">         в)</w:t>
      </w:r>
      <w:r w:rsidRPr="007A7A37">
        <w:t xml:space="preserve"> </w:t>
      </w:r>
      <w:r w:rsidRPr="007A7A37">
        <w:rPr>
          <w:i/>
        </w:rPr>
        <w:t>по отмене применения СМСП Коэффициента-дефлятора (КД=1,592) для сфер деятел</w:t>
      </w:r>
      <w:r w:rsidRPr="007A7A37">
        <w:rPr>
          <w:i/>
        </w:rPr>
        <w:t>ь</w:t>
      </w:r>
      <w:r w:rsidRPr="007A7A37">
        <w:rPr>
          <w:i/>
        </w:rPr>
        <w:t>ности, наиболее пострадавших.</w:t>
      </w:r>
      <w:r w:rsidRPr="00875B55">
        <w:rPr>
          <w:i/>
        </w:rPr>
        <w:t xml:space="preserve"> </w:t>
      </w:r>
    </w:p>
    <w:p w:rsidR="00875B55" w:rsidRPr="005F6952" w:rsidRDefault="00875B55" w:rsidP="005F6952">
      <w:pPr>
        <w:pStyle w:val="Default"/>
        <w:tabs>
          <w:tab w:val="left" w:pos="567"/>
          <w:tab w:val="left" w:pos="709"/>
        </w:tabs>
        <w:spacing w:line="276" w:lineRule="auto"/>
        <w:jc w:val="both"/>
        <w:rPr>
          <w:i/>
          <w:color w:val="auto"/>
        </w:rPr>
      </w:pPr>
    </w:p>
    <w:p w:rsidR="00FB6243" w:rsidRDefault="00FB6243" w:rsidP="00AD2977">
      <w:pPr>
        <w:pStyle w:val="Default"/>
        <w:tabs>
          <w:tab w:val="left" w:pos="567"/>
          <w:tab w:val="left" w:pos="709"/>
        </w:tabs>
        <w:spacing w:line="276" w:lineRule="auto"/>
        <w:jc w:val="both"/>
      </w:pPr>
      <w:r w:rsidRPr="006E1B2C">
        <w:t xml:space="preserve">         </w:t>
      </w:r>
      <w:r>
        <w:t>Собственные доходы на новый бюджетный цикл, рассчитанные с учетом, как вышеуказа</w:t>
      </w:r>
      <w:r>
        <w:t>н</w:t>
      </w:r>
      <w:r>
        <w:t xml:space="preserve">ных факторов, </w:t>
      </w:r>
      <w:r>
        <w:rPr>
          <w:bCs/>
        </w:rPr>
        <w:t>так и с учетом оценки</w:t>
      </w:r>
      <w:r w:rsidRPr="00AD0225">
        <w:rPr>
          <w:bCs/>
        </w:rPr>
        <w:t xml:space="preserve"> </w:t>
      </w:r>
      <w:r>
        <w:rPr>
          <w:bCs/>
        </w:rPr>
        <w:t xml:space="preserve">главных </w:t>
      </w:r>
      <w:r w:rsidRPr="00AD0225">
        <w:rPr>
          <w:bCs/>
        </w:rPr>
        <w:t>администратор</w:t>
      </w:r>
      <w:r>
        <w:rPr>
          <w:bCs/>
        </w:rPr>
        <w:t>ов</w:t>
      </w:r>
      <w:r w:rsidR="00AD2977">
        <w:rPr>
          <w:bCs/>
        </w:rPr>
        <w:t xml:space="preserve"> доходов и</w:t>
      </w:r>
      <w:r w:rsidRPr="00AD0225">
        <w:rPr>
          <w:bCs/>
        </w:rPr>
        <w:t xml:space="preserve"> </w:t>
      </w:r>
      <w:r>
        <w:t>сложились в следу</w:t>
      </w:r>
      <w:r>
        <w:t>ю</w:t>
      </w:r>
      <w:r>
        <w:t>щих размерах:</w:t>
      </w:r>
    </w:p>
    <w:p w:rsidR="00FB6243" w:rsidRPr="00C66613" w:rsidRDefault="00FB6243" w:rsidP="00FB6243">
      <w:pPr>
        <w:spacing w:line="276" w:lineRule="auto"/>
        <w:ind w:left="567" w:hanging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313F6">
        <w:rPr>
          <w:sz w:val="24"/>
          <w:szCs w:val="24"/>
        </w:rPr>
        <w:t>на 2021 год – 1 031 377,7 тыс. рублей;</w:t>
      </w:r>
    </w:p>
    <w:p w:rsidR="00FB6243" w:rsidRPr="00C66613" w:rsidRDefault="00FB6243" w:rsidP="00FB6243">
      <w:pPr>
        <w:tabs>
          <w:tab w:val="left" w:pos="567"/>
        </w:tabs>
        <w:spacing w:line="276" w:lineRule="auto"/>
        <w:ind w:left="567" w:hanging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66613">
        <w:rPr>
          <w:sz w:val="24"/>
          <w:szCs w:val="24"/>
        </w:rPr>
        <w:t>на 20</w:t>
      </w:r>
      <w:r>
        <w:rPr>
          <w:sz w:val="24"/>
          <w:szCs w:val="24"/>
        </w:rPr>
        <w:t xml:space="preserve">22 год – 1 010 542,6 </w:t>
      </w:r>
      <w:r w:rsidRPr="00C66613">
        <w:rPr>
          <w:sz w:val="24"/>
          <w:szCs w:val="24"/>
        </w:rPr>
        <w:t>тыс. рублей;</w:t>
      </w:r>
    </w:p>
    <w:p w:rsidR="00FB6243" w:rsidRDefault="00FB6243" w:rsidP="00AD2977">
      <w:pPr>
        <w:tabs>
          <w:tab w:val="left" w:pos="284"/>
          <w:tab w:val="left" w:pos="567"/>
          <w:tab w:val="left" w:pos="2977"/>
        </w:tabs>
        <w:spacing w:line="276" w:lineRule="auto"/>
        <w:ind w:left="567" w:hanging="851"/>
        <w:rPr>
          <w:b/>
        </w:rPr>
      </w:pPr>
      <w:r>
        <w:rPr>
          <w:sz w:val="24"/>
          <w:szCs w:val="24"/>
        </w:rPr>
        <w:t xml:space="preserve">                                                </w:t>
      </w:r>
      <w:r w:rsidR="00AD2977">
        <w:rPr>
          <w:sz w:val="24"/>
          <w:szCs w:val="24"/>
        </w:rPr>
        <w:t xml:space="preserve">       </w:t>
      </w:r>
      <w:r w:rsidRPr="00C66613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C66613">
        <w:rPr>
          <w:sz w:val="24"/>
          <w:szCs w:val="24"/>
        </w:rPr>
        <w:t xml:space="preserve"> год – </w:t>
      </w:r>
      <w:r w:rsidR="00755EFB">
        <w:rPr>
          <w:sz w:val="24"/>
          <w:szCs w:val="24"/>
        </w:rPr>
        <w:t xml:space="preserve">1 028 633,5 </w:t>
      </w:r>
      <w:r w:rsidRPr="00C66613">
        <w:rPr>
          <w:sz w:val="24"/>
          <w:szCs w:val="24"/>
        </w:rPr>
        <w:t>тыс. рублей.</w:t>
      </w:r>
      <w:r w:rsidRPr="00A71886">
        <w:rPr>
          <w:b/>
        </w:rPr>
        <w:t xml:space="preserve"> </w:t>
      </w:r>
    </w:p>
    <w:p w:rsidR="00AE1440" w:rsidRDefault="00AE1440" w:rsidP="00AD2977">
      <w:pPr>
        <w:tabs>
          <w:tab w:val="left" w:pos="284"/>
          <w:tab w:val="left" w:pos="567"/>
          <w:tab w:val="left" w:pos="2977"/>
        </w:tabs>
        <w:spacing w:line="276" w:lineRule="auto"/>
        <w:ind w:left="567" w:hanging="851"/>
        <w:rPr>
          <w:b/>
        </w:rPr>
      </w:pPr>
    </w:p>
    <w:p w:rsidR="00FB6243" w:rsidRPr="00AD2977" w:rsidRDefault="00FB6243" w:rsidP="00AE1440">
      <w:pPr>
        <w:tabs>
          <w:tab w:val="left" w:pos="284"/>
          <w:tab w:val="left" w:pos="567"/>
          <w:tab w:val="left" w:pos="2977"/>
          <w:tab w:val="left" w:pos="6096"/>
        </w:tabs>
        <w:spacing w:line="360" w:lineRule="auto"/>
        <w:jc w:val="both"/>
        <w:rPr>
          <w:sz w:val="24"/>
          <w:szCs w:val="24"/>
        </w:rPr>
      </w:pPr>
      <w:r w:rsidRPr="00AD2977">
        <w:rPr>
          <w:b/>
          <w:sz w:val="24"/>
          <w:szCs w:val="24"/>
        </w:rPr>
        <w:t xml:space="preserve">          </w:t>
      </w:r>
      <w:proofErr w:type="gramStart"/>
      <w:r w:rsidRPr="00AD2977">
        <w:rPr>
          <w:sz w:val="24"/>
          <w:szCs w:val="24"/>
        </w:rPr>
        <w:t>В целом, уровень собственных доходов бюджета города Урай  уменьшился в 2021 году  к уровню 2020 года на (-11 647,2) тыс. рублей, или на 1,1%, уменьшился в 2022 году к 2021 году на (-20 835,1) тыс. рублей, или на 2,0%  и в 2023 году к уровню 2022 года увеличился на (+18 090,9) тыс. рублей, или на 1,8 %,  что отражено в таблице.</w:t>
      </w:r>
      <w:proofErr w:type="gramEnd"/>
    </w:p>
    <w:p w:rsidR="006B4DD3" w:rsidRPr="00AD2977" w:rsidRDefault="006B4DD3" w:rsidP="00AD2977">
      <w:pPr>
        <w:tabs>
          <w:tab w:val="left" w:pos="284"/>
          <w:tab w:val="left" w:pos="567"/>
          <w:tab w:val="left" w:pos="2977"/>
        </w:tabs>
        <w:spacing w:line="276" w:lineRule="auto"/>
        <w:jc w:val="both"/>
        <w:rPr>
          <w:b/>
          <w:sz w:val="24"/>
          <w:szCs w:val="24"/>
        </w:rPr>
      </w:pPr>
    </w:p>
    <w:p w:rsidR="00FB6243" w:rsidRDefault="00FB6243" w:rsidP="00FB6243">
      <w:pPr>
        <w:spacing w:line="276" w:lineRule="auto"/>
        <w:ind w:left="-284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Прогноз собственных доходов бюджета городского округа город Урай</w:t>
      </w:r>
    </w:p>
    <w:p w:rsidR="00FB6243" w:rsidRDefault="00FB6243" w:rsidP="00FB6243">
      <w:pPr>
        <w:pStyle w:val="1"/>
        <w:spacing w:line="276" w:lineRule="auto"/>
        <w:ind w:left="-284"/>
        <w:jc w:val="center"/>
      </w:pPr>
      <w:r w:rsidRPr="00B44574">
        <w:t>на 20</w:t>
      </w:r>
      <w:r>
        <w:t>2</w:t>
      </w:r>
      <w:r w:rsidR="00755EFB">
        <w:t>1</w:t>
      </w:r>
      <w:r w:rsidRPr="00B44574">
        <w:t xml:space="preserve"> год</w:t>
      </w:r>
      <w:r>
        <w:t xml:space="preserve"> и на плановый период 202</w:t>
      </w:r>
      <w:r w:rsidR="00755EFB">
        <w:t>2</w:t>
      </w:r>
      <w:r>
        <w:t>-202</w:t>
      </w:r>
      <w:r w:rsidR="00755EFB">
        <w:t>3</w:t>
      </w:r>
      <w:r>
        <w:t xml:space="preserve"> годов</w:t>
      </w:r>
    </w:p>
    <w:p w:rsidR="00FB6243" w:rsidRDefault="00FB6243" w:rsidP="00FB6243"/>
    <w:p w:rsidR="00FB6243" w:rsidRPr="00B9036B" w:rsidRDefault="00FB6243" w:rsidP="00FB6243"/>
    <w:p w:rsidR="00FB6243" w:rsidRPr="007D66D7" w:rsidRDefault="00FB6243" w:rsidP="00FB6243">
      <w:pPr>
        <w:jc w:val="right"/>
        <w:rPr>
          <w:sz w:val="17"/>
          <w:szCs w:val="17"/>
        </w:rPr>
      </w:pPr>
      <w:r w:rsidRPr="007D66D7">
        <w:rPr>
          <w:sz w:val="17"/>
          <w:szCs w:val="17"/>
        </w:rPr>
        <w:t>тыс. р</w:t>
      </w:r>
      <w:r>
        <w:rPr>
          <w:sz w:val="17"/>
          <w:szCs w:val="17"/>
        </w:rPr>
        <w:t>ублей</w:t>
      </w:r>
    </w:p>
    <w:tbl>
      <w:tblPr>
        <w:tblW w:w="10065" w:type="dxa"/>
        <w:tblInd w:w="108" w:type="dxa"/>
        <w:tblLayout w:type="fixed"/>
        <w:tblLook w:val="04A0"/>
      </w:tblPr>
      <w:tblGrid>
        <w:gridCol w:w="1843"/>
        <w:gridCol w:w="1276"/>
        <w:gridCol w:w="1134"/>
        <w:gridCol w:w="1134"/>
        <w:gridCol w:w="1276"/>
        <w:gridCol w:w="1134"/>
        <w:gridCol w:w="1134"/>
        <w:gridCol w:w="1134"/>
      </w:tblGrid>
      <w:tr w:rsidR="00FB6243" w:rsidRPr="00755EFB" w:rsidTr="007D476D">
        <w:trPr>
          <w:trHeight w:val="141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755EFB" w:rsidRDefault="00FB6243" w:rsidP="007D476D">
            <w:pPr>
              <w:widowControl/>
              <w:tabs>
                <w:tab w:val="left" w:pos="460"/>
              </w:tabs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755EFB">
              <w:rPr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755EFB">
              <w:rPr>
                <w:sz w:val="18"/>
                <w:szCs w:val="18"/>
              </w:rPr>
              <w:t>Первон</w:t>
            </w:r>
            <w:r w:rsidRPr="00755EFB">
              <w:rPr>
                <w:sz w:val="18"/>
                <w:szCs w:val="18"/>
              </w:rPr>
              <w:t>а</w:t>
            </w:r>
            <w:r w:rsidRPr="00755EFB">
              <w:rPr>
                <w:sz w:val="18"/>
                <w:szCs w:val="18"/>
              </w:rPr>
              <w:t>чальный план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755EFB">
              <w:rPr>
                <w:sz w:val="18"/>
                <w:szCs w:val="18"/>
              </w:rPr>
              <w:t>Проект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76D" w:rsidRPr="00242DE7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Отклонение</w:t>
            </w:r>
          </w:p>
          <w:p w:rsidR="007D476D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«+» рост,</w:t>
            </w:r>
          </w:p>
          <w:p w:rsidR="007D476D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« - »</w:t>
            </w:r>
          </w:p>
          <w:p w:rsidR="007D476D" w:rsidRPr="00242DE7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снижение)</w:t>
            </w:r>
          </w:p>
          <w:p w:rsidR="00FB6243" w:rsidRPr="00755EFB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42DE7">
              <w:rPr>
                <w:sz w:val="17"/>
                <w:szCs w:val="17"/>
              </w:rPr>
              <w:t>(20</w:t>
            </w:r>
            <w:r>
              <w:rPr>
                <w:sz w:val="17"/>
                <w:szCs w:val="17"/>
              </w:rPr>
              <w:t>21</w:t>
            </w:r>
            <w:r w:rsidRPr="00242DE7">
              <w:rPr>
                <w:sz w:val="17"/>
                <w:szCs w:val="17"/>
              </w:rPr>
              <w:t>- 20</w:t>
            </w:r>
            <w:r>
              <w:rPr>
                <w:sz w:val="17"/>
                <w:szCs w:val="17"/>
              </w:rPr>
              <w:t>20</w:t>
            </w:r>
            <w:r w:rsidRPr="00242DE7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755EFB">
              <w:rPr>
                <w:sz w:val="18"/>
                <w:szCs w:val="18"/>
              </w:rPr>
              <w:t>Проект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76D" w:rsidRPr="00242DE7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Отклонение</w:t>
            </w:r>
          </w:p>
          <w:p w:rsidR="007D476D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«+» рост,</w:t>
            </w:r>
          </w:p>
          <w:p w:rsidR="007D476D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« - »</w:t>
            </w:r>
          </w:p>
          <w:p w:rsidR="007D476D" w:rsidRPr="00242DE7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снижение)</w:t>
            </w:r>
          </w:p>
          <w:p w:rsidR="00FB6243" w:rsidRPr="00755EFB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42DE7">
              <w:rPr>
                <w:sz w:val="17"/>
                <w:szCs w:val="17"/>
              </w:rPr>
              <w:t>(20</w:t>
            </w:r>
            <w:r>
              <w:rPr>
                <w:sz w:val="17"/>
                <w:szCs w:val="17"/>
              </w:rPr>
              <w:t>22</w:t>
            </w:r>
            <w:r w:rsidRPr="00242DE7">
              <w:rPr>
                <w:sz w:val="17"/>
                <w:szCs w:val="17"/>
              </w:rPr>
              <w:t>- 20</w:t>
            </w:r>
            <w:r>
              <w:rPr>
                <w:sz w:val="17"/>
                <w:szCs w:val="17"/>
              </w:rPr>
              <w:t>21</w:t>
            </w:r>
            <w:r w:rsidRPr="00242DE7">
              <w:rPr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755EFB">
              <w:rPr>
                <w:sz w:val="18"/>
                <w:szCs w:val="18"/>
              </w:rPr>
              <w:t>Проект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76D" w:rsidRPr="00242DE7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Отклонение</w:t>
            </w:r>
          </w:p>
          <w:p w:rsidR="007D476D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«+» рост,</w:t>
            </w:r>
          </w:p>
          <w:p w:rsidR="007D476D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« - »</w:t>
            </w:r>
          </w:p>
          <w:p w:rsidR="007D476D" w:rsidRPr="00242DE7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снижение)</w:t>
            </w:r>
          </w:p>
          <w:p w:rsidR="00FB6243" w:rsidRPr="00755EFB" w:rsidRDefault="007D476D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42DE7">
              <w:rPr>
                <w:sz w:val="17"/>
                <w:szCs w:val="17"/>
              </w:rPr>
              <w:t>(20</w:t>
            </w:r>
            <w:r>
              <w:rPr>
                <w:sz w:val="17"/>
                <w:szCs w:val="17"/>
              </w:rPr>
              <w:t>23</w:t>
            </w:r>
            <w:r w:rsidRPr="00242DE7">
              <w:rPr>
                <w:sz w:val="17"/>
                <w:szCs w:val="17"/>
              </w:rPr>
              <w:t>- 20</w:t>
            </w:r>
            <w:r>
              <w:rPr>
                <w:sz w:val="17"/>
                <w:szCs w:val="17"/>
              </w:rPr>
              <w:t>22</w:t>
            </w:r>
            <w:r w:rsidRPr="00242DE7">
              <w:rPr>
                <w:sz w:val="17"/>
                <w:szCs w:val="17"/>
              </w:rPr>
              <w:t>)</w:t>
            </w:r>
          </w:p>
        </w:tc>
      </w:tr>
      <w:tr w:rsidR="00FB6243" w:rsidRPr="00755EFB" w:rsidTr="007D476D">
        <w:trPr>
          <w:trHeight w:val="56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76D" w:rsidRDefault="00FB6243" w:rsidP="007D476D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755EFB">
              <w:rPr>
                <w:sz w:val="18"/>
                <w:szCs w:val="18"/>
              </w:rPr>
              <w:t xml:space="preserve">Собственные </w:t>
            </w:r>
          </w:p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755EFB">
              <w:rPr>
                <w:sz w:val="18"/>
                <w:szCs w:val="18"/>
              </w:rPr>
              <w:t>доходы бюджета всего, 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755EFB">
              <w:rPr>
                <w:sz w:val="18"/>
                <w:szCs w:val="18"/>
              </w:rPr>
              <w:t>1 043 024,9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755EFB">
              <w:rPr>
                <w:sz w:val="18"/>
                <w:szCs w:val="18"/>
              </w:rPr>
              <w:t>1 031 377,7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755EFB">
              <w:rPr>
                <w:sz w:val="18"/>
                <w:szCs w:val="18"/>
              </w:rPr>
              <w:t>- 11 647,2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755EFB">
              <w:rPr>
                <w:sz w:val="18"/>
                <w:szCs w:val="18"/>
              </w:rPr>
              <w:t>1 010 542,6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755EFB">
              <w:rPr>
                <w:sz w:val="18"/>
                <w:szCs w:val="18"/>
              </w:rPr>
              <w:t>- 20 835,1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755EFB">
              <w:rPr>
                <w:sz w:val="18"/>
                <w:szCs w:val="18"/>
              </w:rPr>
              <w:t>1 028 633,5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755EFB">
              <w:rPr>
                <w:sz w:val="18"/>
                <w:szCs w:val="18"/>
              </w:rPr>
              <w:t>+ 18 090,9</w:t>
            </w:r>
          </w:p>
        </w:tc>
      </w:tr>
      <w:tr w:rsidR="00FB6243" w:rsidRPr="00755EFB" w:rsidTr="007D476D">
        <w:trPr>
          <w:trHeight w:val="41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18"/>
                <w:szCs w:val="18"/>
              </w:rPr>
            </w:pPr>
            <w:r w:rsidRPr="00755EFB">
              <w:rPr>
                <w:i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55EFB">
              <w:rPr>
                <w:i/>
                <w:sz w:val="18"/>
                <w:szCs w:val="18"/>
              </w:rPr>
              <w:t>889 181,1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55EFB">
              <w:rPr>
                <w:i/>
                <w:sz w:val="18"/>
                <w:szCs w:val="18"/>
              </w:rPr>
              <w:t>873 622,7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55EFB">
              <w:rPr>
                <w:i/>
                <w:sz w:val="18"/>
                <w:szCs w:val="18"/>
              </w:rPr>
              <w:t>- 15 558,4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55EFB">
              <w:rPr>
                <w:i/>
                <w:sz w:val="18"/>
                <w:szCs w:val="18"/>
              </w:rPr>
              <w:t>866 316,1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55EFB">
              <w:rPr>
                <w:i/>
                <w:sz w:val="18"/>
                <w:szCs w:val="18"/>
              </w:rPr>
              <w:t>- 7 306,6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55EFB">
              <w:rPr>
                <w:i/>
                <w:sz w:val="18"/>
                <w:szCs w:val="18"/>
              </w:rPr>
              <w:t>902 757,9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55EFB">
              <w:rPr>
                <w:i/>
                <w:sz w:val="18"/>
                <w:szCs w:val="18"/>
              </w:rPr>
              <w:t>+ 36 441,8</w:t>
            </w:r>
          </w:p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FB6243" w:rsidRPr="00755EFB" w:rsidTr="007D476D">
        <w:trPr>
          <w:trHeight w:val="42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18"/>
                <w:szCs w:val="18"/>
              </w:rPr>
            </w:pPr>
            <w:r w:rsidRPr="00755EFB">
              <w:rPr>
                <w:i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55EFB">
              <w:rPr>
                <w:i/>
                <w:sz w:val="18"/>
                <w:szCs w:val="18"/>
              </w:rPr>
              <w:t>153 843,8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55EFB">
              <w:rPr>
                <w:i/>
                <w:sz w:val="18"/>
                <w:szCs w:val="18"/>
              </w:rPr>
              <w:t>157 755,0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55EFB">
              <w:rPr>
                <w:i/>
                <w:sz w:val="18"/>
                <w:szCs w:val="18"/>
              </w:rPr>
              <w:t>+ 3 911,2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55EFB">
              <w:rPr>
                <w:i/>
                <w:sz w:val="18"/>
                <w:szCs w:val="18"/>
              </w:rPr>
              <w:t>144 226,5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55EFB">
              <w:rPr>
                <w:i/>
                <w:sz w:val="18"/>
                <w:szCs w:val="18"/>
              </w:rPr>
              <w:t>-13 528,5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55EFB">
              <w:rPr>
                <w:i/>
                <w:sz w:val="18"/>
                <w:szCs w:val="18"/>
              </w:rPr>
              <w:t>125 875,6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755EFB" w:rsidRDefault="00FB6243" w:rsidP="007D47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55EFB">
              <w:rPr>
                <w:i/>
                <w:sz w:val="18"/>
                <w:szCs w:val="18"/>
              </w:rPr>
              <w:t>-18 350,9</w:t>
            </w:r>
          </w:p>
        </w:tc>
      </w:tr>
    </w:tbl>
    <w:p w:rsidR="003D087B" w:rsidRDefault="003D087B" w:rsidP="00F37912">
      <w:pPr>
        <w:pStyle w:val="3"/>
        <w:spacing w:line="276" w:lineRule="auto"/>
        <w:ind w:left="-284"/>
        <w:rPr>
          <w:szCs w:val="24"/>
        </w:rPr>
      </w:pPr>
    </w:p>
    <w:p w:rsidR="008B66ED" w:rsidRPr="008B66ED" w:rsidRDefault="008B66ED" w:rsidP="008B66ED"/>
    <w:p w:rsidR="005D4645" w:rsidRDefault="00C86886" w:rsidP="008B66ED">
      <w:pPr>
        <w:pStyle w:val="3"/>
        <w:spacing w:line="276" w:lineRule="auto"/>
        <w:ind w:left="-284"/>
        <w:rPr>
          <w:szCs w:val="24"/>
        </w:rPr>
      </w:pPr>
      <w:r w:rsidRPr="00B44574">
        <w:rPr>
          <w:szCs w:val="24"/>
        </w:rPr>
        <w:t>НАЛОГОВЫЕ ДОХОДЫ</w:t>
      </w:r>
    </w:p>
    <w:p w:rsidR="008B66ED" w:rsidRPr="008B66ED" w:rsidRDefault="008B66ED" w:rsidP="008B66ED">
      <w:pPr>
        <w:tabs>
          <w:tab w:val="left" w:pos="567"/>
        </w:tabs>
      </w:pPr>
    </w:p>
    <w:p w:rsidR="003D4EB8" w:rsidRDefault="003D4EB8" w:rsidP="00AE1440">
      <w:pPr>
        <w:pStyle w:val="20"/>
        <w:tabs>
          <w:tab w:val="left" w:pos="567"/>
          <w:tab w:val="left" w:pos="709"/>
        </w:tabs>
        <w:spacing w:after="0" w:line="276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66ED" w:rsidRPr="008B66ED">
        <w:rPr>
          <w:sz w:val="24"/>
          <w:szCs w:val="24"/>
        </w:rPr>
        <w:t xml:space="preserve">Расчет налоговых </w:t>
      </w:r>
      <w:r w:rsidR="00C805F4">
        <w:rPr>
          <w:sz w:val="24"/>
          <w:szCs w:val="24"/>
        </w:rPr>
        <w:t xml:space="preserve">доходов </w:t>
      </w:r>
      <w:r w:rsidR="008B66ED" w:rsidRPr="008B66ED">
        <w:rPr>
          <w:sz w:val="24"/>
          <w:szCs w:val="24"/>
        </w:rPr>
        <w:t xml:space="preserve">на 2021 год </w:t>
      </w:r>
      <w:r w:rsidR="008B66ED" w:rsidRPr="008B66ED">
        <w:rPr>
          <w:color w:val="000000"/>
          <w:sz w:val="24"/>
          <w:szCs w:val="24"/>
        </w:rPr>
        <w:t xml:space="preserve">и плановый период 2022 и 2023 годов </w:t>
      </w:r>
      <w:r w:rsidR="008B66ED" w:rsidRPr="008B66ED">
        <w:rPr>
          <w:sz w:val="24"/>
          <w:szCs w:val="24"/>
        </w:rPr>
        <w:t xml:space="preserve"> составлялся в</w:t>
      </w:r>
      <w:r w:rsidR="008B66ED" w:rsidRPr="008B66ED">
        <w:rPr>
          <w:iCs/>
          <w:sz w:val="24"/>
          <w:szCs w:val="24"/>
        </w:rPr>
        <w:t xml:space="preserve"> условиях сложившихся тенденций, связанных с замедлением темпов экономического роста на всей территории страны. </w:t>
      </w:r>
      <w:proofErr w:type="gramStart"/>
      <w:r w:rsidR="008B66ED" w:rsidRPr="008B66ED">
        <w:rPr>
          <w:iCs/>
          <w:sz w:val="24"/>
          <w:szCs w:val="24"/>
        </w:rPr>
        <w:t>При этом особое внимание уделялось принятым нормативным док</w:t>
      </w:r>
      <w:r w:rsidR="008B66ED" w:rsidRPr="008B66ED">
        <w:rPr>
          <w:iCs/>
          <w:sz w:val="24"/>
          <w:szCs w:val="24"/>
        </w:rPr>
        <w:t>у</w:t>
      </w:r>
      <w:r w:rsidR="008B66ED" w:rsidRPr="008B66ED">
        <w:rPr>
          <w:iCs/>
          <w:sz w:val="24"/>
          <w:szCs w:val="24"/>
        </w:rPr>
        <w:t xml:space="preserve">ментам Российской Федерации,  </w:t>
      </w:r>
      <w:r w:rsidR="008B66ED">
        <w:rPr>
          <w:iCs/>
          <w:sz w:val="24"/>
          <w:szCs w:val="24"/>
        </w:rPr>
        <w:t xml:space="preserve">в том числе </w:t>
      </w:r>
      <w:r w:rsidR="008B66ED" w:rsidRPr="008B66ED">
        <w:rPr>
          <w:sz w:val="24"/>
          <w:szCs w:val="24"/>
        </w:rPr>
        <w:t>предполагаемы</w:t>
      </w:r>
      <w:r w:rsidR="008B66ED">
        <w:rPr>
          <w:sz w:val="24"/>
          <w:szCs w:val="24"/>
        </w:rPr>
        <w:t>м</w:t>
      </w:r>
      <w:r w:rsidR="008B66ED" w:rsidRPr="008B66ED">
        <w:rPr>
          <w:sz w:val="24"/>
          <w:szCs w:val="24"/>
        </w:rPr>
        <w:t xml:space="preserve"> изменени</w:t>
      </w:r>
      <w:r w:rsidR="00040ED8">
        <w:rPr>
          <w:sz w:val="24"/>
          <w:szCs w:val="24"/>
        </w:rPr>
        <w:t>ям</w:t>
      </w:r>
      <w:r w:rsidR="008B66ED" w:rsidRPr="008B66ED">
        <w:rPr>
          <w:sz w:val="24"/>
          <w:szCs w:val="24"/>
        </w:rPr>
        <w:t xml:space="preserve"> в Налоговом закон</w:t>
      </w:r>
      <w:r w:rsidR="008B66ED" w:rsidRPr="008B66ED">
        <w:rPr>
          <w:sz w:val="24"/>
          <w:szCs w:val="24"/>
        </w:rPr>
        <w:t>о</w:t>
      </w:r>
      <w:r w:rsidR="008B66ED" w:rsidRPr="008B66ED">
        <w:rPr>
          <w:sz w:val="24"/>
          <w:szCs w:val="24"/>
        </w:rPr>
        <w:t>дательстве Российской Федерации, Бюджетном кодексе  Российской Федерации,</w:t>
      </w:r>
      <w:r w:rsidR="008B66ED" w:rsidRPr="008B66ED">
        <w:rPr>
          <w:iCs/>
          <w:sz w:val="24"/>
          <w:szCs w:val="24"/>
        </w:rPr>
        <w:t xml:space="preserve"> документам</w:t>
      </w:r>
      <w:r w:rsidR="008B66ED" w:rsidRPr="008B66ED">
        <w:rPr>
          <w:sz w:val="24"/>
          <w:szCs w:val="24"/>
        </w:rPr>
        <w:t xml:space="preserve"> Правительства Ханты-Мансийского автономного округу</w:t>
      </w:r>
      <w:r w:rsidR="00040ED8">
        <w:rPr>
          <w:sz w:val="24"/>
          <w:szCs w:val="24"/>
        </w:rPr>
        <w:t xml:space="preserve"> </w:t>
      </w:r>
      <w:r w:rsidR="008B66ED" w:rsidRPr="008B66ED">
        <w:rPr>
          <w:sz w:val="24"/>
          <w:szCs w:val="24"/>
        </w:rPr>
        <w:t>- Югры, Думы города Урай,</w:t>
      </w:r>
      <w:r w:rsidR="008B66ED" w:rsidRPr="008B66ED">
        <w:rPr>
          <w:iCs/>
          <w:sz w:val="24"/>
          <w:szCs w:val="24"/>
        </w:rPr>
        <w:t xml:space="preserve"> касающи</w:t>
      </w:r>
      <w:r w:rsidR="008B66ED" w:rsidRPr="008B66ED">
        <w:rPr>
          <w:iCs/>
          <w:sz w:val="24"/>
          <w:szCs w:val="24"/>
        </w:rPr>
        <w:t>х</w:t>
      </w:r>
      <w:r w:rsidR="008B66ED" w:rsidRPr="008B66ED">
        <w:rPr>
          <w:iCs/>
          <w:sz w:val="24"/>
          <w:szCs w:val="24"/>
        </w:rPr>
        <w:lastRenderedPageBreak/>
        <w:t>ся мер по обеспечению устойчивого развития эко</w:t>
      </w:r>
      <w:r w:rsidR="00040ED8">
        <w:rPr>
          <w:iCs/>
          <w:sz w:val="24"/>
          <w:szCs w:val="24"/>
        </w:rPr>
        <w:t>номики</w:t>
      </w:r>
      <w:r>
        <w:rPr>
          <w:iCs/>
          <w:sz w:val="24"/>
          <w:szCs w:val="24"/>
        </w:rPr>
        <w:t xml:space="preserve">. </w:t>
      </w:r>
      <w:proofErr w:type="gramEnd"/>
    </w:p>
    <w:p w:rsidR="0030633D" w:rsidRPr="00AE1440" w:rsidRDefault="0030633D" w:rsidP="00366147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iCs/>
          <w:sz w:val="24"/>
          <w:szCs w:val="24"/>
        </w:rPr>
      </w:pPr>
      <w:r w:rsidRPr="00366147">
        <w:rPr>
          <w:iCs/>
          <w:sz w:val="24"/>
          <w:szCs w:val="24"/>
        </w:rPr>
        <w:t>В</w:t>
      </w:r>
      <w:r w:rsidRPr="00366147">
        <w:rPr>
          <w:sz w:val="24"/>
          <w:szCs w:val="24"/>
        </w:rPr>
        <w:t xml:space="preserve"> сложившихся условиях, были учтены риски неуплаты налогов  организациями, индив</w:t>
      </w:r>
      <w:r w:rsidRPr="00366147">
        <w:rPr>
          <w:sz w:val="24"/>
          <w:szCs w:val="24"/>
        </w:rPr>
        <w:t>и</w:t>
      </w:r>
      <w:r w:rsidRPr="00366147">
        <w:rPr>
          <w:sz w:val="24"/>
          <w:szCs w:val="24"/>
        </w:rPr>
        <w:t>дуальными предпринимателями, физическими лицами города Урай, что отражено в таблице:</w:t>
      </w:r>
    </w:p>
    <w:p w:rsidR="007930DC" w:rsidRDefault="007930DC" w:rsidP="005D038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300F28" w:rsidRDefault="00300F28" w:rsidP="00F37912">
      <w:pPr>
        <w:spacing w:line="276" w:lineRule="auto"/>
        <w:ind w:left="-284"/>
        <w:jc w:val="center"/>
        <w:rPr>
          <w:b/>
          <w:bCs/>
          <w:sz w:val="24"/>
          <w:szCs w:val="24"/>
        </w:rPr>
      </w:pPr>
      <w:r w:rsidRPr="00300F28">
        <w:rPr>
          <w:b/>
          <w:bCs/>
          <w:sz w:val="24"/>
          <w:szCs w:val="24"/>
        </w:rPr>
        <w:t xml:space="preserve">Структура налоговых доходов бюджета городского округа город Урай </w:t>
      </w:r>
    </w:p>
    <w:p w:rsidR="00300F28" w:rsidRDefault="00300F28" w:rsidP="00F37912">
      <w:pPr>
        <w:spacing w:line="276" w:lineRule="auto"/>
        <w:ind w:left="-284"/>
        <w:jc w:val="center"/>
        <w:rPr>
          <w:b/>
          <w:sz w:val="24"/>
          <w:szCs w:val="24"/>
        </w:rPr>
      </w:pPr>
      <w:r w:rsidRPr="00300F28">
        <w:rPr>
          <w:b/>
          <w:sz w:val="24"/>
          <w:szCs w:val="24"/>
        </w:rPr>
        <w:t>на 20</w:t>
      </w:r>
      <w:r w:rsidR="006317DA">
        <w:rPr>
          <w:b/>
          <w:sz w:val="24"/>
          <w:szCs w:val="24"/>
        </w:rPr>
        <w:t>2</w:t>
      </w:r>
      <w:r w:rsidR="003D60DD">
        <w:rPr>
          <w:b/>
          <w:sz w:val="24"/>
          <w:szCs w:val="24"/>
        </w:rPr>
        <w:t>1</w:t>
      </w:r>
      <w:r w:rsidRPr="00300F28">
        <w:rPr>
          <w:b/>
          <w:sz w:val="24"/>
          <w:szCs w:val="24"/>
        </w:rPr>
        <w:t xml:space="preserve"> год и на плановый период 20</w:t>
      </w:r>
      <w:r w:rsidR="003A658C">
        <w:rPr>
          <w:b/>
          <w:sz w:val="24"/>
          <w:szCs w:val="24"/>
        </w:rPr>
        <w:t>2</w:t>
      </w:r>
      <w:r w:rsidR="003D60DD">
        <w:rPr>
          <w:b/>
          <w:sz w:val="24"/>
          <w:szCs w:val="24"/>
        </w:rPr>
        <w:t>2</w:t>
      </w:r>
      <w:r w:rsidRPr="00300F28">
        <w:rPr>
          <w:b/>
          <w:sz w:val="24"/>
          <w:szCs w:val="24"/>
        </w:rPr>
        <w:t>-20</w:t>
      </w:r>
      <w:r w:rsidR="00AB73D0">
        <w:rPr>
          <w:b/>
          <w:sz w:val="24"/>
          <w:szCs w:val="24"/>
        </w:rPr>
        <w:t>2</w:t>
      </w:r>
      <w:r w:rsidR="003D60DD">
        <w:rPr>
          <w:b/>
          <w:sz w:val="24"/>
          <w:szCs w:val="24"/>
        </w:rPr>
        <w:t>3</w:t>
      </w:r>
      <w:r w:rsidRPr="00300F28">
        <w:rPr>
          <w:b/>
          <w:sz w:val="24"/>
          <w:szCs w:val="24"/>
        </w:rPr>
        <w:t xml:space="preserve"> годов</w:t>
      </w:r>
    </w:p>
    <w:p w:rsidR="006B4DD3" w:rsidRDefault="006B4DD3" w:rsidP="00F37912">
      <w:pPr>
        <w:spacing w:line="276" w:lineRule="auto"/>
        <w:ind w:left="-284"/>
        <w:jc w:val="center"/>
        <w:rPr>
          <w:b/>
          <w:sz w:val="24"/>
          <w:szCs w:val="24"/>
        </w:rPr>
      </w:pPr>
    </w:p>
    <w:p w:rsidR="00AB73D0" w:rsidRPr="002228FE" w:rsidRDefault="00633CA7" w:rsidP="007930DC">
      <w:pPr>
        <w:tabs>
          <w:tab w:val="left" w:pos="567"/>
        </w:tabs>
        <w:spacing w:line="276" w:lineRule="auto"/>
        <w:ind w:left="-284"/>
        <w:jc w:val="right"/>
        <w:rPr>
          <w:sz w:val="18"/>
          <w:szCs w:val="18"/>
        </w:rPr>
      </w:pPr>
      <w:r w:rsidRPr="002228FE">
        <w:rPr>
          <w:sz w:val="18"/>
          <w:szCs w:val="18"/>
        </w:rPr>
        <w:t>тыс</w:t>
      </w:r>
      <w:r w:rsidR="00CD248A" w:rsidRPr="002228FE">
        <w:rPr>
          <w:sz w:val="18"/>
          <w:szCs w:val="18"/>
        </w:rPr>
        <w:t>. р</w:t>
      </w:r>
      <w:r w:rsidRPr="002228FE">
        <w:rPr>
          <w:sz w:val="18"/>
          <w:szCs w:val="18"/>
        </w:rPr>
        <w:t>уб</w:t>
      </w:r>
      <w:r w:rsidR="00344F95">
        <w:rPr>
          <w:sz w:val="18"/>
          <w:szCs w:val="18"/>
        </w:rPr>
        <w:t>лей</w:t>
      </w:r>
    </w:p>
    <w:tbl>
      <w:tblPr>
        <w:tblW w:w="10632" w:type="dxa"/>
        <w:tblInd w:w="-459" w:type="dxa"/>
        <w:tblLayout w:type="fixed"/>
        <w:tblLook w:val="04A0"/>
      </w:tblPr>
      <w:tblGrid>
        <w:gridCol w:w="2552"/>
        <w:gridCol w:w="1276"/>
        <w:gridCol w:w="850"/>
        <w:gridCol w:w="1336"/>
        <w:gridCol w:w="711"/>
        <w:gridCol w:w="1126"/>
        <w:gridCol w:w="711"/>
        <w:gridCol w:w="1126"/>
        <w:gridCol w:w="944"/>
      </w:tblGrid>
      <w:tr w:rsidR="00AB73D0" w:rsidRPr="00C85691" w:rsidTr="00A81828">
        <w:trPr>
          <w:trHeight w:val="5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B73D0" w:rsidP="006317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Вид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81828" w:rsidP="003D60D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242DE7">
              <w:rPr>
                <w:sz w:val="17"/>
                <w:szCs w:val="17"/>
              </w:rPr>
              <w:t>Первоначал</w:t>
            </w:r>
            <w:r w:rsidRPr="00242DE7">
              <w:rPr>
                <w:sz w:val="17"/>
                <w:szCs w:val="17"/>
              </w:rPr>
              <w:t>ь</w:t>
            </w:r>
            <w:r w:rsidRPr="00242DE7">
              <w:rPr>
                <w:sz w:val="17"/>
                <w:szCs w:val="17"/>
              </w:rPr>
              <w:t>ный план 20</w:t>
            </w:r>
            <w:r w:rsidR="003D60DD">
              <w:rPr>
                <w:sz w:val="17"/>
                <w:szCs w:val="17"/>
              </w:rPr>
              <w:t>20</w:t>
            </w:r>
            <w:r w:rsidRPr="00242DE7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</w:t>
            </w:r>
            <w:proofErr w:type="gramStart"/>
            <w:r w:rsidRPr="00C85691">
              <w:rPr>
                <w:sz w:val="18"/>
                <w:szCs w:val="18"/>
              </w:rPr>
              <w:t>.</w:t>
            </w:r>
            <w:proofErr w:type="gramEnd"/>
            <w:r w:rsidRPr="00C85691">
              <w:rPr>
                <w:sz w:val="18"/>
                <w:szCs w:val="18"/>
              </w:rPr>
              <w:t xml:space="preserve"> </w:t>
            </w:r>
            <w:proofErr w:type="gramStart"/>
            <w:r w:rsidRPr="00C85691">
              <w:rPr>
                <w:sz w:val="18"/>
                <w:szCs w:val="18"/>
              </w:rPr>
              <w:t>в</w:t>
            </w:r>
            <w:proofErr w:type="gramEnd"/>
            <w:r w:rsidRPr="00C85691">
              <w:rPr>
                <w:sz w:val="18"/>
                <w:szCs w:val="18"/>
              </w:rPr>
              <w:t>ес, %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B9" w:rsidRPr="00C85691" w:rsidRDefault="00633CA7" w:rsidP="004404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Проект </w:t>
            </w:r>
            <w:proofErr w:type="gramStart"/>
            <w:r w:rsidR="00C23C60" w:rsidRPr="00C85691">
              <w:rPr>
                <w:sz w:val="18"/>
                <w:szCs w:val="18"/>
              </w:rPr>
              <w:t>на</w:t>
            </w:r>
            <w:proofErr w:type="gramEnd"/>
          </w:p>
          <w:p w:rsidR="00AB73D0" w:rsidRPr="00C85691" w:rsidRDefault="00AB73D0" w:rsidP="003D60D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20</w:t>
            </w:r>
            <w:r w:rsidR="00A81828">
              <w:rPr>
                <w:sz w:val="18"/>
                <w:szCs w:val="18"/>
              </w:rPr>
              <w:t>2</w:t>
            </w:r>
            <w:r w:rsidR="003D60DD">
              <w:rPr>
                <w:sz w:val="18"/>
                <w:szCs w:val="18"/>
              </w:rPr>
              <w:t>1</w:t>
            </w:r>
            <w:r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</w:t>
            </w:r>
            <w:proofErr w:type="gramStart"/>
            <w:r w:rsidRPr="00C85691">
              <w:rPr>
                <w:sz w:val="18"/>
                <w:szCs w:val="18"/>
              </w:rPr>
              <w:t>.</w:t>
            </w:r>
            <w:proofErr w:type="gramEnd"/>
            <w:r w:rsidRPr="00C85691">
              <w:rPr>
                <w:sz w:val="18"/>
                <w:szCs w:val="18"/>
              </w:rPr>
              <w:t xml:space="preserve"> </w:t>
            </w:r>
            <w:proofErr w:type="gramStart"/>
            <w:r w:rsidRPr="00C85691">
              <w:rPr>
                <w:sz w:val="18"/>
                <w:szCs w:val="18"/>
              </w:rPr>
              <w:t>в</w:t>
            </w:r>
            <w:proofErr w:type="gramEnd"/>
            <w:r w:rsidRPr="00C85691">
              <w:rPr>
                <w:sz w:val="18"/>
                <w:szCs w:val="18"/>
              </w:rPr>
              <w:t>ес, 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B73FB9" w:rsidP="003D60D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Проект </w:t>
            </w:r>
            <w:r w:rsidR="00C23C60" w:rsidRPr="00C85691">
              <w:rPr>
                <w:sz w:val="18"/>
                <w:szCs w:val="18"/>
              </w:rPr>
              <w:t xml:space="preserve">на </w:t>
            </w:r>
            <w:r w:rsidR="00AB73D0" w:rsidRPr="00C85691">
              <w:rPr>
                <w:sz w:val="18"/>
                <w:szCs w:val="18"/>
              </w:rPr>
              <w:t>20</w:t>
            </w:r>
            <w:r w:rsidR="00A81828">
              <w:rPr>
                <w:sz w:val="18"/>
                <w:szCs w:val="18"/>
              </w:rPr>
              <w:t>2</w:t>
            </w:r>
            <w:r w:rsidR="003D60DD">
              <w:rPr>
                <w:sz w:val="18"/>
                <w:szCs w:val="18"/>
              </w:rPr>
              <w:t>2</w:t>
            </w:r>
            <w:r w:rsidR="00AB73D0"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</w:t>
            </w:r>
            <w:proofErr w:type="gramStart"/>
            <w:r w:rsidRPr="00C85691">
              <w:rPr>
                <w:sz w:val="18"/>
                <w:szCs w:val="18"/>
              </w:rPr>
              <w:t>.</w:t>
            </w:r>
            <w:proofErr w:type="gramEnd"/>
            <w:r w:rsidRPr="00C85691">
              <w:rPr>
                <w:sz w:val="18"/>
                <w:szCs w:val="18"/>
              </w:rPr>
              <w:t xml:space="preserve"> </w:t>
            </w:r>
            <w:proofErr w:type="gramStart"/>
            <w:r w:rsidRPr="00C85691">
              <w:rPr>
                <w:sz w:val="18"/>
                <w:szCs w:val="18"/>
              </w:rPr>
              <w:t>в</w:t>
            </w:r>
            <w:proofErr w:type="gramEnd"/>
            <w:r w:rsidRPr="00C85691">
              <w:rPr>
                <w:sz w:val="18"/>
                <w:szCs w:val="18"/>
              </w:rPr>
              <w:t>ес, 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B73FB9" w:rsidP="003D60D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Проект </w:t>
            </w:r>
            <w:r w:rsidR="00C23C60" w:rsidRPr="00C85691">
              <w:rPr>
                <w:sz w:val="18"/>
                <w:szCs w:val="18"/>
              </w:rPr>
              <w:t xml:space="preserve">на </w:t>
            </w:r>
            <w:r w:rsidR="00AB73D0" w:rsidRPr="00C85691">
              <w:rPr>
                <w:sz w:val="18"/>
                <w:szCs w:val="18"/>
              </w:rPr>
              <w:t>202</w:t>
            </w:r>
            <w:r w:rsidR="003D60DD">
              <w:rPr>
                <w:sz w:val="18"/>
                <w:szCs w:val="18"/>
              </w:rPr>
              <w:t>3</w:t>
            </w:r>
            <w:r w:rsidR="00AB73D0"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</w:t>
            </w:r>
            <w:proofErr w:type="gramStart"/>
            <w:r w:rsidRPr="00C85691">
              <w:rPr>
                <w:sz w:val="18"/>
                <w:szCs w:val="18"/>
              </w:rPr>
              <w:t>.</w:t>
            </w:r>
            <w:proofErr w:type="gramEnd"/>
            <w:r w:rsidRPr="00C85691">
              <w:rPr>
                <w:sz w:val="18"/>
                <w:szCs w:val="18"/>
              </w:rPr>
              <w:t xml:space="preserve"> </w:t>
            </w:r>
            <w:proofErr w:type="gramStart"/>
            <w:r w:rsidRPr="00C85691">
              <w:rPr>
                <w:sz w:val="18"/>
                <w:szCs w:val="18"/>
              </w:rPr>
              <w:t>в</w:t>
            </w:r>
            <w:proofErr w:type="gramEnd"/>
            <w:r w:rsidRPr="00C85691">
              <w:rPr>
                <w:sz w:val="18"/>
                <w:szCs w:val="18"/>
              </w:rPr>
              <w:t>ес, %</w:t>
            </w:r>
          </w:p>
        </w:tc>
      </w:tr>
      <w:tr w:rsidR="003D60DD" w:rsidRPr="00C85691" w:rsidTr="00A81828">
        <w:trPr>
          <w:trHeight w:val="4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D" w:rsidRPr="00C85691" w:rsidRDefault="003D60DD" w:rsidP="00AB73D0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НДФЛ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3D60DD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672 146,3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3D60DD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30895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688 969,4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30895" w:rsidP="0054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30895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8378F9">
              <w:rPr>
                <w:sz w:val="18"/>
                <w:szCs w:val="18"/>
              </w:rPr>
              <w:t>667 630,0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30895" w:rsidP="001625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62550">
              <w:rPr>
                <w:sz w:val="18"/>
                <w:szCs w:val="18"/>
              </w:rPr>
              <w:t>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30895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694 714,9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30895" w:rsidP="005456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</w:tr>
      <w:tr w:rsidR="003D60DD" w:rsidRPr="00C85691" w:rsidTr="00A81828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D" w:rsidRPr="00C85691" w:rsidRDefault="003D60DD" w:rsidP="00AB73D0">
            <w:pPr>
              <w:spacing w:line="276" w:lineRule="auto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Акцизы по подакцизным т</w:t>
            </w:r>
            <w:r w:rsidRPr="00C85691">
              <w:rPr>
                <w:sz w:val="18"/>
                <w:szCs w:val="18"/>
              </w:rPr>
              <w:t>о</w:t>
            </w:r>
            <w:r w:rsidRPr="00C85691">
              <w:rPr>
                <w:sz w:val="18"/>
                <w:szCs w:val="18"/>
              </w:rPr>
              <w:t>варам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3D60DD" w:rsidP="008F0B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12 415,6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3D60DD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30895" w:rsidP="00AE2E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13 818,9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30895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30895" w:rsidP="00DF18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13 818,9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30895" w:rsidP="00DF18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30895" w:rsidP="00AB73D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13 818,9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30895" w:rsidP="00D9046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D60DD" w:rsidRPr="00C85691" w:rsidTr="00A81828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D" w:rsidRPr="00435932" w:rsidRDefault="003D60DD" w:rsidP="00AB73D0">
            <w:pPr>
              <w:spacing w:line="276" w:lineRule="auto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Налоги на совокупный д</w:t>
            </w:r>
            <w:r w:rsidRPr="00435932">
              <w:rPr>
                <w:b/>
                <w:sz w:val="18"/>
                <w:szCs w:val="18"/>
              </w:rPr>
              <w:t>о</w:t>
            </w:r>
            <w:r w:rsidRPr="00435932">
              <w:rPr>
                <w:b/>
                <w:sz w:val="18"/>
                <w:szCs w:val="18"/>
              </w:rPr>
              <w:t>ход: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435932" w:rsidRDefault="003D60DD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139 878,4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435932" w:rsidRDefault="003D60DD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15,7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435932" w:rsidRDefault="00D30895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116 154,4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435932" w:rsidRDefault="00D30895" w:rsidP="00CC3C4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435932" w:rsidRDefault="00D30895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129 145,0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435932" w:rsidRDefault="00D30895" w:rsidP="00A4649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435932" w:rsidRDefault="00D30895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137 534,5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435932" w:rsidRDefault="00D30895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15,2</w:t>
            </w:r>
          </w:p>
        </w:tc>
      </w:tr>
      <w:tr w:rsidR="003D60DD" w:rsidRPr="00C85691" w:rsidTr="00A81828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D" w:rsidRPr="00C85691" w:rsidRDefault="003D60DD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C85691">
              <w:rPr>
                <w:i/>
                <w:iCs/>
                <w:sz w:val="18"/>
                <w:szCs w:val="18"/>
              </w:rPr>
              <w:t>- упрощенная  система нал</w:t>
            </w:r>
            <w:r w:rsidRPr="00C85691">
              <w:rPr>
                <w:i/>
                <w:iCs/>
                <w:sz w:val="18"/>
                <w:szCs w:val="18"/>
              </w:rPr>
              <w:t>о</w:t>
            </w:r>
            <w:r w:rsidRPr="00C85691">
              <w:rPr>
                <w:i/>
                <w:iCs/>
                <w:sz w:val="18"/>
                <w:szCs w:val="18"/>
              </w:rPr>
              <w:t>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3D60DD" w:rsidP="008F0BC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110 936,3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3D60DD" w:rsidP="008F0BC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12,4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30895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110 154,4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30895" w:rsidP="0043593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30895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123 145,0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30895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30895" w:rsidP="00E3167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131 534,5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30895" w:rsidP="00D72F34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14,</w:t>
            </w:r>
            <w:r w:rsidR="00D72F34">
              <w:rPr>
                <w:i/>
                <w:sz w:val="18"/>
                <w:szCs w:val="18"/>
              </w:rPr>
              <w:t>5</w:t>
            </w:r>
          </w:p>
        </w:tc>
      </w:tr>
      <w:tr w:rsidR="003D60DD" w:rsidRPr="00C85691" w:rsidTr="00A81828">
        <w:trPr>
          <w:trHeight w:val="3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D" w:rsidRPr="00C85691" w:rsidRDefault="003D60DD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C85691">
              <w:rPr>
                <w:i/>
                <w:iCs/>
                <w:sz w:val="18"/>
                <w:szCs w:val="18"/>
              </w:rPr>
              <w:t>- единый налог на вмененный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3D60DD" w:rsidP="008F0BC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20 440,1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3D60DD" w:rsidP="008F0BC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30895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30895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30895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30895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30895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30895" w:rsidP="009308F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3D60DD" w:rsidRPr="00C85691" w:rsidTr="00A81828">
        <w:trPr>
          <w:trHeight w:val="1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D" w:rsidRPr="00C85691" w:rsidRDefault="003D60DD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 xml:space="preserve">- </w:t>
            </w:r>
            <w:r w:rsidRPr="00C85691">
              <w:rPr>
                <w:i/>
                <w:iCs/>
                <w:sz w:val="18"/>
                <w:szCs w:val="18"/>
              </w:rPr>
              <w:t>единый сельскохозяйстве</w:t>
            </w:r>
            <w:r w:rsidRPr="00C85691">
              <w:rPr>
                <w:i/>
                <w:iCs/>
                <w:sz w:val="18"/>
                <w:szCs w:val="18"/>
              </w:rPr>
              <w:t>н</w:t>
            </w:r>
            <w:r w:rsidRPr="00C85691">
              <w:rPr>
                <w:i/>
                <w:iCs/>
                <w:sz w:val="18"/>
                <w:szCs w:val="18"/>
              </w:rPr>
              <w:t>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3D60DD" w:rsidP="008F0BC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3D60DD" w:rsidP="008F0BC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72F34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72F34" w:rsidP="00CC3C4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72F34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72F34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72F34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72F34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3D60DD" w:rsidRPr="00C85691" w:rsidTr="00A81828">
        <w:trPr>
          <w:trHeight w:val="1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D" w:rsidRPr="00C85691" w:rsidRDefault="003D60DD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- патентная система налог</w:t>
            </w:r>
            <w:r w:rsidRPr="00C85691">
              <w:rPr>
                <w:i/>
                <w:sz w:val="18"/>
                <w:szCs w:val="18"/>
              </w:rPr>
              <w:t>о</w:t>
            </w:r>
            <w:r w:rsidRPr="00C85691">
              <w:rPr>
                <w:i/>
                <w:sz w:val="18"/>
                <w:szCs w:val="18"/>
              </w:rPr>
              <w:t>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3D60DD" w:rsidP="008F0BC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8 500,0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3D60DD" w:rsidP="008F0BC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72F34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6 000,0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72F34" w:rsidP="00CC3C4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72F34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6 000,0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72F34" w:rsidP="00DF182B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72F34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6 000,0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C85691" w:rsidRDefault="00D72F34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0,7</w:t>
            </w:r>
          </w:p>
        </w:tc>
      </w:tr>
      <w:tr w:rsidR="003D60DD" w:rsidRPr="00C85691" w:rsidTr="00A81828">
        <w:trPr>
          <w:trHeight w:val="3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D" w:rsidRPr="00435932" w:rsidRDefault="003D60DD" w:rsidP="00A81828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Налоги на имущество: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435932" w:rsidRDefault="003D60DD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58 465,8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435932" w:rsidRDefault="003D60DD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5932">
              <w:rPr>
                <w:b/>
                <w:sz w:val="18"/>
                <w:szCs w:val="18"/>
              </w:rPr>
              <w:t>6,6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435932" w:rsidRDefault="00D72F34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48 360,0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435932" w:rsidRDefault="00D72F34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435932" w:rsidRDefault="00D72F34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49 370,2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435932" w:rsidRDefault="00D72F34" w:rsidP="000769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</w:t>
            </w:r>
            <w:r w:rsidR="0007693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435932" w:rsidRDefault="00D72F34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50 304,6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DD" w:rsidRPr="00435932" w:rsidRDefault="00D72F34" w:rsidP="003C5E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</w:t>
            </w:r>
          </w:p>
        </w:tc>
      </w:tr>
      <w:tr w:rsidR="00D72F34" w:rsidRPr="00C85691" w:rsidTr="00A81828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4" w:rsidRPr="009A44C4" w:rsidRDefault="00D72F34" w:rsidP="00AB73D0">
            <w:pPr>
              <w:spacing w:line="276" w:lineRule="auto"/>
              <w:rPr>
                <w:i/>
                <w:sz w:val="18"/>
                <w:szCs w:val="18"/>
              </w:rPr>
            </w:pPr>
            <w:r w:rsidRPr="009A44C4">
              <w:rPr>
                <w:i/>
                <w:sz w:val="18"/>
                <w:szCs w:val="18"/>
              </w:rPr>
              <w:t xml:space="preserve">- налог на имущество </w:t>
            </w:r>
          </w:p>
          <w:p w:rsidR="00D72F34" w:rsidRPr="009A44C4" w:rsidRDefault="00D72F34" w:rsidP="00AB73D0">
            <w:pPr>
              <w:spacing w:line="276" w:lineRule="auto"/>
              <w:rPr>
                <w:i/>
                <w:sz w:val="18"/>
                <w:szCs w:val="18"/>
              </w:rPr>
            </w:pPr>
            <w:r w:rsidRPr="009A44C4">
              <w:rPr>
                <w:i/>
                <w:sz w:val="18"/>
                <w:szCs w:val="18"/>
              </w:rPr>
              <w:t>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9A44C4" w:rsidRDefault="00D72F34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21 681,0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9A44C4" w:rsidRDefault="00D72F34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D72F34" w:rsidRDefault="00D72F34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D72F34">
              <w:rPr>
                <w:sz w:val="18"/>
                <w:szCs w:val="18"/>
              </w:rPr>
              <w:t>14 100,0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D72F34" w:rsidRDefault="00D72F34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D72F34">
              <w:rPr>
                <w:sz w:val="18"/>
                <w:szCs w:val="18"/>
              </w:rPr>
              <w:t>1,6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D72F34" w:rsidRDefault="00D72F34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D72F34">
              <w:rPr>
                <w:sz w:val="18"/>
                <w:szCs w:val="18"/>
              </w:rPr>
              <w:t>14 810,2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D72F34" w:rsidRDefault="00D72F34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D72F34">
              <w:rPr>
                <w:sz w:val="18"/>
                <w:szCs w:val="18"/>
              </w:rPr>
              <w:t>1,7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D72F34" w:rsidRDefault="00D72F34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D72F34">
              <w:rPr>
                <w:sz w:val="18"/>
                <w:szCs w:val="18"/>
              </w:rPr>
              <w:t>15 544,6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D72F34" w:rsidRDefault="00D72F34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D72F34">
              <w:rPr>
                <w:sz w:val="18"/>
                <w:szCs w:val="18"/>
              </w:rPr>
              <w:t>1,7</w:t>
            </w:r>
          </w:p>
        </w:tc>
      </w:tr>
      <w:tr w:rsidR="00D72F34" w:rsidRPr="00C85691" w:rsidTr="00A81828">
        <w:trPr>
          <w:trHeight w:val="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4" w:rsidRPr="009A44C4" w:rsidRDefault="00D72F34" w:rsidP="00AB73D0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18"/>
                <w:szCs w:val="18"/>
              </w:rPr>
            </w:pPr>
            <w:r w:rsidRPr="009A44C4">
              <w:rPr>
                <w:i/>
                <w:sz w:val="18"/>
                <w:szCs w:val="18"/>
              </w:rPr>
              <w:t>- 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9A44C4" w:rsidRDefault="00D72F34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16 860,0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9A44C4" w:rsidRDefault="00D72F34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9A44C4" w:rsidRDefault="00D72F34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16 860,0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9A44C4" w:rsidRDefault="00D72F34" w:rsidP="0043593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9A44C4" w:rsidRDefault="00D72F34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16 860,0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9A44C4" w:rsidRDefault="0064595F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9A44C4" w:rsidRDefault="00D72F34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16 860,0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9A44C4" w:rsidRDefault="00D72F34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1,9</w:t>
            </w:r>
          </w:p>
        </w:tc>
      </w:tr>
      <w:tr w:rsidR="00D72F34" w:rsidRPr="00C85691" w:rsidTr="00A81828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4" w:rsidRPr="009A44C4" w:rsidRDefault="00D72F34" w:rsidP="00AB73D0">
            <w:pPr>
              <w:spacing w:line="276" w:lineRule="auto"/>
              <w:rPr>
                <w:i/>
                <w:sz w:val="18"/>
                <w:szCs w:val="18"/>
              </w:rPr>
            </w:pPr>
            <w:r w:rsidRPr="009A44C4">
              <w:rPr>
                <w:i/>
                <w:sz w:val="18"/>
                <w:szCs w:val="18"/>
              </w:rPr>
              <w:t>- 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9A44C4" w:rsidRDefault="00D72F34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19 924,8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9A44C4" w:rsidRDefault="00D72F34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9A44C4" w:rsidRDefault="00D72F34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17 400,0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9A44C4" w:rsidRDefault="00D72F34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9A44C4" w:rsidRDefault="00D72F34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17 700,0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9A44C4" w:rsidRDefault="00D72F34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9A44C4" w:rsidRDefault="00D72F34" w:rsidP="00A8182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17 900,0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9A44C4" w:rsidRDefault="00D72F34" w:rsidP="0043593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2,0</w:t>
            </w:r>
          </w:p>
        </w:tc>
      </w:tr>
      <w:tr w:rsidR="00D72F34" w:rsidRPr="00C85691" w:rsidTr="00A81828">
        <w:trPr>
          <w:trHeight w:val="41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4" w:rsidRPr="00C85691" w:rsidRDefault="00D72F34" w:rsidP="00AB73D0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C85691" w:rsidRDefault="00D72F34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C85691" w:rsidRDefault="00D72F34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C85691" w:rsidRDefault="0007693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C85691" w:rsidRDefault="00076938" w:rsidP="00CC3C4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C85691" w:rsidRDefault="0007693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6 352,0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C85691" w:rsidRDefault="0007693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C85691" w:rsidRDefault="0007693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6 385,0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C85691" w:rsidRDefault="0007693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D72F34" w:rsidRPr="00C85691" w:rsidTr="00A81828">
        <w:trPr>
          <w:trHeight w:val="4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4" w:rsidRPr="00C85691" w:rsidRDefault="00D72F34" w:rsidP="00AB73D0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НАЛОГОВЫЕ ДОХОДЫ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C85691" w:rsidRDefault="00D72F34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889 181,1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C85691" w:rsidRDefault="00D72F34" w:rsidP="008F0B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C85691" w:rsidRDefault="0007693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873 622,7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C85691" w:rsidRDefault="00D72F34" w:rsidP="00DF18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C85691" w:rsidRDefault="00076938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866 316,1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C85691" w:rsidRDefault="00D72F34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C85691" w:rsidRDefault="00076938" w:rsidP="00CC3C4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902 757,9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34" w:rsidRPr="00C85691" w:rsidRDefault="00D72F34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:rsidR="001B1D4D" w:rsidRDefault="00373F56" w:rsidP="001E7284">
      <w:pPr>
        <w:tabs>
          <w:tab w:val="left" w:pos="284"/>
          <w:tab w:val="left" w:pos="567"/>
        </w:tabs>
        <w:spacing w:line="276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CD3156">
        <w:rPr>
          <w:b/>
          <w:bCs/>
          <w:sz w:val="24"/>
          <w:szCs w:val="24"/>
        </w:rPr>
        <w:t xml:space="preserve">    </w:t>
      </w:r>
      <w:r w:rsidR="001E7284">
        <w:rPr>
          <w:b/>
          <w:bCs/>
          <w:sz w:val="24"/>
          <w:szCs w:val="24"/>
        </w:rPr>
        <w:t xml:space="preserve">        </w:t>
      </w:r>
    </w:p>
    <w:p w:rsidR="00C86886" w:rsidRPr="00B44574" w:rsidRDefault="001B1D4D" w:rsidP="001B1D4D">
      <w:pPr>
        <w:tabs>
          <w:tab w:val="left" w:pos="284"/>
          <w:tab w:val="left" w:pos="567"/>
        </w:tabs>
        <w:spacing w:line="276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1E7284">
        <w:rPr>
          <w:b/>
          <w:bCs/>
          <w:sz w:val="24"/>
          <w:szCs w:val="24"/>
        </w:rPr>
        <w:t xml:space="preserve">  </w:t>
      </w:r>
      <w:r w:rsidR="00CD3156">
        <w:rPr>
          <w:b/>
          <w:bCs/>
          <w:sz w:val="24"/>
          <w:szCs w:val="24"/>
        </w:rPr>
        <w:t xml:space="preserve"> </w:t>
      </w:r>
      <w:r w:rsidR="00C86886" w:rsidRPr="00B44574">
        <w:rPr>
          <w:b/>
          <w:bCs/>
          <w:sz w:val="24"/>
          <w:szCs w:val="24"/>
        </w:rPr>
        <w:t>1. Налог на доходы физических лиц</w:t>
      </w:r>
      <w:r w:rsidR="0005434A">
        <w:rPr>
          <w:b/>
          <w:bCs/>
          <w:sz w:val="24"/>
          <w:szCs w:val="24"/>
        </w:rPr>
        <w:t xml:space="preserve"> (НДФЛ)</w:t>
      </w:r>
    </w:p>
    <w:p w:rsidR="00956E07" w:rsidRDefault="00A46544" w:rsidP="0070142D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6886" w:rsidRPr="00B44574">
        <w:rPr>
          <w:sz w:val="24"/>
          <w:szCs w:val="24"/>
        </w:rPr>
        <w:t>Налог на доходы физических лиц занимает лидирующее место в структуре налоговых дох</w:t>
      </w:r>
      <w:r w:rsidR="00C86886" w:rsidRPr="00B44574">
        <w:rPr>
          <w:sz w:val="24"/>
          <w:szCs w:val="24"/>
        </w:rPr>
        <w:t>о</w:t>
      </w:r>
      <w:r w:rsidR="00C86886" w:rsidRPr="00B44574">
        <w:rPr>
          <w:sz w:val="24"/>
          <w:szCs w:val="24"/>
        </w:rPr>
        <w:t xml:space="preserve">дов удельный вес, которого составляет: </w:t>
      </w:r>
    </w:p>
    <w:p w:rsidR="00EB13D6" w:rsidRPr="00F419BB" w:rsidRDefault="005933D5" w:rsidP="005D038B">
      <w:pPr>
        <w:tabs>
          <w:tab w:val="left" w:pos="284"/>
        </w:tabs>
        <w:spacing w:line="276" w:lineRule="auto"/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E7310F">
        <w:rPr>
          <w:sz w:val="24"/>
          <w:szCs w:val="28"/>
        </w:rPr>
        <w:t xml:space="preserve">     </w:t>
      </w:r>
      <w:r w:rsidR="00EB13D6" w:rsidRPr="00F419BB">
        <w:rPr>
          <w:sz w:val="24"/>
          <w:szCs w:val="28"/>
        </w:rPr>
        <w:t>в 20</w:t>
      </w:r>
      <w:r w:rsidR="00B03F7D">
        <w:rPr>
          <w:sz w:val="24"/>
          <w:szCs w:val="28"/>
        </w:rPr>
        <w:t>20</w:t>
      </w:r>
      <w:r w:rsidR="00EB13D6" w:rsidRPr="00F419BB">
        <w:rPr>
          <w:sz w:val="24"/>
          <w:szCs w:val="28"/>
        </w:rPr>
        <w:t xml:space="preserve"> году </w:t>
      </w:r>
      <w:r w:rsidR="008B5300">
        <w:rPr>
          <w:sz w:val="24"/>
          <w:szCs w:val="28"/>
        </w:rPr>
        <w:t>–</w:t>
      </w:r>
      <w:r w:rsidR="00EB13D6" w:rsidRPr="00F419BB">
        <w:rPr>
          <w:sz w:val="24"/>
          <w:szCs w:val="28"/>
        </w:rPr>
        <w:t xml:space="preserve"> 7</w:t>
      </w:r>
      <w:r w:rsidR="00B03F7D">
        <w:rPr>
          <w:sz w:val="24"/>
          <w:szCs w:val="28"/>
        </w:rPr>
        <w:t>5,6</w:t>
      </w:r>
      <w:r w:rsidR="00EB13D6" w:rsidRPr="00F419BB">
        <w:rPr>
          <w:sz w:val="24"/>
          <w:szCs w:val="28"/>
        </w:rPr>
        <w:t>%;</w:t>
      </w:r>
    </w:p>
    <w:p w:rsidR="00EB13D6" w:rsidRPr="00F419BB" w:rsidRDefault="005933D5" w:rsidP="005D038B">
      <w:pPr>
        <w:spacing w:line="276" w:lineRule="auto"/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E7310F">
        <w:rPr>
          <w:sz w:val="24"/>
          <w:szCs w:val="28"/>
        </w:rPr>
        <w:t xml:space="preserve">     </w:t>
      </w:r>
      <w:r w:rsidR="00EB13D6" w:rsidRPr="00F419BB">
        <w:rPr>
          <w:sz w:val="24"/>
          <w:szCs w:val="28"/>
        </w:rPr>
        <w:t>в 20</w:t>
      </w:r>
      <w:r w:rsidR="00B03F7D">
        <w:rPr>
          <w:sz w:val="24"/>
          <w:szCs w:val="28"/>
        </w:rPr>
        <w:t>21</w:t>
      </w:r>
      <w:r w:rsidR="00EB13D6" w:rsidRPr="00F419BB">
        <w:rPr>
          <w:sz w:val="24"/>
          <w:szCs w:val="28"/>
        </w:rPr>
        <w:t xml:space="preserve"> году </w:t>
      </w:r>
      <w:r w:rsidR="008B5300">
        <w:rPr>
          <w:sz w:val="24"/>
          <w:szCs w:val="28"/>
        </w:rPr>
        <w:t>–</w:t>
      </w:r>
      <w:r w:rsidR="00EB13D6" w:rsidRPr="00F419BB">
        <w:rPr>
          <w:sz w:val="24"/>
          <w:szCs w:val="28"/>
        </w:rPr>
        <w:t xml:space="preserve"> 7</w:t>
      </w:r>
      <w:r w:rsidR="00B03F7D">
        <w:rPr>
          <w:sz w:val="24"/>
          <w:szCs w:val="28"/>
        </w:rPr>
        <w:t>8,9</w:t>
      </w:r>
      <w:r w:rsidR="0007378E">
        <w:rPr>
          <w:sz w:val="24"/>
          <w:szCs w:val="28"/>
        </w:rPr>
        <w:t>%</w:t>
      </w:r>
      <w:r w:rsidR="00EB13D6" w:rsidRPr="00F419BB">
        <w:rPr>
          <w:sz w:val="24"/>
          <w:szCs w:val="28"/>
        </w:rPr>
        <w:t>;</w:t>
      </w:r>
    </w:p>
    <w:p w:rsidR="00954E9E" w:rsidRDefault="005933D5" w:rsidP="005D038B">
      <w:pPr>
        <w:tabs>
          <w:tab w:val="left" w:pos="0"/>
        </w:tabs>
        <w:spacing w:line="276" w:lineRule="auto"/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E7310F">
        <w:rPr>
          <w:sz w:val="24"/>
          <w:szCs w:val="28"/>
        </w:rPr>
        <w:t xml:space="preserve">     </w:t>
      </w:r>
      <w:r w:rsidR="00EB13D6" w:rsidRPr="00F419BB">
        <w:rPr>
          <w:sz w:val="24"/>
          <w:szCs w:val="28"/>
        </w:rPr>
        <w:t>в 20</w:t>
      </w:r>
      <w:r w:rsidR="008B5300">
        <w:rPr>
          <w:sz w:val="24"/>
          <w:szCs w:val="28"/>
        </w:rPr>
        <w:t>2</w:t>
      </w:r>
      <w:r w:rsidR="00B03F7D">
        <w:rPr>
          <w:sz w:val="24"/>
          <w:szCs w:val="28"/>
        </w:rPr>
        <w:t>2</w:t>
      </w:r>
      <w:r w:rsidR="00EB13D6" w:rsidRPr="00F419BB">
        <w:rPr>
          <w:sz w:val="24"/>
          <w:szCs w:val="28"/>
        </w:rPr>
        <w:t xml:space="preserve"> году </w:t>
      </w:r>
      <w:r w:rsidR="008B5300">
        <w:rPr>
          <w:sz w:val="24"/>
          <w:szCs w:val="28"/>
        </w:rPr>
        <w:t>–</w:t>
      </w:r>
      <w:r w:rsidR="00EB13D6" w:rsidRPr="00F419BB">
        <w:rPr>
          <w:sz w:val="24"/>
          <w:szCs w:val="28"/>
        </w:rPr>
        <w:t xml:space="preserve"> 7</w:t>
      </w:r>
      <w:r w:rsidR="00B03F7D">
        <w:rPr>
          <w:sz w:val="24"/>
          <w:szCs w:val="28"/>
        </w:rPr>
        <w:t>7,1</w:t>
      </w:r>
      <w:r w:rsidR="00EB13D6" w:rsidRPr="00F419BB">
        <w:rPr>
          <w:sz w:val="24"/>
          <w:szCs w:val="28"/>
        </w:rPr>
        <w:t>%</w:t>
      </w:r>
      <w:r w:rsidR="00954E9E" w:rsidRPr="00954E9E">
        <w:rPr>
          <w:sz w:val="24"/>
          <w:szCs w:val="28"/>
        </w:rPr>
        <w:t>;</w:t>
      </w:r>
    </w:p>
    <w:p w:rsidR="008B5300" w:rsidRDefault="008B5300" w:rsidP="008B5300">
      <w:pPr>
        <w:tabs>
          <w:tab w:val="left" w:pos="0"/>
        </w:tabs>
        <w:spacing w:line="276" w:lineRule="auto"/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E7310F">
        <w:rPr>
          <w:sz w:val="24"/>
          <w:szCs w:val="28"/>
        </w:rPr>
        <w:t xml:space="preserve">     </w:t>
      </w:r>
      <w:r w:rsidRPr="00F419BB">
        <w:rPr>
          <w:sz w:val="24"/>
          <w:szCs w:val="28"/>
        </w:rPr>
        <w:t>в 20</w:t>
      </w:r>
      <w:r>
        <w:rPr>
          <w:sz w:val="24"/>
          <w:szCs w:val="28"/>
        </w:rPr>
        <w:t>2</w:t>
      </w:r>
      <w:r w:rsidR="00B03F7D">
        <w:rPr>
          <w:sz w:val="24"/>
          <w:szCs w:val="28"/>
        </w:rPr>
        <w:t>3</w:t>
      </w:r>
      <w:r w:rsidRPr="00F419BB">
        <w:rPr>
          <w:sz w:val="24"/>
          <w:szCs w:val="28"/>
        </w:rPr>
        <w:t xml:space="preserve"> году </w:t>
      </w:r>
      <w:r>
        <w:rPr>
          <w:sz w:val="24"/>
          <w:szCs w:val="28"/>
        </w:rPr>
        <w:t>–</w:t>
      </w:r>
      <w:r w:rsidRPr="00F419BB">
        <w:rPr>
          <w:sz w:val="24"/>
          <w:szCs w:val="28"/>
        </w:rPr>
        <w:t xml:space="preserve"> 7</w:t>
      </w:r>
      <w:r>
        <w:rPr>
          <w:sz w:val="24"/>
          <w:szCs w:val="28"/>
        </w:rPr>
        <w:t>7</w:t>
      </w:r>
      <w:r w:rsidR="00B03F7D">
        <w:rPr>
          <w:sz w:val="24"/>
          <w:szCs w:val="28"/>
        </w:rPr>
        <w:t>,0</w:t>
      </w:r>
      <w:r w:rsidRPr="00F419BB">
        <w:rPr>
          <w:sz w:val="24"/>
          <w:szCs w:val="28"/>
        </w:rPr>
        <w:t>%</w:t>
      </w:r>
      <w:r w:rsidR="001E7284">
        <w:rPr>
          <w:sz w:val="24"/>
          <w:szCs w:val="28"/>
        </w:rPr>
        <w:t>.</w:t>
      </w:r>
    </w:p>
    <w:p w:rsidR="008F0BC1" w:rsidRPr="000C3D39" w:rsidRDefault="007930DC" w:rsidP="00C85D00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C0E41">
        <w:rPr>
          <w:sz w:val="24"/>
          <w:szCs w:val="24"/>
        </w:rPr>
        <w:t xml:space="preserve">     </w:t>
      </w:r>
      <w:proofErr w:type="gramStart"/>
      <w:r w:rsidR="008F0BC1" w:rsidRPr="000C3D39">
        <w:rPr>
          <w:sz w:val="24"/>
          <w:szCs w:val="24"/>
        </w:rPr>
        <w:t>Наблюдается увеличение НДФЛ  в 2021 году по отношению к ожидаемому исполнению 2020 года, в 2022-2023 годах  налог спрогнозирован с учетом уже запланированных  поступлений в 2020 году, так как в расчет налога был заложен дополнительный норматив отчислений от  д</w:t>
      </w:r>
      <w:r w:rsidR="008F0BC1" w:rsidRPr="000C3D39">
        <w:rPr>
          <w:sz w:val="24"/>
          <w:szCs w:val="24"/>
        </w:rPr>
        <w:t>о</w:t>
      </w:r>
      <w:r w:rsidR="008F0BC1" w:rsidRPr="000C3D39">
        <w:rPr>
          <w:sz w:val="24"/>
          <w:szCs w:val="24"/>
        </w:rPr>
        <w:t>веденной дотации на выравнивание бюджетной обеспеченности муниципальных районов (горо</w:t>
      </w:r>
      <w:r w:rsidR="008F0BC1" w:rsidRPr="000C3D39">
        <w:rPr>
          <w:sz w:val="24"/>
          <w:szCs w:val="24"/>
        </w:rPr>
        <w:t>д</w:t>
      </w:r>
      <w:r w:rsidR="008F0BC1" w:rsidRPr="000C3D39">
        <w:rPr>
          <w:sz w:val="24"/>
          <w:szCs w:val="24"/>
        </w:rPr>
        <w:t xml:space="preserve">ских округов) на 2021-2023 годы, </w:t>
      </w:r>
      <w:r w:rsidR="008F0BC1" w:rsidRPr="007341BF">
        <w:rPr>
          <w:sz w:val="24"/>
          <w:szCs w:val="24"/>
        </w:rPr>
        <w:t>проиндексированной на уровень инфляции</w:t>
      </w:r>
      <w:r w:rsidR="00281D75">
        <w:rPr>
          <w:sz w:val="24"/>
          <w:szCs w:val="24"/>
        </w:rPr>
        <w:t xml:space="preserve">. </w:t>
      </w:r>
      <w:proofErr w:type="gramEnd"/>
    </w:p>
    <w:p w:rsidR="00FC0E41" w:rsidRPr="00901652" w:rsidRDefault="00FC0E41" w:rsidP="004F35FB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В </w:t>
      </w:r>
      <w:r w:rsidR="007930DC">
        <w:rPr>
          <w:rFonts w:eastAsia="Calibri"/>
          <w:sz w:val="24"/>
          <w:szCs w:val="24"/>
          <w:lang w:eastAsia="en-US"/>
        </w:rPr>
        <w:t xml:space="preserve">соответствии с </w:t>
      </w:r>
      <w:r>
        <w:rPr>
          <w:rFonts w:eastAsia="Calibri"/>
          <w:sz w:val="24"/>
          <w:szCs w:val="24"/>
          <w:lang w:eastAsia="en-US"/>
        </w:rPr>
        <w:t>п</w:t>
      </w:r>
      <w:r w:rsidRPr="000C3D39">
        <w:rPr>
          <w:rFonts w:eastAsia="Calibri"/>
          <w:sz w:val="24"/>
          <w:szCs w:val="24"/>
          <w:lang w:eastAsia="en-US"/>
        </w:rPr>
        <w:t>ринят</w:t>
      </w:r>
      <w:r w:rsidR="007930DC">
        <w:rPr>
          <w:rFonts w:eastAsia="Calibri"/>
          <w:sz w:val="24"/>
          <w:szCs w:val="24"/>
          <w:lang w:eastAsia="en-US"/>
        </w:rPr>
        <w:t>ым</w:t>
      </w:r>
      <w:r>
        <w:rPr>
          <w:rFonts w:eastAsia="Calibri"/>
          <w:sz w:val="24"/>
          <w:szCs w:val="24"/>
          <w:lang w:eastAsia="en-US"/>
        </w:rPr>
        <w:t xml:space="preserve"> решени</w:t>
      </w:r>
      <w:r w:rsidR="007930DC">
        <w:rPr>
          <w:rFonts w:eastAsia="Calibri"/>
          <w:sz w:val="24"/>
          <w:szCs w:val="24"/>
          <w:lang w:eastAsia="en-US"/>
        </w:rPr>
        <w:t>ем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7930DC">
        <w:rPr>
          <w:sz w:val="24"/>
          <w:szCs w:val="24"/>
        </w:rPr>
        <w:t xml:space="preserve">о согласии на частичную замену </w:t>
      </w:r>
      <w:r w:rsidRPr="00B7045E">
        <w:rPr>
          <w:sz w:val="24"/>
          <w:szCs w:val="24"/>
        </w:rPr>
        <w:t>дотации на выра</w:t>
      </w:r>
      <w:r w:rsidRPr="00B7045E">
        <w:rPr>
          <w:sz w:val="24"/>
          <w:szCs w:val="24"/>
        </w:rPr>
        <w:t>в</w:t>
      </w:r>
      <w:r w:rsidRPr="00B7045E">
        <w:rPr>
          <w:sz w:val="24"/>
          <w:szCs w:val="24"/>
        </w:rPr>
        <w:t>нивание бюджетной обеспеченности муниципальных районов (городских округов) дополнител</w:t>
      </w:r>
      <w:r w:rsidRPr="00B7045E">
        <w:rPr>
          <w:sz w:val="24"/>
          <w:szCs w:val="24"/>
        </w:rPr>
        <w:t>ь</w:t>
      </w:r>
      <w:r w:rsidRPr="00B7045E">
        <w:rPr>
          <w:sz w:val="24"/>
          <w:szCs w:val="24"/>
        </w:rPr>
        <w:t>ными нормативами отчислений от налога на доходы физических лиц  на очередной финансовый 202</w:t>
      </w:r>
      <w:r w:rsidR="00052E87">
        <w:rPr>
          <w:sz w:val="24"/>
          <w:szCs w:val="24"/>
        </w:rPr>
        <w:t>1</w:t>
      </w:r>
      <w:r w:rsidRPr="00B7045E">
        <w:rPr>
          <w:sz w:val="24"/>
          <w:szCs w:val="24"/>
        </w:rPr>
        <w:t xml:space="preserve"> год и на плановый период 202</w:t>
      </w:r>
      <w:r w:rsidR="00052E87">
        <w:rPr>
          <w:sz w:val="24"/>
          <w:szCs w:val="24"/>
        </w:rPr>
        <w:t>2-2023</w:t>
      </w:r>
      <w:r w:rsidRPr="00B7045E">
        <w:rPr>
          <w:sz w:val="24"/>
          <w:szCs w:val="24"/>
        </w:rPr>
        <w:t xml:space="preserve"> годов, </w:t>
      </w:r>
      <w:r w:rsidR="00F82A7F">
        <w:rPr>
          <w:sz w:val="24"/>
          <w:szCs w:val="24"/>
        </w:rPr>
        <w:t>в</w:t>
      </w:r>
      <w:r w:rsidR="00F82A7F" w:rsidRPr="00BB1168">
        <w:rPr>
          <w:rFonts w:eastAsia="Calibri"/>
          <w:sz w:val="24"/>
          <w:szCs w:val="24"/>
          <w:lang w:eastAsia="en-US"/>
        </w:rPr>
        <w:t xml:space="preserve">  условиях ограниченности бюджетных ресу</w:t>
      </w:r>
      <w:r w:rsidR="00F82A7F" w:rsidRPr="00BB1168">
        <w:rPr>
          <w:rFonts w:eastAsia="Calibri"/>
          <w:sz w:val="24"/>
          <w:szCs w:val="24"/>
          <w:lang w:eastAsia="en-US"/>
        </w:rPr>
        <w:t>р</w:t>
      </w:r>
      <w:r w:rsidR="00F82A7F" w:rsidRPr="00BB1168">
        <w:rPr>
          <w:rFonts w:eastAsia="Calibri"/>
          <w:sz w:val="24"/>
          <w:szCs w:val="24"/>
          <w:lang w:eastAsia="en-US"/>
        </w:rPr>
        <w:lastRenderedPageBreak/>
        <w:t>сов, для обеспечения финансовой стабильности и сбалансированности бюджета городского окр</w:t>
      </w:r>
      <w:r w:rsidR="00F82A7F" w:rsidRPr="00BB1168">
        <w:rPr>
          <w:rFonts w:eastAsia="Calibri"/>
          <w:sz w:val="24"/>
          <w:szCs w:val="24"/>
          <w:lang w:eastAsia="en-US"/>
        </w:rPr>
        <w:t>у</w:t>
      </w:r>
      <w:r w:rsidR="00F82A7F" w:rsidRPr="00BB1168">
        <w:rPr>
          <w:rFonts w:eastAsia="Calibri"/>
          <w:sz w:val="24"/>
          <w:szCs w:val="24"/>
          <w:lang w:eastAsia="en-US"/>
        </w:rPr>
        <w:t xml:space="preserve">га город Урай, </w:t>
      </w:r>
      <w:r w:rsidRPr="00B7045E">
        <w:rPr>
          <w:sz w:val="24"/>
          <w:szCs w:val="24"/>
        </w:rPr>
        <w:t>с целью сохранения положительной динамики</w:t>
      </w:r>
      <w:proofErr w:type="gramEnd"/>
      <w:r w:rsidRPr="00B7045E">
        <w:rPr>
          <w:sz w:val="24"/>
          <w:szCs w:val="24"/>
        </w:rPr>
        <w:t xml:space="preserve"> поступления </w:t>
      </w:r>
      <w:r w:rsidR="00A1250B">
        <w:rPr>
          <w:sz w:val="24"/>
          <w:szCs w:val="24"/>
        </w:rPr>
        <w:t>налога в</w:t>
      </w:r>
      <w:r w:rsidRPr="00B7045E">
        <w:rPr>
          <w:sz w:val="24"/>
          <w:szCs w:val="24"/>
        </w:rPr>
        <w:t xml:space="preserve"> 202</w:t>
      </w:r>
      <w:r w:rsidR="00052E87">
        <w:rPr>
          <w:sz w:val="24"/>
          <w:szCs w:val="24"/>
        </w:rPr>
        <w:t>1</w:t>
      </w:r>
      <w:r w:rsidRPr="00B7045E">
        <w:rPr>
          <w:sz w:val="24"/>
          <w:szCs w:val="24"/>
        </w:rPr>
        <w:t>-202</w:t>
      </w:r>
      <w:r w:rsidR="00052E87">
        <w:rPr>
          <w:sz w:val="24"/>
          <w:szCs w:val="24"/>
        </w:rPr>
        <w:t xml:space="preserve">3 годах, </w:t>
      </w:r>
      <w:r w:rsidRPr="00901652">
        <w:rPr>
          <w:sz w:val="24"/>
          <w:szCs w:val="24"/>
        </w:rPr>
        <w:t xml:space="preserve"> норматив отчисления НДФЛ в бюджет города </w:t>
      </w:r>
      <w:r>
        <w:rPr>
          <w:sz w:val="24"/>
          <w:szCs w:val="24"/>
        </w:rPr>
        <w:t>Урай составит</w:t>
      </w:r>
      <w:r w:rsidRPr="00901652">
        <w:rPr>
          <w:sz w:val="24"/>
          <w:szCs w:val="24"/>
        </w:rPr>
        <w:t xml:space="preserve">: </w:t>
      </w:r>
    </w:p>
    <w:p w:rsidR="00FC0E41" w:rsidRPr="00901652" w:rsidRDefault="00FC0E41" w:rsidP="00FC0E41">
      <w:pPr>
        <w:tabs>
          <w:tab w:val="left" w:pos="284"/>
          <w:tab w:val="left" w:pos="567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901652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Pr="00901652">
        <w:rPr>
          <w:sz w:val="24"/>
          <w:szCs w:val="24"/>
        </w:rPr>
        <w:t xml:space="preserve">в 2020 году = </w:t>
      </w:r>
      <w:r>
        <w:rPr>
          <w:sz w:val="24"/>
          <w:szCs w:val="24"/>
        </w:rPr>
        <w:t>48,34%</w:t>
      </w:r>
      <w:r w:rsidRPr="00901652">
        <w:rPr>
          <w:sz w:val="24"/>
          <w:szCs w:val="24"/>
        </w:rPr>
        <w:t xml:space="preserve"> (БК 15,0% + Округ 20,5% + </w:t>
      </w:r>
      <w:proofErr w:type="spellStart"/>
      <w:r w:rsidRPr="00901652">
        <w:rPr>
          <w:sz w:val="24"/>
          <w:szCs w:val="24"/>
        </w:rPr>
        <w:t>Допнорматив</w:t>
      </w:r>
      <w:proofErr w:type="spellEnd"/>
      <w:r w:rsidRPr="00901652">
        <w:rPr>
          <w:sz w:val="24"/>
          <w:szCs w:val="24"/>
        </w:rPr>
        <w:t xml:space="preserve"> </w:t>
      </w:r>
      <w:r>
        <w:rPr>
          <w:sz w:val="24"/>
          <w:szCs w:val="24"/>
        </w:rPr>
        <w:t>12,84</w:t>
      </w:r>
      <w:r w:rsidRPr="00901652">
        <w:rPr>
          <w:sz w:val="24"/>
          <w:szCs w:val="24"/>
        </w:rPr>
        <w:t>%)</w:t>
      </w:r>
      <w:r w:rsidR="00181AC4">
        <w:rPr>
          <w:sz w:val="24"/>
          <w:szCs w:val="24"/>
        </w:rPr>
        <w:t>,</w:t>
      </w:r>
    </w:p>
    <w:p w:rsidR="00FC0E41" w:rsidRPr="00901652" w:rsidRDefault="00FC0E41" w:rsidP="00FC0E41">
      <w:pPr>
        <w:tabs>
          <w:tab w:val="left" w:pos="567"/>
          <w:tab w:val="left" w:pos="709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901652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Pr="00901652">
        <w:rPr>
          <w:sz w:val="24"/>
          <w:szCs w:val="24"/>
        </w:rPr>
        <w:t>в 202</w:t>
      </w:r>
      <w:r>
        <w:rPr>
          <w:sz w:val="24"/>
          <w:szCs w:val="24"/>
        </w:rPr>
        <w:t>1</w:t>
      </w:r>
      <w:r w:rsidRPr="00901652">
        <w:rPr>
          <w:sz w:val="24"/>
          <w:szCs w:val="24"/>
        </w:rPr>
        <w:t xml:space="preserve"> году = </w:t>
      </w:r>
      <w:r>
        <w:rPr>
          <w:sz w:val="24"/>
          <w:szCs w:val="24"/>
        </w:rPr>
        <w:t>4</w:t>
      </w:r>
      <w:r w:rsidR="006F1203">
        <w:rPr>
          <w:sz w:val="24"/>
          <w:szCs w:val="24"/>
        </w:rPr>
        <w:t>7,36</w:t>
      </w:r>
      <w:r w:rsidRPr="00901652">
        <w:rPr>
          <w:sz w:val="24"/>
          <w:szCs w:val="24"/>
        </w:rPr>
        <w:t xml:space="preserve">% (БК 15,0% + Округ 20,5% + </w:t>
      </w:r>
      <w:proofErr w:type="spellStart"/>
      <w:r w:rsidRPr="00901652">
        <w:rPr>
          <w:sz w:val="24"/>
          <w:szCs w:val="24"/>
        </w:rPr>
        <w:t>Допнорматив</w:t>
      </w:r>
      <w:proofErr w:type="spellEnd"/>
      <w:r w:rsidRPr="00901652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181AC4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181AC4">
        <w:rPr>
          <w:sz w:val="24"/>
          <w:szCs w:val="24"/>
        </w:rPr>
        <w:t>8</w:t>
      </w:r>
      <w:r>
        <w:rPr>
          <w:sz w:val="24"/>
          <w:szCs w:val="24"/>
        </w:rPr>
        <w:t>6</w:t>
      </w:r>
      <w:r w:rsidRPr="00901652">
        <w:rPr>
          <w:sz w:val="24"/>
          <w:szCs w:val="24"/>
        </w:rPr>
        <w:t>%)</w:t>
      </w:r>
      <w:r w:rsidR="00181AC4">
        <w:rPr>
          <w:sz w:val="24"/>
          <w:szCs w:val="24"/>
        </w:rPr>
        <w:t>,</w:t>
      </w:r>
    </w:p>
    <w:p w:rsidR="00FC0E41" w:rsidRPr="00366147" w:rsidRDefault="00FC0E41" w:rsidP="00FC0E41">
      <w:pPr>
        <w:tabs>
          <w:tab w:val="left" w:pos="567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901652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Pr="00366147">
        <w:rPr>
          <w:sz w:val="24"/>
          <w:szCs w:val="24"/>
        </w:rPr>
        <w:t>в 2022 году = 4</w:t>
      </w:r>
      <w:r w:rsidR="006F1203" w:rsidRPr="00366147">
        <w:rPr>
          <w:sz w:val="24"/>
          <w:szCs w:val="24"/>
        </w:rPr>
        <w:t>4,87</w:t>
      </w:r>
      <w:r w:rsidRPr="00366147">
        <w:rPr>
          <w:sz w:val="24"/>
          <w:szCs w:val="24"/>
        </w:rPr>
        <w:t xml:space="preserve">% (БК 15,0% + Округ 20,5% + </w:t>
      </w:r>
      <w:proofErr w:type="spellStart"/>
      <w:r w:rsidRPr="00366147">
        <w:rPr>
          <w:sz w:val="24"/>
          <w:szCs w:val="24"/>
        </w:rPr>
        <w:t>Допнорматив</w:t>
      </w:r>
      <w:proofErr w:type="spellEnd"/>
      <w:r w:rsidR="00181AC4" w:rsidRPr="00366147">
        <w:rPr>
          <w:sz w:val="24"/>
          <w:szCs w:val="24"/>
        </w:rPr>
        <w:t xml:space="preserve">  </w:t>
      </w:r>
      <w:r w:rsidRPr="00366147">
        <w:rPr>
          <w:sz w:val="24"/>
          <w:szCs w:val="24"/>
        </w:rPr>
        <w:t xml:space="preserve"> </w:t>
      </w:r>
      <w:r w:rsidR="00181AC4" w:rsidRPr="00366147">
        <w:rPr>
          <w:sz w:val="24"/>
          <w:szCs w:val="24"/>
        </w:rPr>
        <w:t>9,37</w:t>
      </w:r>
      <w:r w:rsidRPr="00366147">
        <w:rPr>
          <w:sz w:val="24"/>
          <w:szCs w:val="24"/>
        </w:rPr>
        <w:t>%)</w:t>
      </w:r>
      <w:r w:rsidR="00181AC4" w:rsidRPr="00366147">
        <w:rPr>
          <w:sz w:val="24"/>
          <w:szCs w:val="24"/>
        </w:rPr>
        <w:t>,</w:t>
      </w:r>
    </w:p>
    <w:p w:rsidR="00181AC4" w:rsidRPr="00366147" w:rsidRDefault="00181AC4" w:rsidP="00181AC4">
      <w:pPr>
        <w:tabs>
          <w:tab w:val="left" w:pos="567"/>
          <w:tab w:val="left" w:pos="7655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366147">
        <w:rPr>
          <w:sz w:val="24"/>
          <w:szCs w:val="24"/>
        </w:rPr>
        <w:t xml:space="preserve">         в 2023 году = </w:t>
      </w:r>
      <w:r w:rsidR="006F1203" w:rsidRPr="00366147">
        <w:rPr>
          <w:sz w:val="24"/>
          <w:szCs w:val="24"/>
        </w:rPr>
        <w:t>44,89</w:t>
      </w:r>
      <w:r w:rsidRPr="00366147">
        <w:rPr>
          <w:sz w:val="24"/>
          <w:szCs w:val="24"/>
        </w:rPr>
        <w:t xml:space="preserve">% (БК 15,0% + Округ 20,5% + </w:t>
      </w:r>
      <w:proofErr w:type="spellStart"/>
      <w:r w:rsidRPr="00366147">
        <w:rPr>
          <w:sz w:val="24"/>
          <w:szCs w:val="24"/>
        </w:rPr>
        <w:t>Допнорматив</w:t>
      </w:r>
      <w:proofErr w:type="spellEnd"/>
      <w:r w:rsidRPr="00366147">
        <w:rPr>
          <w:sz w:val="24"/>
          <w:szCs w:val="24"/>
        </w:rPr>
        <w:t xml:space="preserve">    9,39%).</w:t>
      </w:r>
    </w:p>
    <w:p w:rsidR="000E35D1" w:rsidRPr="00366147" w:rsidRDefault="000E35D1" w:rsidP="000E35D1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366147">
        <w:rPr>
          <w:sz w:val="24"/>
          <w:szCs w:val="24"/>
        </w:rPr>
        <w:t xml:space="preserve">         Дотация подлежащая замене дополнительным нормативом от НДФЛ, доведенная </w:t>
      </w:r>
      <w:proofErr w:type="spellStart"/>
      <w:r w:rsidRPr="00366147">
        <w:rPr>
          <w:sz w:val="24"/>
          <w:szCs w:val="24"/>
        </w:rPr>
        <w:t>Депф</w:t>
      </w:r>
      <w:r w:rsidRPr="00366147">
        <w:rPr>
          <w:sz w:val="24"/>
          <w:szCs w:val="24"/>
        </w:rPr>
        <w:t>и</w:t>
      </w:r>
      <w:r w:rsidRPr="00366147">
        <w:rPr>
          <w:sz w:val="24"/>
          <w:szCs w:val="24"/>
        </w:rPr>
        <w:t>ном</w:t>
      </w:r>
      <w:proofErr w:type="spellEnd"/>
      <w:r w:rsidRPr="00366147">
        <w:rPr>
          <w:sz w:val="24"/>
          <w:szCs w:val="24"/>
        </w:rPr>
        <w:t xml:space="preserve"> - Югры на прогнозируемый период (2021 год - 629 752,1 тыс</w:t>
      </w:r>
      <w:proofErr w:type="gramStart"/>
      <w:r w:rsidRPr="00366147">
        <w:rPr>
          <w:sz w:val="24"/>
          <w:szCs w:val="24"/>
        </w:rPr>
        <w:t>.р</w:t>
      </w:r>
      <w:proofErr w:type="gramEnd"/>
      <w:r w:rsidRPr="00366147">
        <w:rPr>
          <w:sz w:val="24"/>
          <w:szCs w:val="24"/>
        </w:rPr>
        <w:t>ублей, на 2022 год - 517 448,4 тыс.рублей, на 2023 год – 539 502,6 тыс.рублей), выше по отношению к 2020 году на 39 065,9 тыс.рублей, в 2022 году ниже на 112 303 ,7 тыс.рублей, в 2023 году выше на 22 054,2 тыс</w:t>
      </w:r>
      <w:proofErr w:type="gramStart"/>
      <w:r w:rsidRPr="00366147">
        <w:rPr>
          <w:sz w:val="24"/>
          <w:szCs w:val="24"/>
        </w:rPr>
        <w:t>.р</w:t>
      </w:r>
      <w:proofErr w:type="gramEnd"/>
      <w:r w:rsidRPr="00366147">
        <w:rPr>
          <w:sz w:val="24"/>
          <w:szCs w:val="24"/>
        </w:rPr>
        <w:t>ублей, что отражается на сумме поступления НДФЛ в 2021-2023 годах.</w:t>
      </w:r>
    </w:p>
    <w:p w:rsidR="00F82A7F" w:rsidRPr="00366147" w:rsidRDefault="007930DC" w:rsidP="007930DC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366147">
        <w:rPr>
          <w:sz w:val="24"/>
          <w:szCs w:val="24"/>
        </w:rPr>
        <w:t xml:space="preserve">         </w:t>
      </w:r>
      <w:r w:rsidR="00AA3943" w:rsidRPr="00366147">
        <w:rPr>
          <w:sz w:val="24"/>
          <w:szCs w:val="24"/>
        </w:rPr>
        <w:t xml:space="preserve">На 2020 год первоначальный план составлял 672 146,3 тыс. рублей. </w:t>
      </w:r>
      <w:r w:rsidRPr="00366147">
        <w:rPr>
          <w:sz w:val="24"/>
          <w:szCs w:val="24"/>
        </w:rPr>
        <w:t xml:space="preserve">С учетом изменений НДФЛ </w:t>
      </w:r>
      <w:proofErr w:type="gramStart"/>
      <w:r w:rsidRPr="00366147">
        <w:rPr>
          <w:sz w:val="24"/>
          <w:szCs w:val="24"/>
        </w:rPr>
        <w:t>спрогнозирован</w:t>
      </w:r>
      <w:proofErr w:type="gramEnd"/>
      <w:r w:rsidRPr="00366147">
        <w:rPr>
          <w:sz w:val="24"/>
          <w:szCs w:val="24"/>
        </w:rPr>
        <w:t xml:space="preserve"> в следующих размерах:</w:t>
      </w:r>
      <w:r w:rsidR="00583634" w:rsidRPr="00366147">
        <w:rPr>
          <w:sz w:val="24"/>
          <w:szCs w:val="24"/>
        </w:rPr>
        <w:t xml:space="preserve">             </w:t>
      </w:r>
    </w:p>
    <w:p w:rsidR="008F0BC1" w:rsidRPr="00366147" w:rsidRDefault="008F0BC1" w:rsidP="00787771">
      <w:pPr>
        <w:pStyle w:val="af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adjustRightInd/>
        <w:jc w:val="both"/>
        <w:rPr>
          <w:b/>
          <w:sz w:val="24"/>
          <w:szCs w:val="24"/>
        </w:rPr>
      </w:pPr>
      <w:r w:rsidRPr="00366147">
        <w:rPr>
          <w:sz w:val="24"/>
          <w:szCs w:val="24"/>
        </w:rPr>
        <w:t xml:space="preserve">на 2021 год – 688 969,4 тыс. рублей, </w:t>
      </w:r>
    </w:p>
    <w:p w:rsidR="008F0BC1" w:rsidRPr="00366147" w:rsidRDefault="008F0BC1" w:rsidP="00787771">
      <w:pPr>
        <w:pStyle w:val="af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adjustRightInd/>
        <w:jc w:val="both"/>
        <w:rPr>
          <w:b/>
          <w:sz w:val="24"/>
          <w:szCs w:val="24"/>
        </w:rPr>
      </w:pPr>
      <w:r w:rsidRPr="00366147">
        <w:rPr>
          <w:sz w:val="24"/>
          <w:szCs w:val="24"/>
        </w:rPr>
        <w:t xml:space="preserve">на 2022 год – 667 630,0 тыс. рублей, </w:t>
      </w:r>
    </w:p>
    <w:p w:rsidR="008F0BC1" w:rsidRPr="00366147" w:rsidRDefault="008F0BC1" w:rsidP="00787771">
      <w:pPr>
        <w:pStyle w:val="af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adjustRightInd/>
        <w:jc w:val="both"/>
        <w:rPr>
          <w:b/>
          <w:sz w:val="24"/>
          <w:szCs w:val="24"/>
        </w:rPr>
      </w:pPr>
      <w:r w:rsidRPr="00366147">
        <w:rPr>
          <w:sz w:val="24"/>
          <w:szCs w:val="24"/>
        </w:rPr>
        <w:t>на 2023 год – 694 714,9 тыс. рублей.</w:t>
      </w:r>
    </w:p>
    <w:p w:rsidR="000E66A0" w:rsidRDefault="00373F56" w:rsidP="00E7310F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b/>
          <w:sz w:val="24"/>
          <w:szCs w:val="24"/>
        </w:rPr>
      </w:pPr>
      <w:r w:rsidRPr="008352FE">
        <w:rPr>
          <w:sz w:val="24"/>
          <w:szCs w:val="24"/>
        </w:rPr>
        <w:t xml:space="preserve">      </w:t>
      </w:r>
      <w:r w:rsidR="00E45D6E">
        <w:rPr>
          <w:sz w:val="24"/>
          <w:szCs w:val="24"/>
        </w:rPr>
        <w:tab/>
      </w:r>
      <w:r w:rsidR="00251992" w:rsidRPr="00B44574">
        <w:rPr>
          <w:b/>
          <w:sz w:val="24"/>
          <w:szCs w:val="24"/>
        </w:rPr>
        <w:t xml:space="preserve"> </w:t>
      </w:r>
    </w:p>
    <w:p w:rsidR="008B041A" w:rsidRPr="00B44574" w:rsidRDefault="000E66A0" w:rsidP="0035303A">
      <w:pPr>
        <w:tabs>
          <w:tab w:val="left" w:pos="567"/>
          <w:tab w:val="left" w:pos="709"/>
        </w:tabs>
        <w:spacing w:line="276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BF51BC">
        <w:rPr>
          <w:b/>
          <w:sz w:val="24"/>
          <w:szCs w:val="24"/>
        </w:rPr>
        <w:t xml:space="preserve">     </w:t>
      </w:r>
      <w:r w:rsidR="008B041A" w:rsidRPr="00B44574">
        <w:rPr>
          <w:b/>
          <w:sz w:val="24"/>
          <w:szCs w:val="24"/>
        </w:rPr>
        <w:t xml:space="preserve">2. </w:t>
      </w:r>
      <w:r w:rsidR="00C9773F" w:rsidRPr="00B44574">
        <w:rPr>
          <w:b/>
          <w:sz w:val="24"/>
          <w:szCs w:val="24"/>
        </w:rPr>
        <w:t>Акцизы</w:t>
      </w:r>
    </w:p>
    <w:p w:rsidR="00F32E3E" w:rsidRPr="009923D8" w:rsidRDefault="00AD4A8D" w:rsidP="0035303A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 w:rsidRPr="00B44574">
        <w:rPr>
          <w:sz w:val="24"/>
          <w:szCs w:val="24"/>
        </w:rPr>
        <w:t xml:space="preserve"> </w:t>
      </w:r>
      <w:r w:rsidR="00E31671">
        <w:rPr>
          <w:sz w:val="24"/>
          <w:szCs w:val="24"/>
        </w:rPr>
        <w:t xml:space="preserve">    </w:t>
      </w:r>
      <w:r w:rsidRPr="009923D8">
        <w:rPr>
          <w:sz w:val="24"/>
          <w:szCs w:val="24"/>
        </w:rPr>
        <w:t>Акцизы являются  региональным налогом и передаются из бюджета  Ханты-Мансийского автономного округа</w:t>
      </w:r>
      <w:r w:rsidR="009F01A1" w:rsidRPr="009923D8">
        <w:rPr>
          <w:sz w:val="24"/>
          <w:szCs w:val="24"/>
        </w:rPr>
        <w:t xml:space="preserve"> </w:t>
      </w:r>
      <w:r w:rsidR="002545C6" w:rsidRPr="009923D8">
        <w:rPr>
          <w:sz w:val="24"/>
          <w:szCs w:val="24"/>
        </w:rPr>
        <w:t>- Ю</w:t>
      </w:r>
      <w:r w:rsidRPr="009923D8">
        <w:rPr>
          <w:sz w:val="24"/>
          <w:szCs w:val="24"/>
        </w:rPr>
        <w:t>гры в бюджет города Урай в размере дифференцированного норматива отчисл</w:t>
      </w:r>
      <w:r w:rsidR="00FD0B2B" w:rsidRPr="009923D8">
        <w:rPr>
          <w:sz w:val="24"/>
          <w:szCs w:val="24"/>
        </w:rPr>
        <w:t>ений от акцизов на нефтепродукты в размере 0,2</w:t>
      </w:r>
      <w:r w:rsidR="000A388A" w:rsidRPr="009923D8">
        <w:rPr>
          <w:sz w:val="24"/>
          <w:szCs w:val="24"/>
        </w:rPr>
        <w:t>070%.</w:t>
      </w:r>
    </w:p>
    <w:p w:rsidR="00724D79" w:rsidRPr="00F32E3E" w:rsidRDefault="00724D79" w:rsidP="00C85D00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 w:rsidRPr="009923D8">
        <w:rPr>
          <w:sz w:val="24"/>
          <w:szCs w:val="24"/>
        </w:rPr>
        <w:t xml:space="preserve">    Расчёт по акцизам произведен главным администратором  доходов - Управлением Фед</w:t>
      </w:r>
      <w:r w:rsidRPr="009923D8">
        <w:rPr>
          <w:sz w:val="24"/>
          <w:szCs w:val="24"/>
        </w:rPr>
        <w:t>е</w:t>
      </w:r>
      <w:r w:rsidRPr="009923D8">
        <w:rPr>
          <w:sz w:val="24"/>
          <w:szCs w:val="24"/>
        </w:rPr>
        <w:t>рального казначейства по Ханты-Мансийскому автономному округу – Югре.</w:t>
      </w:r>
    </w:p>
    <w:p w:rsidR="00003D8D" w:rsidRPr="004A229B" w:rsidRDefault="009923D8" w:rsidP="0035303A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FF0000"/>
          <w:sz w:val="24"/>
          <w:szCs w:val="24"/>
        </w:rPr>
      </w:pPr>
      <w:r w:rsidRPr="00A2747E">
        <w:rPr>
          <w:sz w:val="24"/>
          <w:szCs w:val="24"/>
        </w:rPr>
        <w:t xml:space="preserve">         </w:t>
      </w:r>
      <w:r w:rsidR="00AE1440">
        <w:rPr>
          <w:sz w:val="24"/>
          <w:szCs w:val="24"/>
        </w:rPr>
        <w:t xml:space="preserve"> </w:t>
      </w:r>
      <w:r w:rsidR="00366147" w:rsidRPr="004A229B">
        <w:rPr>
          <w:sz w:val="24"/>
          <w:szCs w:val="24"/>
        </w:rPr>
        <w:t>П</w:t>
      </w:r>
      <w:r w:rsidR="00003D8D" w:rsidRPr="004A229B">
        <w:rPr>
          <w:sz w:val="24"/>
          <w:szCs w:val="24"/>
        </w:rPr>
        <w:t>рогнозирование акцизов на 2021-2023 годы планируется с учетом ожидаемой оценки</w:t>
      </w:r>
      <w:r w:rsidR="00415848" w:rsidRPr="004A229B">
        <w:rPr>
          <w:sz w:val="24"/>
          <w:szCs w:val="24"/>
        </w:rPr>
        <w:t xml:space="preserve"> </w:t>
      </w:r>
      <w:r w:rsidR="00A2747E" w:rsidRPr="004A229B">
        <w:rPr>
          <w:sz w:val="24"/>
          <w:szCs w:val="24"/>
        </w:rPr>
        <w:t>2020</w:t>
      </w:r>
      <w:r w:rsidR="00AE1440" w:rsidRPr="004A229B">
        <w:rPr>
          <w:sz w:val="24"/>
          <w:szCs w:val="24"/>
        </w:rPr>
        <w:t xml:space="preserve"> </w:t>
      </w:r>
      <w:r w:rsidR="00415848" w:rsidRPr="004A229B">
        <w:rPr>
          <w:sz w:val="24"/>
          <w:szCs w:val="24"/>
        </w:rPr>
        <w:t>года и</w:t>
      </w:r>
      <w:r w:rsidR="00003D8D" w:rsidRPr="004A229B">
        <w:rPr>
          <w:sz w:val="24"/>
          <w:szCs w:val="24"/>
        </w:rPr>
        <w:t xml:space="preserve"> </w:t>
      </w:r>
      <w:r w:rsidR="00D3781C" w:rsidRPr="004A229B">
        <w:rPr>
          <w:sz w:val="24"/>
          <w:szCs w:val="24"/>
        </w:rPr>
        <w:t>риск</w:t>
      </w:r>
      <w:r w:rsidR="005F6952" w:rsidRPr="004A229B">
        <w:rPr>
          <w:sz w:val="24"/>
          <w:szCs w:val="24"/>
        </w:rPr>
        <w:t>ов</w:t>
      </w:r>
      <w:r w:rsidR="00D3781C" w:rsidRPr="004A229B">
        <w:rPr>
          <w:sz w:val="24"/>
          <w:szCs w:val="24"/>
        </w:rPr>
        <w:t xml:space="preserve"> неуплаты налога в связи с принятыми</w:t>
      </w:r>
      <w:r w:rsidR="00D3781C" w:rsidRPr="004A229B">
        <w:rPr>
          <w:iCs/>
          <w:sz w:val="24"/>
          <w:szCs w:val="24"/>
        </w:rPr>
        <w:t xml:space="preserve"> нормативными актами Российской Федер</w:t>
      </w:r>
      <w:r w:rsidR="00D3781C" w:rsidRPr="004A229B">
        <w:rPr>
          <w:iCs/>
          <w:sz w:val="24"/>
          <w:szCs w:val="24"/>
        </w:rPr>
        <w:t>а</w:t>
      </w:r>
      <w:r w:rsidR="00D3781C" w:rsidRPr="004A229B">
        <w:rPr>
          <w:iCs/>
          <w:sz w:val="24"/>
          <w:szCs w:val="24"/>
        </w:rPr>
        <w:t>ции в 2020 году</w:t>
      </w:r>
      <w:r w:rsidR="005F6952" w:rsidRPr="004A229B">
        <w:rPr>
          <w:iCs/>
          <w:sz w:val="24"/>
          <w:szCs w:val="24"/>
        </w:rPr>
        <w:t>.</w:t>
      </w:r>
      <w:r w:rsidR="00930C84" w:rsidRPr="004A229B">
        <w:rPr>
          <w:iCs/>
          <w:sz w:val="24"/>
          <w:szCs w:val="24"/>
        </w:rPr>
        <w:t xml:space="preserve"> </w:t>
      </w:r>
    </w:p>
    <w:p w:rsidR="00CA6318" w:rsidRPr="004A229B" w:rsidRDefault="00003D8D" w:rsidP="005F6952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FF0000"/>
          <w:sz w:val="24"/>
          <w:szCs w:val="24"/>
        </w:rPr>
      </w:pPr>
      <w:r w:rsidRPr="004A229B">
        <w:rPr>
          <w:sz w:val="24"/>
          <w:szCs w:val="24"/>
        </w:rPr>
        <w:t xml:space="preserve">          </w:t>
      </w:r>
      <w:r w:rsidR="00AA3943" w:rsidRPr="004A229B">
        <w:rPr>
          <w:sz w:val="24"/>
          <w:szCs w:val="24"/>
        </w:rPr>
        <w:t xml:space="preserve">На 2020 год первоначальный план составлял 12 415,6 тыс. рублей. </w:t>
      </w:r>
      <w:r w:rsidRPr="004A229B">
        <w:rPr>
          <w:sz w:val="24"/>
          <w:szCs w:val="24"/>
        </w:rPr>
        <w:t xml:space="preserve"> В </w:t>
      </w:r>
      <w:r w:rsidR="003734AD" w:rsidRPr="004A229B">
        <w:rPr>
          <w:sz w:val="24"/>
          <w:szCs w:val="24"/>
        </w:rPr>
        <w:t>соответствии с изм</w:t>
      </w:r>
      <w:r w:rsidR="003734AD" w:rsidRPr="004A229B">
        <w:rPr>
          <w:sz w:val="24"/>
          <w:szCs w:val="24"/>
        </w:rPr>
        <w:t>е</w:t>
      </w:r>
      <w:r w:rsidR="003734AD" w:rsidRPr="004A229B">
        <w:rPr>
          <w:sz w:val="24"/>
          <w:szCs w:val="24"/>
        </w:rPr>
        <w:t xml:space="preserve">нениями </w:t>
      </w:r>
      <w:r w:rsidRPr="004A229B">
        <w:rPr>
          <w:sz w:val="24"/>
          <w:szCs w:val="24"/>
        </w:rPr>
        <w:t>акциз</w:t>
      </w:r>
      <w:r w:rsidR="005F6952" w:rsidRPr="004A229B">
        <w:rPr>
          <w:sz w:val="24"/>
          <w:szCs w:val="24"/>
        </w:rPr>
        <w:t>ы</w:t>
      </w:r>
      <w:r w:rsidRPr="004A229B">
        <w:rPr>
          <w:sz w:val="24"/>
          <w:szCs w:val="24"/>
        </w:rPr>
        <w:t xml:space="preserve"> спрогнозированы</w:t>
      </w:r>
      <w:r w:rsidR="005F6952" w:rsidRPr="004A229B">
        <w:rPr>
          <w:iCs/>
          <w:sz w:val="24"/>
          <w:szCs w:val="24"/>
        </w:rPr>
        <w:t xml:space="preserve"> с </w:t>
      </w:r>
      <w:r w:rsidR="005F6952" w:rsidRPr="004A229B">
        <w:rPr>
          <w:sz w:val="24"/>
          <w:szCs w:val="24"/>
        </w:rPr>
        <w:t>небольшим ростом поступлений по отношению к 2020 году:</w:t>
      </w:r>
      <w:r w:rsidRPr="004A229B">
        <w:rPr>
          <w:sz w:val="24"/>
          <w:szCs w:val="24"/>
        </w:rPr>
        <w:t xml:space="preserve"> </w:t>
      </w:r>
    </w:p>
    <w:p w:rsidR="00CA6318" w:rsidRPr="004A229B" w:rsidRDefault="00CA6318" w:rsidP="0035303A">
      <w:pPr>
        <w:pStyle w:val="af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4A229B">
        <w:rPr>
          <w:sz w:val="24"/>
          <w:szCs w:val="24"/>
        </w:rPr>
        <w:t xml:space="preserve">на 2021 год – 13 818,9 тыс. рублей, </w:t>
      </w:r>
    </w:p>
    <w:p w:rsidR="00CA6318" w:rsidRPr="004A229B" w:rsidRDefault="00CA6318" w:rsidP="0035303A">
      <w:pPr>
        <w:pStyle w:val="af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4A229B">
        <w:rPr>
          <w:sz w:val="24"/>
          <w:szCs w:val="24"/>
        </w:rPr>
        <w:t xml:space="preserve">на 2022 год – 13 818,9 тыс. рублей, </w:t>
      </w:r>
    </w:p>
    <w:p w:rsidR="00CA6318" w:rsidRPr="004A229B" w:rsidRDefault="00CA6318" w:rsidP="0035303A">
      <w:pPr>
        <w:pStyle w:val="af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4A229B">
        <w:rPr>
          <w:sz w:val="24"/>
          <w:szCs w:val="24"/>
        </w:rPr>
        <w:t xml:space="preserve">на 2023 год – </w:t>
      </w:r>
      <w:r w:rsidR="00472801" w:rsidRPr="004A229B">
        <w:rPr>
          <w:sz w:val="24"/>
          <w:szCs w:val="24"/>
        </w:rPr>
        <w:t>13 818,9</w:t>
      </w:r>
      <w:r w:rsidRPr="004A229B">
        <w:rPr>
          <w:sz w:val="24"/>
          <w:szCs w:val="24"/>
        </w:rPr>
        <w:t xml:space="preserve"> тыс. рублей.</w:t>
      </w:r>
    </w:p>
    <w:p w:rsidR="00CA6318" w:rsidRDefault="00CA6318" w:rsidP="0035303A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b/>
          <w:sz w:val="24"/>
          <w:szCs w:val="24"/>
        </w:rPr>
      </w:pPr>
      <w:r w:rsidRPr="008352FE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B44574">
        <w:rPr>
          <w:b/>
          <w:sz w:val="24"/>
          <w:szCs w:val="24"/>
        </w:rPr>
        <w:t xml:space="preserve"> </w:t>
      </w:r>
    </w:p>
    <w:p w:rsidR="00C86886" w:rsidRDefault="000E66A0" w:rsidP="0035303A">
      <w:pPr>
        <w:tabs>
          <w:tab w:val="left" w:pos="567"/>
        </w:tabs>
        <w:spacing w:line="276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E45D6E">
        <w:rPr>
          <w:b/>
          <w:bCs/>
          <w:sz w:val="24"/>
          <w:szCs w:val="24"/>
        </w:rPr>
        <w:tab/>
      </w:r>
      <w:r w:rsidR="00F42A7C" w:rsidRPr="00656A43">
        <w:rPr>
          <w:b/>
          <w:bCs/>
          <w:sz w:val="24"/>
          <w:szCs w:val="24"/>
        </w:rPr>
        <w:t>3</w:t>
      </w:r>
      <w:r w:rsidR="00C86886" w:rsidRPr="00656A43">
        <w:rPr>
          <w:b/>
          <w:bCs/>
          <w:sz w:val="24"/>
          <w:szCs w:val="24"/>
        </w:rPr>
        <w:t>.  Совокупные налоги</w:t>
      </w:r>
    </w:p>
    <w:p w:rsidR="00ED6ECC" w:rsidRPr="00B87C04" w:rsidRDefault="00B87C04" w:rsidP="0035303A">
      <w:pPr>
        <w:tabs>
          <w:tab w:val="left" w:pos="567"/>
        </w:tabs>
        <w:spacing w:line="276" w:lineRule="auto"/>
        <w:jc w:val="both"/>
        <w:outlineLvl w:val="1"/>
        <w:rPr>
          <w:bCs/>
          <w:sz w:val="24"/>
          <w:szCs w:val="24"/>
        </w:rPr>
      </w:pPr>
      <w:r w:rsidRPr="00B87C04">
        <w:rPr>
          <w:sz w:val="24"/>
          <w:szCs w:val="24"/>
        </w:rPr>
        <w:t xml:space="preserve">         </w:t>
      </w:r>
      <w:r w:rsidR="00ED6ECC" w:rsidRPr="00B87C04">
        <w:rPr>
          <w:sz w:val="24"/>
          <w:szCs w:val="24"/>
        </w:rPr>
        <w:t xml:space="preserve">В данную категорию налоговых доходов входит </w:t>
      </w:r>
      <w:proofErr w:type="gramStart"/>
      <w:r w:rsidR="00ED6ECC" w:rsidRPr="00B87C04">
        <w:rPr>
          <w:sz w:val="24"/>
          <w:szCs w:val="24"/>
        </w:rPr>
        <w:t>налог</w:t>
      </w:r>
      <w:proofErr w:type="gramEnd"/>
      <w:r w:rsidR="00ED6ECC" w:rsidRPr="00B87C04">
        <w:rPr>
          <w:sz w:val="24"/>
          <w:szCs w:val="24"/>
        </w:rPr>
        <w:t xml:space="preserve"> взимаемый в связи с применением упрощенной системы налогообложения (УСН), налог на вмененный доход для отдельных видов деятельности (ЕНВД)</w:t>
      </w:r>
      <w:r w:rsidRPr="00B87C04">
        <w:rPr>
          <w:sz w:val="24"/>
          <w:szCs w:val="24"/>
        </w:rPr>
        <w:t xml:space="preserve">, единый сельскохозяйственный налог (ЕСХН), </w:t>
      </w:r>
      <w:r w:rsidR="00ED6ECC" w:rsidRPr="00B87C04">
        <w:rPr>
          <w:sz w:val="24"/>
          <w:szCs w:val="24"/>
        </w:rPr>
        <w:t>и налог, взимаемый в связи с применением патентной системы налогообложения (ПСН)</w:t>
      </w:r>
      <w:r w:rsidR="0005434A" w:rsidRPr="00B87C04">
        <w:rPr>
          <w:sz w:val="24"/>
          <w:szCs w:val="24"/>
        </w:rPr>
        <w:t xml:space="preserve">. </w:t>
      </w:r>
    </w:p>
    <w:p w:rsidR="00C86886" w:rsidRPr="00656A43" w:rsidRDefault="00C86886" w:rsidP="0035303A">
      <w:pPr>
        <w:tabs>
          <w:tab w:val="left" w:pos="567"/>
        </w:tabs>
        <w:spacing w:line="276" w:lineRule="auto"/>
        <w:ind w:firstLine="420"/>
        <w:jc w:val="both"/>
        <w:rPr>
          <w:sz w:val="24"/>
          <w:szCs w:val="24"/>
        </w:rPr>
      </w:pPr>
      <w:r w:rsidRPr="00656A43">
        <w:rPr>
          <w:sz w:val="24"/>
          <w:szCs w:val="24"/>
        </w:rPr>
        <w:t xml:space="preserve"> </w:t>
      </w:r>
      <w:r w:rsidR="00C953C4" w:rsidRPr="00656A43">
        <w:rPr>
          <w:sz w:val="24"/>
          <w:szCs w:val="24"/>
        </w:rPr>
        <w:t xml:space="preserve"> </w:t>
      </w:r>
      <w:r w:rsidR="00E45D6E">
        <w:rPr>
          <w:sz w:val="24"/>
          <w:szCs w:val="24"/>
        </w:rPr>
        <w:tab/>
      </w:r>
      <w:r w:rsidR="008966A2" w:rsidRPr="00656A43">
        <w:rPr>
          <w:sz w:val="24"/>
          <w:szCs w:val="24"/>
        </w:rPr>
        <w:t xml:space="preserve">Налоги на совокупный доход </w:t>
      </w:r>
      <w:r w:rsidRPr="00656A43">
        <w:rPr>
          <w:sz w:val="24"/>
          <w:szCs w:val="24"/>
        </w:rPr>
        <w:t xml:space="preserve">занимают второе </w:t>
      </w:r>
      <w:r w:rsidR="000A388A">
        <w:rPr>
          <w:sz w:val="24"/>
          <w:szCs w:val="24"/>
        </w:rPr>
        <w:t xml:space="preserve">место среди налоговых доходов, </w:t>
      </w:r>
      <w:r w:rsidRPr="00656A43">
        <w:rPr>
          <w:sz w:val="24"/>
          <w:szCs w:val="24"/>
        </w:rPr>
        <w:t>удельный вес которых  составляет:</w:t>
      </w:r>
    </w:p>
    <w:p w:rsidR="008966A2" w:rsidRPr="00E42A3E" w:rsidRDefault="006D586B" w:rsidP="0035303A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</w:t>
      </w:r>
      <w:r w:rsidR="00826532" w:rsidRPr="00E42A3E">
        <w:rPr>
          <w:sz w:val="24"/>
          <w:szCs w:val="24"/>
        </w:rPr>
        <w:t xml:space="preserve"> 20</w:t>
      </w:r>
      <w:r w:rsidR="00C53255">
        <w:rPr>
          <w:sz w:val="24"/>
          <w:szCs w:val="24"/>
        </w:rPr>
        <w:t>20</w:t>
      </w:r>
      <w:r w:rsidR="00BF15B5" w:rsidRPr="00E42A3E">
        <w:rPr>
          <w:sz w:val="24"/>
          <w:szCs w:val="24"/>
        </w:rPr>
        <w:t xml:space="preserve"> </w:t>
      </w:r>
      <w:r w:rsidR="00C86886" w:rsidRPr="00E42A3E">
        <w:rPr>
          <w:sz w:val="24"/>
          <w:szCs w:val="24"/>
        </w:rPr>
        <w:t>год</w:t>
      </w:r>
      <w:r w:rsidRPr="00E42A3E">
        <w:rPr>
          <w:sz w:val="24"/>
          <w:szCs w:val="24"/>
        </w:rPr>
        <w:t>у</w:t>
      </w:r>
      <w:r w:rsidR="00C86886" w:rsidRPr="00E42A3E">
        <w:rPr>
          <w:sz w:val="24"/>
          <w:szCs w:val="24"/>
        </w:rPr>
        <w:t xml:space="preserve"> </w:t>
      </w:r>
      <w:r w:rsidR="00DF25ED" w:rsidRPr="00E42A3E">
        <w:rPr>
          <w:sz w:val="24"/>
          <w:szCs w:val="24"/>
        </w:rPr>
        <w:t>–</w:t>
      </w:r>
      <w:r w:rsidR="00C9184A">
        <w:rPr>
          <w:sz w:val="24"/>
          <w:szCs w:val="24"/>
        </w:rPr>
        <w:t xml:space="preserve"> </w:t>
      </w:r>
      <w:r w:rsidR="00787771">
        <w:rPr>
          <w:sz w:val="24"/>
          <w:szCs w:val="24"/>
        </w:rPr>
        <w:t>15,7</w:t>
      </w:r>
      <w:r w:rsidR="00C86886" w:rsidRPr="00E42A3E">
        <w:rPr>
          <w:sz w:val="24"/>
          <w:szCs w:val="24"/>
        </w:rPr>
        <w:t>%</w:t>
      </w:r>
      <w:r w:rsidR="00DD6CAD" w:rsidRPr="00E42A3E">
        <w:rPr>
          <w:sz w:val="24"/>
          <w:szCs w:val="24"/>
        </w:rPr>
        <w:t>,</w:t>
      </w:r>
      <w:r w:rsidR="00C86886" w:rsidRPr="00E42A3E">
        <w:rPr>
          <w:sz w:val="24"/>
          <w:szCs w:val="24"/>
        </w:rPr>
        <w:t xml:space="preserve"> </w:t>
      </w:r>
    </w:p>
    <w:p w:rsidR="00DD6CAD" w:rsidRDefault="00DD6CAD" w:rsidP="0035303A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</w:t>
      </w:r>
      <w:r w:rsidR="00E31671">
        <w:rPr>
          <w:sz w:val="24"/>
          <w:szCs w:val="24"/>
        </w:rPr>
        <w:t>2</w:t>
      </w:r>
      <w:r w:rsidR="00C53255">
        <w:rPr>
          <w:sz w:val="24"/>
          <w:szCs w:val="24"/>
        </w:rPr>
        <w:t>1</w:t>
      </w:r>
      <w:r w:rsidRPr="00E42A3E">
        <w:rPr>
          <w:sz w:val="24"/>
          <w:szCs w:val="24"/>
        </w:rPr>
        <w:t xml:space="preserve"> году –</w:t>
      </w:r>
      <w:r w:rsidR="00C9184A">
        <w:rPr>
          <w:sz w:val="24"/>
          <w:szCs w:val="24"/>
        </w:rPr>
        <w:t xml:space="preserve"> </w:t>
      </w:r>
      <w:r w:rsidRPr="00E42A3E">
        <w:rPr>
          <w:sz w:val="24"/>
          <w:szCs w:val="24"/>
        </w:rPr>
        <w:t>1</w:t>
      </w:r>
      <w:r w:rsidR="00787771">
        <w:rPr>
          <w:sz w:val="24"/>
          <w:szCs w:val="24"/>
        </w:rPr>
        <w:t>3</w:t>
      </w:r>
      <w:r w:rsidR="00E31671">
        <w:rPr>
          <w:sz w:val="24"/>
          <w:szCs w:val="24"/>
        </w:rPr>
        <w:t>,</w:t>
      </w:r>
      <w:r w:rsidR="00787771">
        <w:rPr>
          <w:sz w:val="24"/>
          <w:szCs w:val="24"/>
        </w:rPr>
        <w:t>3</w:t>
      </w:r>
      <w:r w:rsidRPr="00E42A3E">
        <w:rPr>
          <w:sz w:val="24"/>
          <w:szCs w:val="24"/>
        </w:rPr>
        <w:t>%,</w:t>
      </w:r>
    </w:p>
    <w:p w:rsidR="00E413B0" w:rsidRPr="00E42A3E" w:rsidRDefault="00E413B0" w:rsidP="0035303A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</w:t>
      </w:r>
      <w:r w:rsidR="00E31671">
        <w:rPr>
          <w:sz w:val="24"/>
          <w:szCs w:val="24"/>
        </w:rPr>
        <w:t>2</w:t>
      </w:r>
      <w:r w:rsidR="00C53255">
        <w:rPr>
          <w:sz w:val="24"/>
          <w:szCs w:val="24"/>
        </w:rPr>
        <w:t>2</w:t>
      </w:r>
      <w:r w:rsidRPr="00E42A3E">
        <w:rPr>
          <w:sz w:val="24"/>
          <w:szCs w:val="24"/>
        </w:rPr>
        <w:t xml:space="preserve"> году –</w:t>
      </w:r>
      <w:r w:rsidR="00C9184A">
        <w:rPr>
          <w:sz w:val="24"/>
          <w:szCs w:val="24"/>
        </w:rPr>
        <w:t xml:space="preserve"> </w:t>
      </w:r>
      <w:r w:rsidR="00E31671">
        <w:rPr>
          <w:sz w:val="24"/>
          <w:szCs w:val="24"/>
        </w:rPr>
        <w:t>1</w:t>
      </w:r>
      <w:r w:rsidR="00787771">
        <w:rPr>
          <w:sz w:val="24"/>
          <w:szCs w:val="24"/>
        </w:rPr>
        <w:t>4,9</w:t>
      </w:r>
      <w:r w:rsidRPr="00E42A3E">
        <w:rPr>
          <w:sz w:val="24"/>
          <w:szCs w:val="24"/>
        </w:rPr>
        <w:t>%;</w:t>
      </w:r>
    </w:p>
    <w:p w:rsidR="00DD6CAD" w:rsidRPr="00656A43" w:rsidRDefault="00DD6CAD" w:rsidP="0035303A">
      <w:pPr>
        <w:tabs>
          <w:tab w:val="left" w:pos="567"/>
        </w:tabs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</w:t>
      </w:r>
      <w:r w:rsidR="00E42A3E" w:rsidRPr="00E42A3E">
        <w:rPr>
          <w:sz w:val="24"/>
          <w:szCs w:val="24"/>
        </w:rPr>
        <w:t>2</w:t>
      </w:r>
      <w:r w:rsidR="00C53255">
        <w:rPr>
          <w:sz w:val="24"/>
          <w:szCs w:val="24"/>
        </w:rPr>
        <w:t>3</w:t>
      </w:r>
      <w:r w:rsidRPr="00E42A3E">
        <w:rPr>
          <w:sz w:val="24"/>
          <w:szCs w:val="24"/>
        </w:rPr>
        <w:t xml:space="preserve"> году –</w:t>
      </w:r>
      <w:r w:rsidR="00C9184A">
        <w:rPr>
          <w:sz w:val="24"/>
          <w:szCs w:val="24"/>
        </w:rPr>
        <w:t xml:space="preserve"> </w:t>
      </w:r>
      <w:r w:rsidR="00B95886" w:rsidRPr="00E42A3E">
        <w:rPr>
          <w:sz w:val="24"/>
          <w:szCs w:val="24"/>
        </w:rPr>
        <w:t>1</w:t>
      </w:r>
      <w:r w:rsidR="00787771">
        <w:rPr>
          <w:sz w:val="24"/>
          <w:szCs w:val="24"/>
        </w:rPr>
        <w:t>5</w:t>
      </w:r>
      <w:r w:rsidR="00B95886" w:rsidRPr="00E42A3E">
        <w:rPr>
          <w:sz w:val="24"/>
          <w:szCs w:val="24"/>
        </w:rPr>
        <w:t>,</w:t>
      </w:r>
      <w:r w:rsidR="00E31671">
        <w:rPr>
          <w:sz w:val="24"/>
          <w:szCs w:val="24"/>
        </w:rPr>
        <w:t>2</w:t>
      </w:r>
      <w:r w:rsidRPr="00E42A3E">
        <w:rPr>
          <w:sz w:val="24"/>
          <w:szCs w:val="24"/>
        </w:rPr>
        <w:t>%.</w:t>
      </w:r>
      <w:r w:rsidR="00CE5CFF">
        <w:rPr>
          <w:sz w:val="24"/>
          <w:szCs w:val="24"/>
        </w:rPr>
        <w:t xml:space="preserve">  </w:t>
      </w:r>
    </w:p>
    <w:p w:rsidR="002B535B" w:rsidRPr="003F1A1C" w:rsidRDefault="00E45D6E" w:rsidP="0035303A">
      <w:pPr>
        <w:tabs>
          <w:tab w:val="left" w:pos="567"/>
        </w:tabs>
        <w:spacing w:line="276" w:lineRule="auto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FE1D37" w:rsidRPr="003F1A1C">
        <w:rPr>
          <w:sz w:val="24"/>
          <w:szCs w:val="24"/>
        </w:rPr>
        <w:t xml:space="preserve">Расчет данных налогов на </w:t>
      </w:r>
      <w:r w:rsidR="00C86886" w:rsidRPr="003F1A1C">
        <w:rPr>
          <w:sz w:val="24"/>
          <w:szCs w:val="24"/>
        </w:rPr>
        <w:t>20</w:t>
      </w:r>
      <w:r w:rsidR="00E31671" w:rsidRPr="003F1A1C">
        <w:rPr>
          <w:sz w:val="24"/>
          <w:szCs w:val="24"/>
        </w:rPr>
        <w:t>2</w:t>
      </w:r>
      <w:r w:rsidR="00787771">
        <w:rPr>
          <w:sz w:val="24"/>
          <w:szCs w:val="24"/>
        </w:rPr>
        <w:t>1</w:t>
      </w:r>
      <w:r w:rsidR="00C86886" w:rsidRPr="003F1A1C">
        <w:rPr>
          <w:sz w:val="24"/>
          <w:szCs w:val="24"/>
        </w:rPr>
        <w:t xml:space="preserve"> год</w:t>
      </w:r>
      <w:r w:rsidR="00DD6CAD" w:rsidRPr="003F1A1C">
        <w:rPr>
          <w:color w:val="000000"/>
          <w:sz w:val="24"/>
          <w:szCs w:val="24"/>
        </w:rPr>
        <w:t xml:space="preserve"> и плановый период 20</w:t>
      </w:r>
      <w:r w:rsidR="00E413B0" w:rsidRPr="003F1A1C">
        <w:rPr>
          <w:color w:val="000000"/>
          <w:sz w:val="24"/>
          <w:szCs w:val="24"/>
        </w:rPr>
        <w:t>2</w:t>
      </w:r>
      <w:r w:rsidR="00787771">
        <w:rPr>
          <w:color w:val="000000"/>
          <w:sz w:val="24"/>
          <w:szCs w:val="24"/>
        </w:rPr>
        <w:t>2</w:t>
      </w:r>
      <w:r w:rsidR="00DD6CAD" w:rsidRPr="003F1A1C">
        <w:rPr>
          <w:color w:val="000000"/>
          <w:sz w:val="24"/>
          <w:szCs w:val="24"/>
        </w:rPr>
        <w:t xml:space="preserve"> и 20</w:t>
      </w:r>
      <w:r w:rsidR="00440493" w:rsidRPr="003F1A1C">
        <w:rPr>
          <w:color w:val="000000"/>
          <w:sz w:val="24"/>
          <w:szCs w:val="24"/>
        </w:rPr>
        <w:t>2</w:t>
      </w:r>
      <w:r w:rsidR="00787771">
        <w:rPr>
          <w:color w:val="000000"/>
          <w:sz w:val="24"/>
          <w:szCs w:val="24"/>
        </w:rPr>
        <w:t>3</w:t>
      </w:r>
      <w:r w:rsidR="00DD6CAD" w:rsidRPr="003F1A1C">
        <w:rPr>
          <w:color w:val="000000"/>
          <w:sz w:val="24"/>
          <w:szCs w:val="24"/>
        </w:rPr>
        <w:t xml:space="preserve"> годов</w:t>
      </w:r>
      <w:r w:rsidR="00C86886" w:rsidRPr="003F1A1C">
        <w:rPr>
          <w:color w:val="000000"/>
          <w:sz w:val="24"/>
          <w:szCs w:val="24"/>
        </w:rPr>
        <w:t xml:space="preserve"> </w:t>
      </w:r>
      <w:r w:rsidR="00C86886" w:rsidRPr="003F1A1C">
        <w:rPr>
          <w:sz w:val="24"/>
          <w:szCs w:val="24"/>
        </w:rPr>
        <w:t xml:space="preserve"> произведен  в с</w:t>
      </w:r>
      <w:r w:rsidR="00C86886" w:rsidRPr="003F1A1C">
        <w:rPr>
          <w:sz w:val="24"/>
          <w:szCs w:val="24"/>
        </w:rPr>
        <w:t>о</w:t>
      </w:r>
      <w:r w:rsidR="00C86886" w:rsidRPr="003F1A1C">
        <w:rPr>
          <w:sz w:val="24"/>
          <w:szCs w:val="24"/>
        </w:rPr>
        <w:t>ответствии с применением индексов потребительских цен на товары и услуги населению согла</w:t>
      </w:r>
      <w:r w:rsidR="00C86886" w:rsidRPr="003F1A1C">
        <w:rPr>
          <w:sz w:val="24"/>
          <w:szCs w:val="24"/>
        </w:rPr>
        <w:t>с</w:t>
      </w:r>
      <w:r w:rsidR="00C86886" w:rsidRPr="003F1A1C">
        <w:rPr>
          <w:sz w:val="24"/>
          <w:szCs w:val="24"/>
        </w:rPr>
        <w:lastRenderedPageBreak/>
        <w:t>но сценарных условий прогноза социально-экономического развития</w:t>
      </w:r>
      <w:r w:rsidR="003F1A1C" w:rsidRPr="003F1A1C">
        <w:rPr>
          <w:sz w:val="24"/>
          <w:szCs w:val="24"/>
        </w:rPr>
        <w:t xml:space="preserve"> муниципального образов</w:t>
      </w:r>
      <w:r w:rsidR="003F1A1C" w:rsidRPr="003F1A1C">
        <w:rPr>
          <w:sz w:val="24"/>
          <w:szCs w:val="24"/>
        </w:rPr>
        <w:t>а</w:t>
      </w:r>
      <w:r w:rsidR="003F1A1C" w:rsidRPr="003F1A1C">
        <w:rPr>
          <w:sz w:val="24"/>
          <w:szCs w:val="24"/>
        </w:rPr>
        <w:t>ния города Урай на 202</w:t>
      </w:r>
      <w:r w:rsidR="00787771">
        <w:rPr>
          <w:sz w:val="24"/>
          <w:szCs w:val="24"/>
        </w:rPr>
        <w:t>1</w:t>
      </w:r>
      <w:r w:rsidR="003F1A1C" w:rsidRPr="003F1A1C">
        <w:rPr>
          <w:sz w:val="24"/>
          <w:szCs w:val="24"/>
        </w:rPr>
        <w:t xml:space="preserve"> год и параметров прогноза на период до 202</w:t>
      </w:r>
      <w:r w:rsidR="00787771">
        <w:rPr>
          <w:sz w:val="24"/>
          <w:szCs w:val="24"/>
        </w:rPr>
        <w:t>3</w:t>
      </w:r>
      <w:r w:rsidR="003F1A1C" w:rsidRPr="003F1A1C">
        <w:rPr>
          <w:sz w:val="24"/>
          <w:szCs w:val="24"/>
        </w:rPr>
        <w:t xml:space="preserve"> года</w:t>
      </w:r>
      <w:r w:rsidR="003F1A1C">
        <w:rPr>
          <w:sz w:val="24"/>
          <w:szCs w:val="24"/>
        </w:rPr>
        <w:t>, данных,</w:t>
      </w:r>
      <w:r w:rsidR="00C86886" w:rsidRPr="003F1A1C">
        <w:rPr>
          <w:sz w:val="24"/>
          <w:szCs w:val="24"/>
        </w:rPr>
        <w:t xml:space="preserve"> сформир</w:t>
      </w:r>
      <w:r w:rsidR="00C86886" w:rsidRPr="003F1A1C">
        <w:rPr>
          <w:sz w:val="24"/>
          <w:szCs w:val="24"/>
        </w:rPr>
        <w:t>о</w:t>
      </w:r>
      <w:r w:rsidR="00C86886" w:rsidRPr="003F1A1C">
        <w:rPr>
          <w:sz w:val="24"/>
          <w:szCs w:val="24"/>
        </w:rPr>
        <w:t>ванных с учетом анализа фактических поступлений прошлых лет, а также  на основании</w:t>
      </w:r>
      <w:proofErr w:type="gramEnd"/>
      <w:r w:rsidR="00C86886" w:rsidRPr="003F1A1C">
        <w:rPr>
          <w:sz w:val="24"/>
          <w:szCs w:val="24"/>
        </w:rPr>
        <w:t xml:space="preserve"> предо</w:t>
      </w:r>
      <w:r w:rsidR="00C86886" w:rsidRPr="003F1A1C">
        <w:rPr>
          <w:sz w:val="24"/>
          <w:szCs w:val="24"/>
        </w:rPr>
        <w:t>с</w:t>
      </w:r>
      <w:r w:rsidR="00C86886" w:rsidRPr="003F1A1C">
        <w:rPr>
          <w:sz w:val="24"/>
          <w:szCs w:val="24"/>
        </w:rPr>
        <w:t xml:space="preserve">тавленной информации от </w:t>
      </w:r>
      <w:r w:rsidR="00EC48EC" w:rsidRPr="003F1A1C">
        <w:rPr>
          <w:sz w:val="24"/>
          <w:szCs w:val="24"/>
        </w:rPr>
        <w:t xml:space="preserve">главного </w:t>
      </w:r>
      <w:r w:rsidR="00C86886" w:rsidRPr="003F1A1C">
        <w:rPr>
          <w:sz w:val="24"/>
          <w:szCs w:val="24"/>
        </w:rPr>
        <w:t xml:space="preserve">администратора </w:t>
      </w:r>
      <w:r w:rsidR="009923D8">
        <w:rPr>
          <w:sz w:val="24"/>
          <w:szCs w:val="24"/>
        </w:rPr>
        <w:t xml:space="preserve">налоговых доходов </w:t>
      </w:r>
      <w:r w:rsidR="00C86886" w:rsidRPr="003F1A1C">
        <w:rPr>
          <w:sz w:val="24"/>
          <w:szCs w:val="24"/>
        </w:rPr>
        <w:t xml:space="preserve">– </w:t>
      </w:r>
      <w:r w:rsidR="00F77010" w:rsidRPr="003F1A1C">
        <w:rPr>
          <w:sz w:val="24"/>
          <w:szCs w:val="24"/>
        </w:rPr>
        <w:t>налогового органа.</w:t>
      </w:r>
      <w:r w:rsidR="00E97CBC" w:rsidRPr="003F1A1C">
        <w:rPr>
          <w:sz w:val="24"/>
          <w:szCs w:val="24"/>
        </w:rPr>
        <w:t xml:space="preserve"> </w:t>
      </w:r>
    </w:p>
    <w:p w:rsidR="000D73CC" w:rsidRPr="00656A43" w:rsidRDefault="00E45D6E" w:rsidP="0035303A">
      <w:pPr>
        <w:tabs>
          <w:tab w:val="left" w:pos="567"/>
        </w:tabs>
        <w:spacing w:line="276" w:lineRule="auto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86886" w:rsidRPr="00656A43">
        <w:rPr>
          <w:sz w:val="24"/>
          <w:szCs w:val="24"/>
        </w:rPr>
        <w:t>В результате, совокупные налоги составят:</w:t>
      </w:r>
    </w:p>
    <w:p w:rsidR="0041705D" w:rsidRPr="006B6D1B" w:rsidRDefault="00C86886" w:rsidP="0035303A">
      <w:pPr>
        <w:pStyle w:val="af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spacing w:line="276" w:lineRule="auto"/>
        <w:rPr>
          <w:b/>
          <w:i/>
          <w:iCs/>
          <w:sz w:val="24"/>
          <w:szCs w:val="24"/>
        </w:rPr>
      </w:pPr>
      <w:r w:rsidRPr="006B6D1B">
        <w:rPr>
          <w:b/>
          <w:i/>
          <w:iCs/>
          <w:sz w:val="24"/>
          <w:szCs w:val="24"/>
        </w:rPr>
        <w:t>по  упрощенной системе налогообложения</w:t>
      </w:r>
      <w:r w:rsidR="0005434A" w:rsidRPr="006B6D1B">
        <w:rPr>
          <w:b/>
          <w:i/>
          <w:iCs/>
          <w:sz w:val="24"/>
          <w:szCs w:val="24"/>
        </w:rPr>
        <w:t xml:space="preserve"> (</w:t>
      </w:r>
      <w:r w:rsidR="00ED6ECC" w:rsidRPr="006B6D1B">
        <w:rPr>
          <w:b/>
          <w:i/>
          <w:iCs/>
          <w:sz w:val="24"/>
          <w:szCs w:val="24"/>
        </w:rPr>
        <w:t>УСН)</w:t>
      </w:r>
      <w:r w:rsidR="0041705D" w:rsidRPr="006B6D1B">
        <w:rPr>
          <w:b/>
          <w:i/>
          <w:iCs/>
          <w:sz w:val="24"/>
          <w:szCs w:val="24"/>
        </w:rPr>
        <w:t>:</w:t>
      </w:r>
    </w:p>
    <w:p w:rsidR="00F049D0" w:rsidRPr="00B93BA7" w:rsidRDefault="00E610D9" w:rsidP="0035303A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87771" w:rsidRPr="00B33535">
        <w:rPr>
          <w:sz w:val="24"/>
          <w:szCs w:val="24"/>
        </w:rPr>
        <w:t>В прогнозируемом периоде</w:t>
      </w:r>
      <w:r w:rsidR="00F049D0">
        <w:rPr>
          <w:sz w:val="24"/>
          <w:szCs w:val="24"/>
        </w:rPr>
        <w:t xml:space="preserve"> </w:t>
      </w:r>
      <w:r w:rsidR="00472801">
        <w:rPr>
          <w:sz w:val="24"/>
          <w:szCs w:val="24"/>
        </w:rPr>
        <w:t>в</w:t>
      </w:r>
      <w:r w:rsidR="00F049D0">
        <w:rPr>
          <w:sz w:val="24"/>
          <w:szCs w:val="24"/>
        </w:rPr>
        <w:t xml:space="preserve"> 2021-2023 годах</w:t>
      </w:r>
      <w:r w:rsidR="00A875DA">
        <w:rPr>
          <w:sz w:val="24"/>
          <w:szCs w:val="24"/>
        </w:rPr>
        <w:t xml:space="preserve"> </w:t>
      </w:r>
      <w:r w:rsidR="00787771" w:rsidRPr="00B33535">
        <w:rPr>
          <w:sz w:val="24"/>
          <w:szCs w:val="24"/>
        </w:rPr>
        <w:t xml:space="preserve"> </w:t>
      </w:r>
      <w:r w:rsidR="00A875DA">
        <w:rPr>
          <w:sz w:val="24"/>
          <w:szCs w:val="24"/>
        </w:rPr>
        <w:t>н</w:t>
      </w:r>
      <w:r w:rsidR="00B33535" w:rsidRPr="00B33535">
        <w:rPr>
          <w:sz w:val="24"/>
          <w:szCs w:val="24"/>
        </w:rPr>
        <w:t xml:space="preserve">аблюдается увеличение удельного веса в размере от 12,6% в 2021 году до 14,5% в </w:t>
      </w:r>
      <w:r w:rsidR="004F35FB">
        <w:rPr>
          <w:sz w:val="24"/>
          <w:szCs w:val="24"/>
        </w:rPr>
        <w:t>2023 год</w:t>
      </w:r>
      <w:r w:rsidR="00F049D0">
        <w:rPr>
          <w:sz w:val="24"/>
          <w:szCs w:val="24"/>
        </w:rPr>
        <w:t>у</w:t>
      </w:r>
      <w:r w:rsidR="004F35FB">
        <w:rPr>
          <w:sz w:val="24"/>
          <w:szCs w:val="24"/>
        </w:rPr>
        <w:t>,</w:t>
      </w:r>
      <w:r w:rsidR="00B33535" w:rsidRPr="00B33535">
        <w:rPr>
          <w:sz w:val="24"/>
          <w:szCs w:val="24"/>
        </w:rPr>
        <w:t xml:space="preserve"> </w:t>
      </w:r>
      <w:r w:rsidR="00B33535" w:rsidRPr="00B93BA7">
        <w:rPr>
          <w:sz w:val="24"/>
          <w:szCs w:val="24"/>
        </w:rPr>
        <w:t xml:space="preserve">в результате перехода налогоплательщиков </w:t>
      </w:r>
      <w:r w:rsidR="00ED6ECC">
        <w:rPr>
          <w:sz w:val="24"/>
          <w:szCs w:val="24"/>
        </w:rPr>
        <w:t xml:space="preserve">единого </w:t>
      </w:r>
      <w:r w:rsidR="00ED6ECC" w:rsidRPr="00B93BA7">
        <w:rPr>
          <w:sz w:val="24"/>
          <w:szCs w:val="24"/>
        </w:rPr>
        <w:t>налог</w:t>
      </w:r>
      <w:r w:rsidR="00ED6ECC">
        <w:rPr>
          <w:sz w:val="24"/>
          <w:szCs w:val="24"/>
        </w:rPr>
        <w:t>а</w:t>
      </w:r>
      <w:r w:rsidR="00ED6ECC" w:rsidRPr="00B93BA7">
        <w:rPr>
          <w:sz w:val="24"/>
          <w:szCs w:val="24"/>
        </w:rPr>
        <w:t xml:space="preserve"> на вмененный доход </w:t>
      </w:r>
      <w:r w:rsidR="00ED6ECC">
        <w:rPr>
          <w:sz w:val="24"/>
          <w:szCs w:val="24"/>
        </w:rPr>
        <w:t>(</w:t>
      </w:r>
      <w:r w:rsidR="00F049D0">
        <w:rPr>
          <w:sz w:val="24"/>
          <w:szCs w:val="24"/>
        </w:rPr>
        <w:t>Е</w:t>
      </w:r>
      <w:r w:rsidR="00B33535" w:rsidRPr="00B93BA7">
        <w:rPr>
          <w:sz w:val="24"/>
          <w:szCs w:val="24"/>
        </w:rPr>
        <w:t>НВД</w:t>
      </w:r>
      <w:r w:rsidR="00ED6ECC">
        <w:rPr>
          <w:sz w:val="24"/>
          <w:szCs w:val="24"/>
        </w:rPr>
        <w:t>)</w:t>
      </w:r>
      <w:r w:rsidR="00B33535" w:rsidRPr="00B93BA7">
        <w:rPr>
          <w:sz w:val="24"/>
          <w:szCs w:val="24"/>
        </w:rPr>
        <w:t xml:space="preserve"> на данную систему налогообложения</w:t>
      </w:r>
      <w:r w:rsidR="00B33535">
        <w:rPr>
          <w:sz w:val="24"/>
          <w:szCs w:val="24"/>
        </w:rPr>
        <w:t xml:space="preserve"> </w:t>
      </w:r>
      <w:r w:rsidR="00F049D0">
        <w:rPr>
          <w:sz w:val="24"/>
          <w:szCs w:val="24"/>
        </w:rPr>
        <w:t>(</w:t>
      </w:r>
      <w:r w:rsidR="0035303A">
        <w:rPr>
          <w:sz w:val="24"/>
          <w:szCs w:val="24"/>
        </w:rPr>
        <w:t xml:space="preserve">в связи с </w:t>
      </w:r>
      <w:r w:rsidR="00F049D0">
        <w:rPr>
          <w:sz w:val="24"/>
          <w:szCs w:val="24"/>
        </w:rPr>
        <w:t>о</w:t>
      </w:r>
      <w:r w:rsidR="00F049D0">
        <w:rPr>
          <w:sz w:val="24"/>
          <w:szCs w:val="24"/>
        </w:rPr>
        <w:t>т</w:t>
      </w:r>
      <w:r w:rsidR="00F049D0">
        <w:rPr>
          <w:sz w:val="24"/>
          <w:szCs w:val="24"/>
        </w:rPr>
        <w:t>мен</w:t>
      </w:r>
      <w:r w:rsidR="0035303A">
        <w:rPr>
          <w:sz w:val="24"/>
          <w:szCs w:val="24"/>
        </w:rPr>
        <w:t>ой</w:t>
      </w:r>
      <w:r w:rsidR="00F049D0">
        <w:rPr>
          <w:sz w:val="24"/>
          <w:szCs w:val="24"/>
        </w:rPr>
        <w:t xml:space="preserve"> </w:t>
      </w:r>
      <w:r w:rsidR="00CA6318">
        <w:rPr>
          <w:sz w:val="24"/>
          <w:szCs w:val="24"/>
        </w:rPr>
        <w:t>ЕНВД с 1 января 2021 года</w:t>
      </w:r>
      <w:r w:rsidR="00F049D0">
        <w:rPr>
          <w:sz w:val="24"/>
          <w:szCs w:val="24"/>
        </w:rPr>
        <w:t xml:space="preserve">). </w:t>
      </w:r>
      <w:r w:rsidR="00F049D0" w:rsidRPr="00B93BA7">
        <w:rPr>
          <w:sz w:val="24"/>
          <w:szCs w:val="24"/>
        </w:rPr>
        <w:t xml:space="preserve"> </w:t>
      </w:r>
    </w:p>
    <w:p w:rsidR="00F049D0" w:rsidRPr="004A229B" w:rsidRDefault="00E610D9" w:rsidP="00B02572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A3943" w:rsidRPr="004A229B">
        <w:rPr>
          <w:sz w:val="24"/>
          <w:szCs w:val="24"/>
        </w:rPr>
        <w:t xml:space="preserve">На 2020 год первоначальный план составлял 110 936,3 тыс. рублей. </w:t>
      </w:r>
      <w:r w:rsidR="00651C0F" w:rsidRPr="004A229B">
        <w:rPr>
          <w:sz w:val="24"/>
          <w:szCs w:val="24"/>
        </w:rPr>
        <w:t>С учетом</w:t>
      </w:r>
      <w:r w:rsidR="00415848" w:rsidRPr="004A229B">
        <w:rPr>
          <w:sz w:val="24"/>
          <w:szCs w:val="24"/>
        </w:rPr>
        <w:t xml:space="preserve"> предоставле</w:t>
      </w:r>
      <w:r w:rsidR="00415848" w:rsidRPr="004A229B">
        <w:rPr>
          <w:sz w:val="24"/>
          <w:szCs w:val="24"/>
        </w:rPr>
        <w:t>н</w:t>
      </w:r>
      <w:r w:rsidR="00415848" w:rsidRPr="004A229B">
        <w:rPr>
          <w:sz w:val="24"/>
          <w:szCs w:val="24"/>
        </w:rPr>
        <w:t xml:space="preserve">ной информацией от главного администратора – налогового органа, а так же </w:t>
      </w:r>
      <w:r w:rsidR="00F049D0" w:rsidRPr="004A229B">
        <w:rPr>
          <w:sz w:val="24"/>
          <w:szCs w:val="24"/>
        </w:rPr>
        <w:t xml:space="preserve">изменений </w:t>
      </w:r>
      <w:r w:rsidR="00812FCA" w:rsidRPr="004A229B">
        <w:rPr>
          <w:sz w:val="24"/>
          <w:szCs w:val="24"/>
        </w:rPr>
        <w:t xml:space="preserve">налог </w:t>
      </w:r>
      <w:r w:rsidR="00F049D0" w:rsidRPr="004A229B">
        <w:rPr>
          <w:sz w:val="24"/>
          <w:szCs w:val="24"/>
        </w:rPr>
        <w:t xml:space="preserve"> спрогнозирован в следующих размерах:</w:t>
      </w:r>
    </w:p>
    <w:p w:rsidR="00CA6318" w:rsidRPr="004A229B" w:rsidRDefault="00CA6318" w:rsidP="0035303A">
      <w:pPr>
        <w:pStyle w:val="af"/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4A229B">
        <w:rPr>
          <w:sz w:val="24"/>
          <w:szCs w:val="24"/>
        </w:rPr>
        <w:t xml:space="preserve">на 2021 год – 110 154,4 тыс. рублей, </w:t>
      </w:r>
    </w:p>
    <w:p w:rsidR="00CA6318" w:rsidRPr="004A4AF5" w:rsidRDefault="00CA6318" w:rsidP="0035303A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4A4AF5">
        <w:rPr>
          <w:sz w:val="24"/>
          <w:szCs w:val="24"/>
        </w:rPr>
        <w:t>на 202</w:t>
      </w:r>
      <w:r w:rsidR="000A388A">
        <w:rPr>
          <w:sz w:val="24"/>
          <w:szCs w:val="24"/>
        </w:rPr>
        <w:t>2</w:t>
      </w:r>
      <w:r w:rsidRPr="004A4AF5">
        <w:rPr>
          <w:sz w:val="24"/>
          <w:szCs w:val="24"/>
        </w:rPr>
        <w:t xml:space="preserve"> год –</w:t>
      </w:r>
      <w:r>
        <w:rPr>
          <w:sz w:val="24"/>
          <w:szCs w:val="24"/>
        </w:rPr>
        <w:t xml:space="preserve"> </w:t>
      </w:r>
      <w:r w:rsidR="000A388A">
        <w:rPr>
          <w:sz w:val="24"/>
          <w:szCs w:val="24"/>
        </w:rPr>
        <w:t>123 145</w:t>
      </w:r>
      <w:r>
        <w:rPr>
          <w:sz w:val="24"/>
          <w:szCs w:val="24"/>
        </w:rPr>
        <w:t>,0</w:t>
      </w:r>
      <w:r w:rsidRPr="004A4AF5">
        <w:rPr>
          <w:sz w:val="24"/>
          <w:szCs w:val="24"/>
        </w:rPr>
        <w:t xml:space="preserve"> тыс. рублей, </w:t>
      </w:r>
    </w:p>
    <w:p w:rsidR="00CA6318" w:rsidRPr="004A4AF5" w:rsidRDefault="0035303A" w:rsidP="0035303A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2023</w:t>
      </w:r>
      <w:r w:rsidR="00CA6318" w:rsidRPr="004A4AF5">
        <w:rPr>
          <w:sz w:val="24"/>
          <w:szCs w:val="24"/>
        </w:rPr>
        <w:t xml:space="preserve"> год –</w:t>
      </w:r>
      <w:r w:rsidR="00CA6318">
        <w:rPr>
          <w:sz w:val="24"/>
          <w:szCs w:val="24"/>
        </w:rPr>
        <w:t xml:space="preserve"> </w:t>
      </w:r>
      <w:r w:rsidR="000A388A">
        <w:rPr>
          <w:sz w:val="24"/>
          <w:szCs w:val="24"/>
        </w:rPr>
        <w:t>131</w:t>
      </w:r>
      <w:r w:rsidR="00FE1EB6">
        <w:rPr>
          <w:sz w:val="24"/>
          <w:szCs w:val="24"/>
        </w:rPr>
        <w:t xml:space="preserve"> 534,5 </w:t>
      </w:r>
      <w:r w:rsidR="00CA6318" w:rsidRPr="004A4AF5">
        <w:rPr>
          <w:sz w:val="24"/>
          <w:szCs w:val="24"/>
        </w:rPr>
        <w:t>тыс. рублей.</w:t>
      </w:r>
    </w:p>
    <w:p w:rsidR="00FE1EB6" w:rsidRPr="00B87C04" w:rsidRDefault="00C86886" w:rsidP="0035303A">
      <w:pPr>
        <w:pStyle w:val="af"/>
        <w:numPr>
          <w:ilvl w:val="0"/>
          <w:numId w:val="8"/>
        </w:numPr>
        <w:tabs>
          <w:tab w:val="left" w:pos="284"/>
          <w:tab w:val="left" w:pos="567"/>
        </w:tabs>
        <w:spacing w:line="276" w:lineRule="auto"/>
        <w:jc w:val="both"/>
        <w:rPr>
          <w:b/>
          <w:i/>
          <w:iCs/>
          <w:sz w:val="24"/>
          <w:szCs w:val="24"/>
        </w:rPr>
      </w:pPr>
      <w:r w:rsidRPr="00B87C04">
        <w:rPr>
          <w:b/>
          <w:i/>
          <w:iCs/>
          <w:sz w:val="24"/>
          <w:szCs w:val="24"/>
        </w:rPr>
        <w:t>по единому налогу на вмененный доход</w:t>
      </w:r>
      <w:r w:rsidR="00B87C04">
        <w:rPr>
          <w:b/>
          <w:i/>
          <w:iCs/>
          <w:sz w:val="24"/>
          <w:szCs w:val="24"/>
        </w:rPr>
        <w:t xml:space="preserve"> </w:t>
      </w:r>
      <w:r w:rsidR="00A25CD4" w:rsidRPr="00B87C04">
        <w:rPr>
          <w:b/>
          <w:i/>
          <w:iCs/>
          <w:sz w:val="24"/>
          <w:szCs w:val="24"/>
        </w:rPr>
        <w:t>(ЕНВД)</w:t>
      </w:r>
      <w:r w:rsidR="0041705D" w:rsidRPr="00B87C04">
        <w:rPr>
          <w:b/>
          <w:i/>
          <w:iCs/>
          <w:sz w:val="24"/>
          <w:szCs w:val="24"/>
        </w:rPr>
        <w:t>:</w:t>
      </w:r>
    </w:p>
    <w:p w:rsidR="00FE1EB6" w:rsidRDefault="003B5467" w:rsidP="0035303A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1EB6" w:rsidRPr="00FE1EB6">
        <w:rPr>
          <w:sz w:val="24"/>
          <w:szCs w:val="24"/>
        </w:rPr>
        <w:t>С 1 января 2021 года в соответствии с Федеральным законом от 29.06.2012 №97-ФЗ единый налог на вмененный доход для отдельных видов деятельности</w:t>
      </w:r>
      <w:r w:rsidR="00FE1EB6" w:rsidRPr="007341BF">
        <w:rPr>
          <w:color w:val="FF0000"/>
          <w:sz w:val="24"/>
          <w:szCs w:val="24"/>
        </w:rPr>
        <w:t xml:space="preserve"> </w:t>
      </w:r>
      <w:r w:rsidR="004A229B">
        <w:rPr>
          <w:sz w:val="24"/>
          <w:szCs w:val="24"/>
        </w:rPr>
        <w:t>отменен, ввиду чего поступления не планируются.</w:t>
      </w:r>
    </w:p>
    <w:p w:rsidR="006D7BEB" w:rsidRPr="006B6D1B" w:rsidRDefault="00203651" w:rsidP="0035303A">
      <w:pPr>
        <w:tabs>
          <w:tab w:val="left" w:pos="284"/>
          <w:tab w:val="left" w:pos="567"/>
        </w:tabs>
        <w:spacing w:line="276" w:lineRule="auto"/>
        <w:jc w:val="both"/>
        <w:rPr>
          <w:b/>
          <w:i/>
          <w:iCs/>
          <w:sz w:val="24"/>
          <w:szCs w:val="24"/>
        </w:rPr>
      </w:pPr>
      <w:r w:rsidRPr="00B87C04">
        <w:rPr>
          <w:b/>
          <w:sz w:val="24"/>
          <w:szCs w:val="24"/>
        </w:rPr>
        <w:t xml:space="preserve">        </w:t>
      </w:r>
      <w:r w:rsidR="00E45D6E" w:rsidRPr="00B87C04">
        <w:rPr>
          <w:b/>
          <w:sz w:val="24"/>
          <w:szCs w:val="24"/>
        </w:rPr>
        <w:tab/>
      </w:r>
      <w:r w:rsidR="00A60A7A" w:rsidRPr="006B6D1B">
        <w:rPr>
          <w:b/>
          <w:i/>
          <w:iCs/>
          <w:sz w:val="24"/>
          <w:szCs w:val="24"/>
        </w:rPr>
        <w:t>3)</w:t>
      </w:r>
      <w:r w:rsidR="002D42B1" w:rsidRPr="006B6D1B">
        <w:rPr>
          <w:b/>
          <w:i/>
          <w:iCs/>
          <w:sz w:val="24"/>
          <w:szCs w:val="24"/>
        </w:rPr>
        <w:t xml:space="preserve"> </w:t>
      </w:r>
      <w:r w:rsidR="006D7BEB" w:rsidRPr="006B6D1B">
        <w:rPr>
          <w:b/>
          <w:i/>
          <w:iCs/>
          <w:sz w:val="24"/>
          <w:szCs w:val="24"/>
        </w:rPr>
        <w:t>по единому сельскохозяйственному налогу</w:t>
      </w:r>
      <w:r w:rsidR="00A25CD4" w:rsidRPr="006B6D1B">
        <w:rPr>
          <w:b/>
          <w:i/>
          <w:iCs/>
          <w:sz w:val="24"/>
          <w:szCs w:val="24"/>
        </w:rPr>
        <w:t xml:space="preserve"> (ЕСХН)</w:t>
      </w:r>
      <w:r w:rsidR="006D7BEB" w:rsidRPr="006B6D1B">
        <w:rPr>
          <w:b/>
          <w:i/>
          <w:iCs/>
          <w:sz w:val="24"/>
          <w:szCs w:val="24"/>
        </w:rPr>
        <w:t xml:space="preserve">: </w:t>
      </w:r>
    </w:p>
    <w:p w:rsidR="00B83AA2" w:rsidRDefault="00A25CD4" w:rsidP="00553388">
      <w:pPr>
        <w:widowControl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53388">
        <w:rPr>
          <w:sz w:val="24"/>
          <w:szCs w:val="24"/>
        </w:rPr>
        <w:t xml:space="preserve"> </w:t>
      </w:r>
      <w:r w:rsidR="007341BF">
        <w:rPr>
          <w:sz w:val="24"/>
          <w:szCs w:val="24"/>
        </w:rPr>
        <w:t>В</w:t>
      </w:r>
      <w:r w:rsidR="007A2E51">
        <w:rPr>
          <w:sz w:val="24"/>
          <w:szCs w:val="24"/>
        </w:rPr>
        <w:t xml:space="preserve"> </w:t>
      </w:r>
      <w:r w:rsidRPr="00A25CD4">
        <w:rPr>
          <w:sz w:val="24"/>
          <w:szCs w:val="24"/>
        </w:rPr>
        <w:t>соответствии с предоставленной информацией от главного администратора</w:t>
      </w:r>
      <w:r w:rsidR="009923D8">
        <w:rPr>
          <w:sz w:val="24"/>
          <w:szCs w:val="24"/>
        </w:rPr>
        <w:t xml:space="preserve"> </w:t>
      </w:r>
      <w:r w:rsidR="00B87C04">
        <w:rPr>
          <w:sz w:val="24"/>
          <w:szCs w:val="24"/>
        </w:rPr>
        <w:t xml:space="preserve">налог </w:t>
      </w:r>
      <w:r>
        <w:rPr>
          <w:sz w:val="24"/>
          <w:szCs w:val="24"/>
        </w:rPr>
        <w:t xml:space="preserve">не </w:t>
      </w:r>
      <w:r w:rsidR="00DB33E2">
        <w:rPr>
          <w:sz w:val="24"/>
          <w:szCs w:val="24"/>
        </w:rPr>
        <w:t>спрогнозирован</w:t>
      </w:r>
      <w:r w:rsidR="00B83AA2">
        <w:rPr>
          <w:sz w:val="24"/>
          <w:szCs w:val="24"/>
        </w:rPr>
        <w:t xml:space="preserve">, в связи с тем, что </w:t>
      </w:r>
      <w:r w:rsidR="00553388">
        <w:rPr>
          <w:sz w:val="24"/>
          <w:szCs w:val="24"/>
        </w:rPr>
        <w:t xml:space="preserve">на основании предоставленной декларации по ЕСХН за 2019 год полученные убытки в 2019 году перейдут в прогнозируемый период 2021-2023 годов. </w:t>
      </w:r>
    </w:p>
    <w:p w:rsidR="00DB33E2" w:rsidRPr="00DB33E2" w:rsidRDefault="00DB33E2" w:rsidP="0035303A">
      <w:pPr>
        <w:pStyle w:val="af"/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4A4AF5">
        <w:rPr>
          <w:sz w:val="24"/>
          <w:szCs w:val="24"/>
        </w:rPr>
        <w:t>на 202</w:t>
      </w:r>
      <w:r>
        <w:rPr>
          <w:sz w:val="24"/>
          <w:szCs w:val="24"/>
        </w:rPr>
        <w:t>1-2023</w:t>
      </w:r>
      <w:r w:rsidRPr="004A4AF5">
        <w:rPr>
          <w:sz w:val="24"/>
          <w:szCs w:val="24"/>
        </w:rPr>
        <w:t xml:space="preserve"> год –</w:t>
      </w:r>
      <w:r>
        <w:rPr>
          <w:sz w:val="24"/>
          <w:szCs w:val="24"/>
        </w:rPr>
        <w:t xml:space="preserve"> 0,0 </w:t>
      </w:r>
      <w:r w:rsidRPr="004A4AF5">
        <w:rPr>
          <w:sz w:val="24"/>
          <w:szCs w:val="24"/>
        </w:rPr>
        <w:t>тыс. рублей</w:t>
      </w:r>
      <w:r>
        <w:rPr>
          <w:sz w:val="24"/>
          <w:szCs w:val="24"/>
        </w:rPr>
        <w:t>.</w:t>
      </w:r>
    </w:p>
    <w:p w:rsidR="00D86A3F" w:rsidRPr="006B6D1B" w:rsidRDefault="00C03F7A" w:rsidP="0035303A">
      <w:pPr>
        <w:tabs>
          <w:tab w:val="left" w:pos="284"/>
          <w:tab w:val="left" w:pos="567"/>
        </w:tabs>
        <w:spacing w:line="276" w:lineRule="auto"/>
        <w:ind w:left="360"/>
        <w:jc w:val="both"/>
        <w:rPr>
          <w:b/>
          <w:i/>
          <w:sz w:val="24"/>
          <w:szCs w:val="24"/>
        </w:rPr>
      </w:pPr>
      <w:r w:rsidRPr="006B6D1B">
        <w:rPr>
          <w:b/>
          <w:i/>
          <w:sz w:val="24"/>
          <w:szCs w:val="24"/>
        </w:rPr>
        <w:t xml:space="preserve">   </w:t>
      </w:r>
      <w:r w:rsidR="00D92F5A" w:rsidRPr="006B6D1B">
        <w:rPr>
          <w:b/>
          <w:i/>
          <w:sz w:val="24"/>
          <w:szCs w:val="24"/>
        </w:rPr>
        <w:t xml:space="preserve">4) </w:t>
      </w:r>
      <w:r w:rsidR="00D86A3F" w:rsidRPr="006B6D1B">
        <w:rPr>
          <w:b/>
          <w:i/>
          <w:sz w:val="24"/>
          <w:szCs w:val="24"/>
        </w:rPr>
        <w:t xml:space="preserve">по патентной системе </w:t>
      </w:r>
      <w:r w:rsidR="007A2E51" w:rsidRPr="006B6D1B">
        <w:rPr>
          <w:b/>
          <w:i/>
          <w:sz w:val="24"/>
          <w:szCs w:val="24"/>
        </w:rPr>
        <w:t>налогообложения (ПСН)</w:t>
      </w:r>
      <w:r w:rsidR="00B169B1" w:rsidRPr="006B6D1B">
        <w:rPr>
          <w:b/>
          <w:i/>
          <w:sz w:val="24"/>
          <w:szCs w:val="24"/>
        </w:rPr>
        <w:t>:</w:t>
      </w:r>
    </w:p>
    <w:p w:rsidR="00353F58" w:rsidRPr="00691EFC" w:rsidRDefault="00D744FE" w:rsidP="0035303A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53F58">
        <w:rPr>
          <w:sz w:val="24"/>
          <w:szCs w:val="24"/>
        </w:rPr>
        <w:tab/>
      </w:r>
      <w:r w:rsidR="00E97290" w:rsidRPr="00691EFC">
        <w:rPr>
          <w:sz w:val="24"/>
          <w:szCs w:val="24"/>
        </w:rPr>
        <w:t>Патентная система налогообложения</w:t>
      </w:r>
      <w:r w:rsidRPr="00691EFC">
        <w:rPr>
          <w:sz w:val="24"/>
          <w:szCs w:val="24"/>
        </w:rPr>
        <w:t xml:space="preserve"> </w:t>
      </w:r>
      <w:r w:rsidR="00E97290" w:rsidRPr="00691EFC">
        <w:rPr>
          <w:sz w:val="24"/>
          <w:szCs w:val="24"/>
        </w:rPr>
        <w:t xml:space="preserve">на </w:t>
      </w:r>
      <w:r w:rsidR="00561A5C" w:rsidRPr="00691EFC">
        <w:rPr>
          <w:rFonts w:eastAsia="Calibri"/>
          <w:sz w:val="24"/>
          <w:szCs w:val="24"/>
          <w:lang w:eastAsia="en-US"/>
        </w:rPr>
        <w:t>сегодняшний день является наиболее простой си</w:t>
      </w:r>
      <w:r w:rsidR="00561A5C" w:rsidRPr="00691EFC">
        <w:rPr>
          <w:rFonts w:eastAsia="Calibri"/>
          <w:sz w:val="24"/>
          <w:szCs w:val="24"/>
          <w:lang w:eastAsia="en-US"/>
        </w:rPr>
        <w:t>с</w:t>
      </w:r>
      <w:r w:rsidR="00561A5C" w:rsidRPr="00691EFC">
        <w:rPr>
          <w:rFonts w:eastAsia="Calibri"/>
          <w:sz w:val="24"/>
          <w:szCs w:val="24"/>
          <w:lang w:eastAsia="en-US"/>
        </w:rPr>
        <w:t>темой налогообложения. Удобство применения заключается в умеренной налоговой нагрузке при минимальном учете, что позволяет предпринимателям сосредоточиться на развитии своего би</w:t>
      </w:r>
      <w:r w:rsidR="00561A5C" w:rsidRPr="00691EFC">
        <w:rPr>
          <w:rFonts w:eastAsia="Calibri"/>
          <w:sz w:val="24"/>
          <w:szCs w:val="24"/>
          <w:lang w:eastAsia="en-US"/>
        </w:rPr>
        <w:t>з</w:t>
      </w:r>
      <w:r w:rsidR="00561A5C" w:rsidRPr="00691EFC">
        <w:rPr>
          <w:rFonts w:eastAsia="Calibri"/>
          <w:sz w:val="24"/>
          <w:szCs w:val="24"/>
          <w:lang w:eastAsia="en-US"/>
        </w:rPr>
        <w:t>неса</w:t>
      </w:r>
      <w:r w:rsidR="00EE6832" w:rsidRPr="00691EFC">
        <w:rPr>
          <w:rFonts w:eastAsia="Calibri"/>
          <w:sz w:val="24"/>
          <w:szCs w:val="24"/>
          <w:lang w:eastAsia="en-US"/>
        </w:rPr>
        <w:t>.</w:t>
      </w:r>
      <w:r w:rsidR="00073777" w:rsidRPr="00691EFC">
        <w:rPr>
          <w:sz w:val="24"/>
          <w:szCs w:val="24"/>
        </w:rPr>
        <w:t xml:space="preserve"> </w:t>
      </w:r>
    </w:p>
    <w:p w:rsidR="00E979FE" w:rsidRDefault="007A2E51" w:rsidP="0035303A">
      <w:pPr>
        <w:widowControl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A3943" w:rsidRPr="008C2844">
        <w:rPr>
          <w:sz w:val="24"/>
          <w:szCs w:val="24"/>
        </w:rPr>
        <w:t xml:space="preserve">На </w:t>
      </w:r>
      <w:r w:rsidR="00AA3943">
        <w:rPr>
          <w:sz w:val="24"/>
          <w:szCs w:val="24"/>
        </w:rPr>
        <w:t>2020</w:t>
      </w:r>
      <w:r w:rsidR="00AA3943" w:rsidRPr="008C2844">
        <w:rPr>
          <w:sz w:val="24"/>
          <w:szCs w:val="24"/>
        </w:rPr>
        <w:t xml:space="preserve"> год первоначальный план составлял </w:t>
      </w:r>
      <w:r w:rsidR="00AA3943">
        <w:rPr>
          <w:sz w:val="24"/>
          <w:szCs w:val="24"/>
        </w:rPr>
        <w:t xml:space="preserve">8 500,0 </w:t>
      </w:r>
      <w:r w:rsidR="00AA3943" w:rsidRPr="008C2844">
        <w:rPr>
          <w:sz w:val="24"/>
          <w:szCs w:val="24"/>
        </w:rPr>
        <w:t>тыс. руб</w:t>
      </w:r>
      <w:r w:rsidR="00AA3943">
        <w:rPr>
          <w:sz w:val="24"/>
          <w:szCs w:val="24"/>
        </w:rPr>
        <w:t xml:space="preserve">лей. </w:t>
      </w:r>
      <w:proofErr w:type="gramStart"/>
      <w:r w:rsidR="004A229B">
        <w:rPr>
          <w:sz w:val="24"/>
          <w:szCs w:val="24"/>
        </w:rPr>
        <w:t>В</w:t>
      </w:r>
      <w:r w:rsidR="004A229B" w:rsidRPr="001F551F">
        <w:rPr>
          <w:sz w:val="24"/>
          <w:szCs w:val="24"/>
        </w:rPr>
        <w:t xml:space="preserve"> результате принятия нормативных правовых актов Российской Федерацией,  касающихся мер по обеспечению усто</w:t>
      </w:r>
      <w:r w:rsidR="004A229B" w:rsidRPr="001F551F">
        <w:rPr>
          <w:sz w:val="24"/>
          <w:szCs w:val="24"/>
        </w:rPr>
        <w:t>й</w:t>
      </w:r>
      <w:r w:rsidR="004A229B" w:rsidRPr="001F551F">
        <w:rPr>
          <w:sz w:val="24"/>
          <w:szCs w:val="24"/>
        </w:rPr>
        <w:t xml:space="preserve">чивого развития экономики Российской Федерации, субъекта Ханты-Мансийского автономного </w:t>
      </w:r>
      <w:proofErr w:type="spellStart"/>
      <w:r w:rsidR="004A229B" w:rsidRPr="001F551F">
        <w:rPr>
          <w:sz w:val="24"/>
          <w:szCs w:val="24"/>
        </w:rPr>
        <w:t>округа-Югры</w:t>
      </w:r>
      <w:proofErr w:type="spellEnd"/>
      <w:r w:rsidR="004A229B" w:rsidRPr="001F551F">
        <w:rPr>
          <w:sz w:val="24"/>
          <w:szCs w:val="24"/>
        </w:rPr>
        <w:t xml:space="preserve">  (Закон ХМАО-Югры №35-оз от 01.04.2020), предусматривающий для </w:t>
      </w:r>
      <w:r w:rsidR="004A229B" w:rsidRPr="001F551F">
        <w:rPr>
          <w:iCs/>
          <w:sz w:val="24"/>
          <w:szCs w:val="24"/>
        </w:rPr>
        <w:t>субъектов малого и среднего предпринимательства</w:t>
      </w:r>
      <w:r w:rsidR="004A229B" w:rsidRPr="001F551F">
        <w:rPr>
          <w:sz w:val="24"/>
          <w:szCs w:val="24"/>
        </w:rPr>
        <w:t xml:space="preserve"> отмену применения в 2020 году Коэффициента-дефлятора (КД=1,592) для сфер деятельности, наиболее пострадавших, что </w:t>
      </w:r>
      <w:r w:rsidR="004A229B">
        <w:rPr>
          <w:sz w:val="24"/>
          <w:szCs w:val="24"/>
        </w:rPr>
        <w:t xml:space="preserve">отражается на </w:t>
      </w:r>
      <w:r w:rsidR="004A229B" w:rsidRPr="001F551F">
        <w:rPr>
          <w:sz w:val="24"/>
          <w:szCs w:val="24"/>
        </w:rPr>
        <w:t>сниж</w:t>
      </w:r>
      <w:r w:rsidR="004A229B" w:rsidRPr="001F551F">
        <w:rPr>
          <w:sz w:val="24"/>
          <w:szCs w:val="24"/>
        </w:rPr>
        <w:t>е</w:t>
      </w:r>
      <w:r w:rsidR="004A229B" w:rsidRPr="001F551F">
        <w:rPr>
          <w:sz w:val="24"/>
          <w:szCs w:val="24"/>
        </w:rPr>
        <w:t>ние налога</w:t>
      </w:r>
      <w:r w:rsidR="004A229B" w:rsidRPr="004A229B">
        <w:rPr>
          <w:sz w:val="24"/>
          <w:szCs w:val="24"/>
        </w:rPr>
        <w:t>.</w:t>
      </w:r>
      <w:proofErr w:type="gramEnd"/>
      <w:r w:rsidR="004A229B" w:rsidRPr="004A229B">
        <w:rPr>
          <w:sz w:val="24"/>
          <w:szCs w:val="24"/>
        </w:rPr>
        <w:t xml:space="preserve"> </w:t>
      </w:r>
      <w:r w:rsidR="001F551F" w:rsidRPr="004A229B">
        <w:rPr>
          <w:sz w:val="24"/>
          <w:szCs w:val="24"/>
        </w:rPr>
        <w:t>С учетом предоставленной информацией от главного администратора – налогового органа,</w:t>
      </w:r>
      <w:r w:rsidR="00E979FE" w:rsidRPr="004A229B">
        <w:rPr>
          <w:sz w:val="24"/>
          <w:szCs w:val="24"/>
        </w:rPr>
        <w:t xml:space="preserve"> </w:t>
      </w:r>
      <w:r w:rsidR="00730F37" w:rsidRPr="004A229B">
        <w:rPr>
          <w:sz w:val="24"/>
          <w:szCs w:val="24"/>
        </w:rPr>
        <w:t xml:space="preserve">налог </w:t>
      </w:r>
      <w:r w:rsidRPr="004A229B">
        <w:rPr>
          <w:sz w:val="24"/>
          <w:szCs w:val="24"/>
        </w:rPr>
        <w:t>спрогнозирован</w:t>
      </w:r>
      <w:r w:rsidR="00E979FE" w:rsidRPr="004A229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B6D1B">
        <w:rPr>
          <w:sz w:val="24"/>
          <w:szCs w:val="24"/>
        </w:rPr>
        <w:t xml:space="preserve"> </w:t>
      </w:r>
    </w:p>
    <w:p w:rsidR="006B6D1B" w:rsidRPr="000C3D39" w:rsidRDefault="006B6D1B" w:rsidP="0035303A">
      <w:pPr>
        <w:pStyle w:val="af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0C3D39">
        <w:rPr>
          <w:sz w:val="24"/>
          <w:szCs w:val="24"/>
        </w:rPr>
        <w:t xml:space="preserve">на 2021 год – </w:t>
      </w:r>
      <w:r>
        <w:rPr>
          <w:sz w:val="24"/>
          <w:szCs w:val="24"/>
        </w:rPr>
        <w:t>6 000,0</w:t>
      </w:r>
      <w:r w:rsidRPr="000C3D39">
        <w:rPr>
          <w:sz w:val="24"/>
          <w:szCs w:val="24"/>
        </w:rPr>
        <w:t xml:space="preserve"> тыс. рублей, </w:t>
      </w:r>
    </w:p>
    <w:p w:rsidR="006B6D1B" w:rsidRPr="000C3D39" w:rsidRDefault="006B6D1B" w:rsidP="0035303A">
      <w:pPr>
        <w:pStyle w:val="af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0C3D39">
        <w:rPr>
          <w:sz w:val="24"/>
          <w:szCs w:val="24"/>
        </w:rPr>
        <w:t xml:space="preserve">на 2022 год – </w:t>
      </w:r>
      <w:r>
        <w:rPr>
          <w:sz w:val="24"/>
          <w:szCs w:val="24"/>
        </w:rPr>
        <w:t>6 000,0</w:t>
      </w:r>
      <w:r w:rsidRPr="000C3D39">
        <w:rPr>
          <w:sz w:val="24"/>
          <w:szCs w:val="24"/>
        </w:rPr>
        <w:t xml:space="preserve"> тыс. рублей, </w:t>
      </w:r>
    </w:p>
    <w:p w:rsidR="006B6D1B" w:rsidRPr="000C3D39" w:rsidRDefault="006B6D1B" w:rsidP="0035303A">
      <w:pPr>
        <w:pStyle w:val="af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0C3D39">
        <w:rPr>
          <w:sz w:val="24"/>
          <w:szCs w:val="24"/>
        </w:rPr>
        <w:t xml:space="preserve">на 2023 год – </w:t>
      </w:r>
      <w:r>
        <w:rPr>
          <w:sz w:val="24"/>
          <w:szCs w:val="24"/>
        </w:rPr>
        <w:t>6 000,0</w:t>
      </w:r>
      <w:r w:rsidRPr="000C3D39">
        <w:rPr>
          <w:sz w:val="24"/>
          <w:szCs w:val="24"/>
        </w:rPr>
        <w:t xml:space="preserve"> тыс. рублей.</w:t>
      </w:r>
    </w:p>
    <w:p w:rsidR="006B6D1B" w:rsidRDefault="006B6D1B" w:rsidP="0035303A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b/>
          <w:sz w:val="24"/>
          <w:szCs w:val="24"/>
        </w:rPr>
      </w:pPr>
      <w:r w:rsidRPr="008352FE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B44574">
        <w:rPr>
          <w:b/>
          <w:sz w:val="24"/>
          <w:szCs w:val="24"/>
        </w:rPr>
        <w:t xml:space="preserve"> </w:t>
      </w:r>
    </w:p>
    <w:p w:rsidR="003400B0" w:rsidRDefault="003400B0" w:rsidP="0035303A">
      <w:pPr>
        <w:tabs>
          <w:tab w:val="left" w:pos="567"/>
        </w:tabs>
        <w:spacing w:line="276" w:lineRule="auto"/>
        <w:ind w:firstLine="4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400B0">
        <w:rPr>
          <w:b/>
          <w:sz w:val="24"/>
          <w:szCs w:val="24"/>
        </w:rPr>
        <w:t>4. Имущественные налоги</w:t>
      </w:r>
      <w:r w:rsidRPr="00656A43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014FDD" w:rsidRPr="00014FDD" w:rsidRDefault="00014FDD" w:rsidP="0035303A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14FDD">
        <w:rPr>
          <w:sz w:val="24"/>
          <w:szCs w:val="24"/>
        </w:rPr>
        <w:t>В данную категорию налоговых доходов входит налог на имущество физических лиц, з</w:t>
      </w:r>
      <w:r w:rsidRPr="00014FDD">
        <w:rPr>
          <w:sz w:val="24"/>
          <w:szCs w:val="24"/>
        </w:rPr>
        <w:t>е</w:t>
      </w:r>
      <w:r w:rsidRPr="00014FDD">
        <w:rPr>
          <w:sz w:val="24"/>
          <w:szCs w:val="24"/>
        </w:rPr>
        <w:t>мельный налог, транспортный налог.</w:t>
      </w:r>
    </w:p>
    <w:p w:rsidR="00014FDD" w:rsidRDefault="00014FDD" w:rsidP="0035303A">
      <w:pPr>
        <w:tabs>
          <w:tab w:val="left" w:pos="567"/>
        </w:tabs>
        <w:spacing w:line="276" w:lineRule="auto"/>
        <w:ind w:firstLine="420"/>
        <w:jc w:val="both"/>
        <w:rPr>
          <w:sz w:val="24"/>
          <w:szCs w:val="24"/>
        </w:rPr>
      </w:pPr>
    </w:p>
    <w:p w:rsidR="003400B0" w:rsidRPr="00656A43" w:rsidRDefault="003400B0" w:rsidP="0035303A">
      <w:pPr>
        <w:tabs>
          <w:tab w:val="left" w:pos="567"/>
        </w:tabs>
        <w:spacing w:line="276" w:lineRule="auto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Имущественные н</w:t>
      </w:r>
      <w:r w:rsidRPr="00656A43">
        <w:rPr>
          <w:sz w:val="24"/>
          <w:szCs w:val="24"/>
        </w:rPr>
        <w:t xml:space="preserve">алоги занимают </w:t>
      </w:r>
      <w:r>
        <w:rPr>
          <w:sz w:val="24"/>
          <w:szCs w:val="24"/>
        </w:rPr>
        <w:t xml:space="preserve">третье </w:t>
      </w:r>
      <w:r w:rsidRPr="00656A43">
        <w:rPr>
          <w:sz w:val="24"/>
          <w:szCs w:val="24"/>
        </w:rPr>
        <w:t>место среди налоговых доходов,  удельный вес которых  составляет:</w:t>
      </w:r>
    </w:p>
    <w:p w:rsidR="003400B0" w:rsidRPr="00E42A3E" w:rsidRDefault="003400B0" w:rsidP="0035303A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</w:t>
      </w:r>
      <w:r w:rsidR="00014FDD">
        <w:rPr>
          <w:sz w:val="24"/>
          <w:szCs w:val="24"/>
        </w:rPr>
        <w:t>20</w:t>
      </w:r>
      <w:r w:rsidRPr="00E42A3E">
        <w:rPr>
          <w:sz w:val="24"/>
          <w:szCs w:val="24"/>
        </w:rPr>
        <w:t xml:space="preserve"> году –</w:t>
      </w:r>
      <w:r w:rsidR="000215FA">
        <w:rPr>
          <w:sz w:val="24"/>
          <w:szCs w:val="24"/>
        </w:rPr>
        <w:t xml:space="preserve"> </w:t>
      </w:r>
      <w:r w:rsidR="00014FDD">
        <w:rPr>
          <w:sz w:val="24"/>
          <w:szCs w:val="24"/>
        </w:rPr>
        <w:t>6,6</w:t>
      </w:r>
      <w:r w:rsidRPr="00E42A3E">
        <w:rPr>
          <w:sz w:val="24"/>
          <w:szCs w:val="24"/>
        </w:rPr>
        <w:t xml:space="preserve">%, </w:t>
      </w:r>
    </w:p>
    <w:p w:rsidR="003400B0" w:rsidRDefault="003400B0" w:rsidP="0035303A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</w:t>
      </w:r>
      <w:r>
        <w:rPr>
          <w:sz w:val="24"/>
          <w:szCs w:val="24"/>
        </w:rPr>
        <w:t>2</w:t>
      </w:r>
      <w:r w:rsidR="00014FDD">
        <w:rPr>
          <w:sz w:val="24"/>
          <w:szCs w:val="24"/>
        </w:rPr>
        <w:t>1</w:t>
      </w:r>
      <w:r w:rsidRPr="00E42A3E">
        <w:rPr>
          <w:sz w:val="24"/>
          <w:szCs w:val="24"/>
        </w:rPr>
        <w:t xml:space="preserve"> году –</w:t>
      </w:r>
      <w:r w:rsidR="000215FA">
        <w:rPr>
          <w:sz w:val="24"/>
          <w:szCs w:val="24"/>
        </w:rPr>
        <w:t xml:space="preserve"> </w:t>
      </w:r>
      <w:r w:rsidR="00014FDD">
        <w:rPr>
          <w:sz w:val="24"/>
          <w:szCs w:val="24"/>
        </w:rPr>
        <w:t>5,5</w:t>
      </w:r>
      <w:r w:rsidRPr="00E42A3E">
        <w:rPr>
          <w:sz w:val="24"/>
          <w:szCs w:val="24"/>
        </w:rPr>
        <w:t>%,</w:t>
      </w:r>
    </w:p>
    <w:p w:rsidR="003400B0" w:rsidRPr="00E42A3E" w:rsidRDefault="003400B0" w:rsidP="0035303A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</w:t>
      </w:r>
      <w:r>
        <w:rPr>
          <w:sz w:val="24"/>
          <w:szCs w:val="24"/>
        </w:rPr>
        <w:t>2</w:t>
      </w:r>
      <w:r w:rsidR="00014FDD">
        <w:rPr>
          <w:sz w:val="24"/>
          <w:szCs w:val="24"/>
        </w:rPr>
        <w:t>2</w:t>
      </w:r>
      <w:r w:rsidRPr="00E42A3E">
        <w:rPr>
          <w:sz w:val="24"/>
          <w:szCs w:val="24"/>
        </w:rPr>
        <w:t xml:space="preserve"> году –</w:t>
      </w:r>
      <w:r w:rsidR="000215FA">
        <w:rPr>
          <w:sz w:val="24"/>
          <w:szCs w:val="24"/>
        </w:rPr>
        <w:t xml:space="preserve"> </w:t>
      </w:r>
      <w:r w:rsidR="00014FDD">
        <w:rPr>
          <w:sz w:val="24"/>
          <w:szCs w:val="24"/>
        </w:rPr>
        <w:t>5,7</w:t>
      </w:r>
      <w:r w:rsidRPr="00E42A3E">
        <w:rPr>
          <w:sz w:val="24"/>
          <w:szCs w:val="24"/>
        </w:rPr>
        <w:t>%;</w:t>
      </w:r>
    </w:p>
    <w:p w:rsidR="003400B0" w:rsidRPr="00656A43" w:rsidRDefault="003400B0" w:rsidP="0035303A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202</w:t>
      </w:r>
      <w:r w:rsidR="00014FDD">
        <w:rPr>
          <w:sz w:val="24"/>
          <w:szCs w:val="24"/>
        </w:rPr>
        <w:t>3</w:t>
      </w:r>
      <w:r w:rsidRPr="00E42A3E">
        <w:rPr>
          <w:sz w:val="24"/>
          <w:szCs w:val="24"/>
        </w:rPr>
        <w:t xml:space="preserve"> году –</w:t>
      </w:r>
      <w:r w:rsidR="000215FA">
        <w:rPr>
          <w:sz w:val="24"/>
          <w:szCs w:val="24"/>
        </w:rPr>
        <w:t xml:space="preserve"> </w:t>
      </w:r>
      <w:r w:rsidR="00014FDD">
        <w:rPr>
          <w:sz w:val="24"/>
          <w:szCs w:val="24"/>
        </w:rPr>
        <w:t>5,</w:t>
      </w:r>
      <w:r>
        <w:rPr>
          <w:sz w:val="24"/>
          <w:szCs w:val="24"/>
        </w:rPr>
        <w:t>6</w:t>
      </w:r>
      <w:r w:rsidRPr="00E42A3E">
        <w:rPr>
          <w:sz w:val="24"/>
          <w:szCs w:val="24"/>
        </w:rPr>
        <w:t>%.</w:t>
      </w:r>
      <w:r>
        <w:rPr>
          <w:sz w:val="24"/>
          <w:szCs w:val="24"/>
        </w:rPr>
        <w:t xml:space="preserve">  </w:t>
      </w:r>
    </w:p>
    <w:p w:rsidR="003400B0" w:rsidRPr="00FE2C3B" w:rsidRDefault="003400B0" w:rsidP="00AA3943">
      <w:pPr>
        <w:tabs>
          <w:tab w:val="left" w:pos="567"/>
        </w:tabs>
        <w:spacing w:line="276" w:lineRule="auto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FE2C3B">
        <w:rPr>
          <w:sz w:val="24"/>
          <w:szCs w:val="24"/>
        </w:rPr>
        <w:t>Расчет данных налогов на 202</w:t>
      </w:r>
      <w:r w:rsidR="00D61DA8">
        <w:rPr>
          <w:sz w:val="24"/>
          <w:szCs w:val="24"/>
        </w:rPr>
        <w:t>1</w:t>
      </w:r>
      <w:r w:rsidRPr="00FE2C3B">
        <w:rPr>
          <w:sz w:val="24"/>
          <w:szCs w:val="24"/>
        </w:rPr>
        <w:t xml:space="preserve"> год</w:t>
      </w:r>
      <w:r w:rsidRPr="00FE2C3B">
        <w:rPr>
          <w:color w:val="000000"/>
          <w:sz w:val="24"/>
          <w:szCs w:val="24"/>
        </w:rPr>
        <w:t xml:space="preserve"> и плановый период 202</w:t>
      </w:r>
      <w:r w:rsidR="00D61DA8">
        <w:rPr>
          <w:color w:val="000000"/>
          <w:sz w:val="24"/>
          <w:szCs w:val="24"/>
        </w:rPr>
        <w:t>2</w:t>
      </w:r>
      <w:r w:rsidRPr="00FE2C3B">
        <w:rPr>
          <w:color w:val="000000"/>
          <w:sz w:val="24"/>
          <w:szCs w:val="24"/>
        </w:rPr>
        <w:t xml:space="preserve"> и 202</w:t>
      </w:r>
      <w:r w:rsidR="00D61DA8">
        <w:rPr>
          <w:color w:val="000000"/>
          <w:sz w:val="24"/>
          <w:szCs w:val="24"/>
        </w:rPr>
        <w:t>3</w:t>
      </w:r>
      <w:r w:rsidRPr="00FE2C3B">
        <w:rPr>
          <w:color w:val="000000"/>
          <w:sz w:val="24"/>
          <w:szCs w:val="24"/>
        </w:rPr>
        <w:t xml:space="preserve"> годов </w:t>
      </w:r>
      <w:r w:rsidR="002C1B7E">
        <w:rPr>
          <w:sz w:val="24"/>
          <w:szCs w:val="24"/>
        </w:rPr>
        <w:t xml:space="preserve"> проведен </w:t>
      </w:r>
      <w:r w:rsidRPr="00FE2C3B">
        <w:rPr>
          <w:sz w:val="24"/>
          <w:szCs w:val="24"/>
        </w:rPr>
        <w:t>согла</w:t>
      </w:r>
      <w:r w:rsidRPr="00FE2C3B">
        <w:rPr>
          <w:sz w:val="24"/>
          <w:szCs w:val="24"/>
        </w:rPr>
        <w:t>с</w:t>
      </w:r>
      <w:r w:rsidRPr="00FE2C3B">
        <w:rPr>
          <w:sz w:val="24"/>
          <w:szCs w:val="24"/>
        </w:rPr>
        <w:t>но сценарных условий прогноза социально-экономического развития</w:t>
      </w:r>
      <w:r w:rsidR="00FE2C3B" w:rsidRPr="00FE2C3B">
        <w:rPr>
          <w:sz w:val="24"/>
          <w:szCs w:val="24"/>
        </w:rPr>
        <w:t xml:space="preserve"> муниципального образов</w:t>
      </w:r>
      <w:r w:rsidR="00FE2C3B" w:rsidRPr="00FE2C3B">
        <w:rPr>
          <w:sz w:val="24"/>
          <w:szCs w:val="24"/>
        </w:rPr>
        <w:t>а</w:t>
      </w:r>
      <w:r w:rsidR="00FE2C3B" w:rsidRPr="00FE2C3B">
        <w:rPr>
          <w:sz w:val="24"/>
          <w:szCs w:val="24"/>
        </w:rPr>
        <w:t>ния города Урай на 202</w:t>
      </w:r>
      <w:r w:rsidR="00531E66">
        <w:rPr>
          <w:sz w:val="24"/>
          <w:szCs w:val="24"/>
        </w:rPr>
        <w:t>1</w:t>
      </w:r>
      <w:r w:rsidR="00FE2C3B" w:rsidRPr="00FE2C3B">
        <w:rPr>
          <w:sz w:val="24"/>
          <w:szCs w:val="24"/>
        </w:rPr>
        <w:t xml:space="preserve"> год и парам</w:t>
      </w:r>
      <w:r w:rsidR="00531E66">
        <w:rPr>
          <w:sz w:val="24"/>
          <w:szCs w:val="24"/>
        </w:rPr>
        <w:t>етров прогноза на период до 2023</w:t>
      </w:r>
      <w:r w:rsidR="00FE2C3B">
        <w:rPr>
          <w:sz w:val="24"/>
          <w:szCs w:val="24"/>
        </w:rPr>
        <w:t xml:space="preserve"> года</w:t>
      </w:r>
      <w:r w:rsidRPr="00FE2C3B">
        <w:rPr>
          <w:sz w:val="24"/>
          <w:szCs w:val="24"/>
        </w:rPr>
        <w:t>, данных, сформир</w:t>
      </w:r>
      <w:r w:rsidRPr="00FE2C3B">
        <w:rPr>
          <w:sz w:val="24"/>
          <w:szCs w:val="24"/>
        </w:rPr>
        <w:t>о</w:t>
      </w:r>
      <w:r w:rsidRPr="00FE2C3B">
        <w:rPr>
          <w:sz w:val="24"/>
          <w:szCs w:val="24"/>
        </w:rPr>
        <w:t>ванных с учетом анализа фактических поступлений прошлых лет, а также  на основании предо</w:t>
      </w:r>
      <w:r w:rsidRPr="00FE2C3B">
        <w:rPr>
          <w:sz w:val="24"/>
          <w:szCs w:val="24"/>
        </w:rPr>
        <w:t>с</w:t>
      </w:r>
      <w:r w:rsidRPr="00FE2C3B">
        <w:rPr>
          <w:sz w:val="24"/>
          <w:szCs w:val="24"/>
        </w:rPr>
        <w:t xml:space="preserve">тавленной информации от главного администратора </w:t>
      </w:r>
      <w:r w:rsidR="00DF20A4">
        <w:rPr>
          <w:sz w:val="24"/>
          <w:szCs w:val="24"/>
        </w:rPr>
        <w:t>налоговых доходов</w:t>
      </w:r>
      <w:r w:rsidRPr="00FE2C3B">
        <w:rPr>
          <w:sz w:val="24"/>
          <w:szCs w:val="24"/>
        </w:rPr>
        <w:t xml:space="preserve"> – налогового органа. </w:t>
      </w:r>
      <w:proofErr w:type="gramEnd"/>
    </w:p>
    <w:p w:rsidR="003400B0" w:rsidRPr="00FE2C3B" w:rsidRDefault="003400B0" w:rsidP="0035303A">
      <w:pPr>
        <w:tabs>
          <w:tab w:val="left" w:pos="567"/>
        </w:tabs>
        <w:spacing w:line="276" w:lineRule="auto"/>
        <w:ind w:firstLine="283"/>
        <w:jc w:val="both"/>
        <w:rPr>
          <w:sz w:val="24"/>
          <w:szCs w:val="24"/>
        </w:rPr>
      </w:pPr>
      <w:r w:rsidRPr="00FE2C3B">
        <w:rPr>
          <w:sz w:val="24"/>
          <w:szCs w:val="24"/>
        </w:rPr>
        <w:tab/>
        <w:t>В результате, имущественные налоги составят:</w:t>
      </w:r>
    </w:p>
    <w:p w:rsidR="003400B0" w:rsidRDefault="00D92F5A" w:rsidP="0035303A">
      <w:pPr>
        <w:pStyle w:val="af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b/>
          <w:i/>
          <w:sz w:val="24"/>
          <w:szCs w:val="24"/>
        </w:rPr>
      </w:pPr>
      <w:r w:rsidRPr="00014FDD">
        <w:rPr>
          <w:b/>
          <w:i/>
          <w:sz w:val="24"/>
          <w:szCs w:val="24"/>
        </w:rPr>
        <w:t>п</w:t>
      </w:r>
      <w:r w:rsidR="003400B0" w:rsidRPr="00014FDD">
        <w:rPr>
          <w:b/>
          <w:i/>
          <w:sz w:val="24"/>
          <w:szCs w:val="24"/>
        </w:rPr>
        <w:t>о налогу на имущество физических лиц:</w:t>
      </w:r>
    </w:p>
    <w:p w:rsidR="00531E66" w:rsidRPr="00533C9E" w:rsidRDefault="00EC00ED" w:rsidP="006F141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533C9E">
        <w:rPr>
          <w:sz w:val="24"/>
          <w:szCs w:val="24"/>
        </w:rPr>
        <w:t xml:space="preserve">         </w:t>
      </w:r>
      <w:r w:rsidR="00531E66" w:rsidRPr="00533C9E">
        <w:rPr>
          <w:sz w:val="24"/>
          <w:szCs w:val="24"/>
        </w:rPr>
        <w:t>Налог на имущество физических лиц, являющийся местным налогом, удельный вес котор</w:t>
      </w:r>
      <w:r w:rsidR="00531E66" w:rsidRPr="00533C9E">
        <w:rPr>
          <w:sz w:val="24"/>
          <w:szCs w:val="24"/>
        </w:rPr>
        <w:t>о</w:t>
      </w:r>
      <w:r w:rsidR="00531E66" w:rsidRPr="00533C9E">
        <w:rPr>
          <w:sz w:val="24"/>
          <w:szCs w:val="24"/>
        </w:rPr>
        <w:t>го составляет в 2020 году – 2,4%, соответственно в прогнозируемом периоде 2021-2023 годов формирует бюджет города  от 1,6% до 1,7% от общей суммы налоговых доходов</w:t>
      </w:r>
      <w:r w:rsidRPr="00533C9E">
        <w:rPr>
          <w:sz w:val="24"/>
          <w:szCs w:val="24"/>
        </w:rPr>
        <w:t>, т.е. наблюдае</w:t>
      </w:r>
      <w:r w:rsidRPr="00533C9E">
        <w:rPr>
          <w:sz w:val="24"/>
          <w:szCs w:val="24"/>
        </w:rPr>
        <w:t>т</w:t>
      </w:r>
      <w:r w:rsidRPr="00533C9E">
        <w:rPr>
          <w:sz w:val="24"/>
          <w:szCs w:val="24"/>
        </w:rPr>
        <w:t>ся снижение по отношению к 2020 году</w:t>
      </w:r>
      <w:r w:rsidR="00533C9E" w:rsidRPr="00533C9E">
        <w:rPr>
          <w:sz w:val="24"/>
          <w:szCs w:val="24"/>
        </w:rPr>
        <w:t>, что связано со следующим:</w:t>
      </w:r>
      <w:r w:rsidR="00531E66" w:rsidRPr="00533C9E">
        <w:rPr>
          <w:sz w:val="24"/>
          <w:szCs w:val="24"/>
        </w:rPr>
        <w:t xml:space="preserve"> </w:t>
      </w:r>
    </w:p>
    <w:p w:rsidR="00EC00ED" w:rsidRPr="009567AE" w:rsidRDefault="00EC00ED" w:rsidP="00E979FE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979FE">
        <w:rPr>
          <w:sz w:val="24"/>
          <w:szCs w:val="24"/>
        </w:rPr>
        <w:t xml:space="preserve">        </w:t>
      </w:r>
      <w:r w:rsidR="00651C0F" w:rsidRPr="00E979FE">
        <w:rPr>
          <w:sz w:val="24"/>
          <w:szCs w:val="24"/>
        </w:rPr>
        <w:t xml:space="preserve"> </w:t>
      </w:r>
      <w:r w:rsidR="00E979FE">
        <w:rPr>
          <w:sz w:val="24"/>
          <w:szCs w:val="24"/>
        </w:rPr>
        <w:t xml:space="preserve"> </w:t>
      </w:r>
      <w:proofErr w:type="gramStart"/>
      <w:r w:rsidR="0079335F" w:rsidRPr="009567AE">
        <w:rPr>
          <w:sz w:val="24"/>
          <w:szCs w:val="24"/>
        </w:rPr>
        <w:t>С</w:t>
      </w:r>
      <w:r w:rsidRPr="009567AE">
        <w:rPr>
          <w:sz w:val="24"/>
          <w:szCs w:val="24"/>
        </w:rPr>
        <w:t xml:space="preserve"> целью снижения налоговой нагрузки на индивидуальных предпринимателей</w:t>
      </w:r>
      <w:r w:rsidR="0079335F" w:rsidRPr="009567AE">
        <w:rPr>
          <w:spacing w:val="4"/>
          <w:sz w:val="24"/>
          <w:szCs w:val="24"/>
        </w:rPr>
        <w:t xml:space="preserve">, </w:t>
      </w:r>
      <w:r w:rsidRPr="009567AE">
        <w:rPr>
          <w:sz w:val="24"/>
          <w:szCs w:val="24"/>
        </w:rPr>
        <w:t>оказавши</w:t>
      </w:r>
      <w:r w:rsidRPr="009567AE">
        <w:rPr>
          <w:sz w:val="24"/>
          <w:szCs w:val="24"/>
        </w:rPr>
        <w:t>х</w:t>
      </w:r>
      <w:r w:rsidRPr="009567AE">
        <w:rPr>
          <w:sz w:val="24"/>
          <w:szCs w:val="24"/>
        </w:rPr>
        <w:t xml:space="preserve">ся под влиянием негативных факторов от последствий распространения </w:t>
      </w:r>
      <w:proofErr w:type="spellStart"/>
      <w:r w:rsidRPr="009567AE">
        <w:rPr>
          <w:sz w:val="24"/>
          <w:szCs w:val="24"/>
        </w:rPr>
        <w:t>коронавирусной</w:t>
      </w:r>
      <w:proofErr w:type="spellEnd"/>
      <w:r w:rsidRPr="009567AE">
        <w:rPr>
          <w:sz w:val="24"/>
          <w:szCs w:val="24"/>
        </w:rPr>
        <w:t xml:space="preserve"> инфе</w:t>
      </w:r>
      <w:r w:rsidRPr="009567AE">
        <w:rPr>
          <w:sz w:val="24"/>
          <w:szCs w:val="24"/>
        </w:rPr>
        <w:t>к</w:t>
      </w:r>
      <w:r w:rsidRPr="009567AE">
        <w:rPr>
          <w:sz w:val="24"/>
          <w:szCs w:val="24"/>
        </w:rPr>
        <w:t>ции,</w:t>
      </w:r>
      <w:r w:rsidR="0079335F" w:rsidRPr="009567AE">
        <w:rPr>
          <w:sz w:val="24"/>
          <w:szCs w:val="24"/>
        </w:rPr>
        <w:t xml:space="preserve"> р</w:t>
      </w:r>
      <w:r w:rsidRPr="009567AE">
        <w:rPr>
          <w:sz w:val="24"/>
          <w:szCs w:val="24"/>
        </w:rPr>
        <w:t>ешением Думы города Урай от 28.05.2020 №36</w:t>
      </w:r>
      <w:r w:rsidR="000643AF" w:rsidRPr="009567AE">
        <w:rPr>
          <w:sz w:val="24"/>
          <w:szCs w:val="24"/>
        </w:rPr>
        <w:t>,</w:t>
      </w:r>
      <w:r w:rsidRPr="009567AE">
        <w:rPr>
          <w:sz w:val="24"/>
          <w:szCs w:val="24"/>
        </w:rPr>
        <w:t xml:space="preserve"> были внесены изменения, в части устано</w:t>
      </w:r>
      <w:r w:rsidRPr="009567AE">
        <w:rPr>
          <w:sz w:val="24"/>
          <w:szCs w:val="24"/>
        </w:rPr>
        <w:t>в</w:t>
      </w:r>
      <w:r w:rsidRPr="009567AE">
        <w:rPr>
          <w:sz w:val="24"/>
          <w:szCs w:val="24"/>
        </w:rPr>
        <w:t>ления налоговых льгот в виде пониженных налоговых ставок (</w:t>
      </w:r>
      <w:r w:rsidRPr="009567AE">
        <w:rPr>
          <w:spacing w:val="4"/>
          <w:sz w:val="24"/>
          <w:szCs w:val="24"/>
        </w:rPr>
        <w:t xml:space="preserve">с 0,7% до 0,1% /0,5%) </w:t>
      </w:r>
      <w:r w:rsidRPr="009567AE">
        <w:rPr>
          <w:sz w:val="24"/>
          <w:szCs w:val="24"/>
        </w:rPr>
        <w:t>для инд</w:t>
      </w:r>
      <w:r w:rsidRPr="009567AE">
        <w:rPr>
          <w:sz w:val="24"/>
          <w:szCs w:val="24"/>
        </w:rPr>
        <w:t>и</w:t>
      </w:r>
      <w:r w:rsidRPr="009567AE">
        <w:rPr>
          <w:sz w:val="24"/>
          <w:szCs w:val="24"/>
        </w:rPr>
        <w:t>видуальных предпринимателей - собственников объектов недвижимости, при уплате налога на имущество физическ</w:t>
      </w:r>
      <w:r w:rsidR="002C1B7E" w:rsidRPr="009567AE">
        <w:rPr>
          <w:sz w:val="24"/>
          <w:szCs w:val="24"/>
        </w:rPr>
        <w:t>их лиц за 2019 год в</w:t>
      </w:r>
      <w:proofErr w:type="gramEnd"/>
      <w:r w:rsidR="002C1B7E" w:rsidRPr="009567AE">
        <w:rPr>
          <w:sz w:val="24"/>
          <w:szCs w:val="24"/>
        </w:rPr>
        <w:t xml:space="preserve"> 2020 году.</w:t>
      </w:r>
      <w:r w:rsidR="001B176F" w:rsidRPr="009567AE">
        <w:rPr>
          <w:sz w:val="24"/>
          <w:szCs w:val="24"/>
        </w:rPr>
        <w:t xml:space="preserve"> Соответственно о</w:t>
      </w:r>
      <w:r w:rsidRPr="009567AE">
        <w:rPr>
          <w:sz w:val="24"/>
          <w:szCs w:val="24"/>
        </w:rPr>
        <w:t>жидаемая оценка 2020 года по налогу планируется ниже на 43,5% или на 9 420,8 тыс</w:t>
      </w:r>
      <w:proofErr w:type="gramStart"/>
      <w:r w:rsidRPr="009567AE">
        <w:rPr>
          <w:sz w:val="24"/>
          <w:szCs w:val="24"/>
        </w:rPr>
        <w:t>.р</w:t>
      </w:r>
      <w:proofErr w:type="gramEnd"/>
      <w:r w:rsidRPr="009567AE">
        <w:rPr>
          <w:sz w:val="24"/>
          <w:szCs w:val="24"/>
        </w:rPr>
        <w:t>ублей по отношению к плановому п</w:t>
      </w:r>
      <w:r w:rsidRPr="009567AE">
        <w:rPr>
          <w:sz w:val="24"/>
          <w:szCs w:val="24"/>
        </w:rPr>
        <w:t>о</w:t>
      </w:r>
      <w:r w:rsidRPr="009567AE">
        <w:rPr>
          <w:sz w:val="24"/>
          <w:szCs w:val="24"/>
        </w:rPr>
        <w:t>казателю 2020 года, а именно в сумме 12 260,2 тыс.рублей.</w:t>
      </w:r>
    </w:p>
    <w:p w:rsidR="00533C9E" w:rsidRDefault="00EC00ED" w:rsidP="006F1413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9567AE">
        <w:rPr>
          <w:b/>
          <w:sz w:val="24"/>
          <w:szCs w:val="24"/>
        </w:rPr>
        <w:tab/>
      </w:r>
      <w:r w:rsidRPr="009567AE">
        <w:rPr>
          <w:sz w:val="24"/>
          <w:szCs w:val="24"/>
        </w:rPr>
        <w:t>В прогнозируемом периоде</w:t>
      </w:r>
      <w:r w:rsidR="00A875DA" w:rsidRPr="009567AE">
        <w:rPr>
          <w:sz w:val="24"/>
          <w:szCs w:val="24"/>
        </w:rPr>
        <w:t>,</w:t>
      </w:r>
      <w:r w:rsidRPr="009567AE">
        <w:rPr>
          <w:sz w:val="24"/>
          <w:szCs w:val="24"/>
        </w:rPr>
        <w:t xml:space="preserve"> начиная с 2021 года</w:t>
      </w:r>
      <w:r w:rsidR="00A875DA" w:rsidRPr="009567AE">
        <w:rPr>
          <w:sz w:val="24"/>
          <w:szCs w:val="24"/>
        </w:rPr>
        <w:t>,</w:t>
      </w:r>
      <w:r w:rsidRPr="009567AE">
        <w:rPr>
          <w:sz w:val="24"/>
          <w:szCs w:val="24"/>
        </w:rPr>
        <w:t xml:space="preserve"> </w:t>
      </w:r>
      <w:r w:rsidR="00E979FE" w:rsidRPr="009567AE">
        <w:rPr>
          <w:sz w:val="24"/>
          <w:szCs w:val="24"/>
        </w:rPr>
        <w:t>планируется ув</w:t>
      </w:r>
      <w:r w:rsidRPr="009567AE">
        <w:rPr>
          <w:sz w:val="24"/>
          <w:szCs w:val="24"/>
        </w:rPr>
        <w:t>еличение поступлений по отношению к 2020 году, так как расчет проводился в соответствии с действующими ставками дифференцированного подхода, установленными р</w:t>
      </w:r>
      <w:r w:rsidRPr="009567AE">
        <w:rPr>
          <w:spacing w:val="4"/>
          <w:sz w:val="24"/>
          <w:szCs w:val="24"/>
        </w:rPr>
        <w:t xml:space="preserve">ешением Думы города Урай </w:t>
      </w:r>
      <w:r w:rsidRPr="009567AE">
        <w:rPr>
          <w:sz w:val="24"/>
          <w:szCs w:val="24"/>
        </w:rPr>
        <w:t>от 09.10.2019 года №61 «О внесении изменения в решение Думы города Урай «О налоге на имущество физ</w:t>
      </w:r>
      <w:r w:rsidRPr="009567AE">
        <w:rPr>
          <w:sz w:val="24"/>
          <w:szCs w:val="24"/>
        </w:rPr>
        <w:t>и</w:t>
      </w:r>
      <w:r w:rsidRPr="009567AE">
        <w:rPr>
          <w:sz w:val="24"/>
          <w:szCs w:val="24"/>
        </w:rPr>
        <w:t>ческих лиц»</w:t>
      </w:r>
      <w:r w:rsidR="00533C9E" w:rsidRPr="009567AE">
        <w:rPr>
          <w:sz w:val="24"/>
          <w:szCs w:val="24"/>
        </w:rPr>
        <w:t>.</w:t>
      </w:r>
    </w:p>
    <w:p w:rsidR="00EC00ED" w:rsidRPr="00B02572" w:rsidRDefault="00DF20A4" w:rsidP="0035303A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A3943" w:rsidRPr="008C2844">
        <w:rPr>
          <w:sz w:val="24"/>
          <w:szCs w:val="24"/>
        </w:rPr>
        <w:t xml:space="preserve">На </w:t>
      </w:r>
      <w:r w:rsidR="00AA3943">
        <w:rPr>
          <w:sz w:val="24"/>
          <w:szCs w:val="24"/>
        </w:rPr>
        <w:t>2020</w:t>
      </w:r>
      <w:r w:rsidR="00AA3943" w:rsidRPr="008C2844">
        <w:rPr>
          <w:sz w:val="24"/>
          <w:szCs w:val="24"/>
        </w:rPr>
        <w:t xml:space="preserve"> год первоначальный план составлял </w:t>
      </w:r>
      <w:r w:rsidR="00AA3943">
        <w:rPr>
          <w:sz w:val="24"/>
          <w:szCs w:val="24"/>
        </w:rPr>
        <w:t xml:space="preserve">21 681,0 </w:t>
      </w:r>
      <w:r w:rsidR="00AA3943" w:rsidRPr="008C2844">
        <w:rPr>
          <w:sz w:val="24"/>
          <w:szCs w:val="24"/>
        </w:rPr>
        <w:t>тыс. руб</w:t>
      </w:r>
      <w:r w:rsidR="00AA3943">
        <w:rPr>
          <w:sz w:val="24"/>
          <w:szCs w:val="24"/>
        </w:rPr>
        <w:t>лей</w:t>
      </w:r>
      <w:r w:rsidR="00BF475A">
        <w:rPr>
          <w:sz w:val="24"/>
          <w:szCs w:val="24"/>
        </w:rPr>
        <w:t>.</w:t>
      </w:r>
      <w:r w:rsidR="00AA3943" w:rsidRPr="00533C9E">
        <w:rPr>
          <w:sz w:val="24"/>
          <w:szCs w:val="24"/>
        </w:rPr>
        <w:t xml:space="preserve"> </w:t>
      </w:r>
      <w:r w:rsidR="00EC00ED" w:rsidRPr="00533C9E">
        <w:rPr>
          <w:sz w:val="24"/>
          <w:szCs w:val="24"/>
        </w:rPr>
        <w:t xml:space="preserve">В </w:t>
      </w:r>
      <w:r w:rsidR="00533C9E">
        <w:rPr>
          <w:sz w:val="24"/>
          <w:szCs w:val="24"/>
        </w:rPr>
        <w:t>соответствии с изм</w:t>
      </w:r>
      <w:r w:rsidR="00533C9E">
        <w:rPr>
          <w:sz w:val="24"/>
          <w:szCs w:val="24"/>
        </w:rPr>
        <w:t>е</w:t>
      </w:r>
      <w:r w:rsidR="00533C9E">
        <w:rPr>
          <w:sz w:val="24"/>
          <w:szCs w:val="24"/>
        </w:rPr>
        <w:t xml:space="preserve">нениями </w:t>
      </w:r>
      <w:r w:rsidR="00AA3943">
        <w:rPr>
          <w:sz w:val="24"/>
          <w:szCs w:val="24"/>
        </w:rPr>
        <w:t xml:space="preserve">налог </w:t>
      </w:r>
      <w:r w:rsidR="00B02572" w:rsidRPr="00B02572">
        <w:rPr>
          <w:sz w:val="24"/>
          <w:szCs w:val="24"/>
        </w:rPr>
        <w:t>на имущество физических лиц с</w:t>
      </w:r>
      <w:r w:rsidR="00730F37" w:rsidRPr="00B02572">
        <w:rPr>
          <w:sz w:val="24"/>
          <w:szCs w:val="24"/>
        </w:rPr>
        <w:t>прогнозирован</w:t>
      </w:r>
      <w:r w:rsidR="00B02572" w:rsidRPr="00B02572">
        <w:rPr>
          <w:sz w:val="24"/>
          <w:szCs w:val="24"/>
        </w:rPr>
        <w:t xml:space="preserve"> </w:t>
      </w:r>
      <w:r w:rsidRPr="00B02572">
        <w:rPr>
          <w:sz w:val="24"/>
          <w:szCs w:val="24"/>
        </w:rPr>
        <w:t>в следующих размерах</w:t>
      </w:r>
      <w:r w:rsidR="00EC00ED" w:rsidRPr="00B02572">
        <w:rPr>
          <w:sz w:val="24"/>
          <w:szCs w:val="24"/>
        </w:rPr>
        <w:t>:</w:t>
      </w:r>
    </w:p>
    <w:p w:rsidR="00EC00ED" w:rsidRPr="00533C9E" w:rsidRDefault="00EC00ED" w:rsidP="0035303A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533C9E">
        <w:rPr>
          <w:sz w:val="24"/>
          <w:szCs w:val="24"/>
        </w:rPr>
        <w:t>на 2021 год – 14 100,0 тыс</w:t>
      </w:r>
      <w:proofErr w:type="gramStart"/>
      <w:r w:rsidRPr="00533C9E">
        <w:rPr>
          <w:sz w:val="24"/>
          <w:szCs w:val="24"/>
        </w:rPr>
        <w:t>.р</w:t>
      </w:r>
      <w:proofErr w:type="gramEnd"/>
      <w:r w:rsidRPr="00533C9E">
        <w:rPr>
          <w:sz w:val="24"/>
          <w:szCs w:val="24"/>
        </w:rPr>
        <w:t xml:space="preserve">ублей, </w:t>
      </w:r>
    </w:p>
    <w:p w:rsidR="00EC00ED" w:rsidRPr="00533C9E" w:rsidRDefault="00EC00ED" w:rsidP="0035303A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533C9E">
        <w:rPr>
          <w:sz w:val="24"/>
          <w:szCs w:val="24"/>
        </w:rPr>
        <w:t>на 2022 год – 14 810,2 тыс</w:t>
      </w:r>
      <w:proofErr w:type="gramStart"/>
      <w:r w:rsidRPr="00533C9E">
        <w:rPr>
          <w:sz w:val="24"/>
          <w:szCs w:val="24"/>
        </w:rPr>
        <w:t>.р</w:t>
      </w:r>
      <w:proofErr w:type="gramEnd"/>
      <w:r w:rsidRPr="00533C9E">
        <w:rPr>
          <w:sz w:val="24"/>
          <w:szCs w:val="24"/>
        </w:rPr>
        <w:t>ублей,</w:t>
      </w:r>
    </w:p>
    <w:p w:rsidR="00DF20A4" w:rsidRPr="00DF20A4" w:rsidRDefault="00EC00ED" w:rsidP="0035303A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533C9E">
        <w:rPr>
          <w:sz w:val="24"/>
          <w:szCs w:val="24"/>
        </w:rPr>
        <w:t>на 2023 год – 15 544,6 тыс</w:t>
      </w:r>
      <w:proofErr w:type="gramStart"/>
      <w:r w:rsidRPr="00533C9E">
        <w:rPr>
          <w:sz w:val="24"/>
          <w:szCs w:val="24"/>
        </w:rPr>
        <w:t>.р</w:t>
      </w:r>
      <w:proofErr w:type="gramEnd"/>
      <w:r w:rsidRPr="00533C9E">
        <w:rPr>
          <w:sz w:val="24"/>
          <w:szCs w:val="24"/>
        </w:rPr>
        <w:t>ублей.</w:t>
      </w:r>
    </w:p>
    <w:p w:rsidR="00C27973" w:rsidRDefault="00C27973" w:rsidP="0035303A">
      <w:pPr>
        <w:pStyle w:val="af"/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  <w:i/>
          <w:sz w:val="24"/>
          <w:szCs w:val="24"/>
        </w:rPr>
      </w:pPr>
      <w:r w:rsidRPr="00DF20A4">
        <w:rPr>
          <w:b/>
          <w:i/>
          <w:sz w:val="24"/>
          <w:szCs w:val="24"/>
        </w:rPr>
        <w:t>по транспортному налогу:</w:t>
      </w:r>
    </w:p>
    <w:p w:rsidR="00206680" w:rsidRPr="00730F37" w:rsidRDefault="00730F37" w:rsidP="0035303A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206680" w:rsidRPr="00730F37">
        <w:rPr>
          <w:bCs/>
          <w:sz w:val="24"/>
          <w:szCs w:val="24"/>
        </w:rPr>
        <w:t xml:space="preserve">С 1 января 2020 года в бюджет города Урай </w:t>
      </w:r>
      <w:r w:rsidR="00206680" w:rsidRPr="00730F37">
        <w:rPr>
          <w:sz w:val="24"/>
          <w:szCs w:val="24"/>
        </w:rPr>
        <w:t xml:space="preserve">зачисляется транспортный налог в размере 20% от подлежащего зачислению в бюджет Ханты-Мансийского автономного округа – Югры. </w:t>
      </w:r>
    </w:p>
    <w:p w:rsidR="00730F37" w:rsidRPr="00730F37" w:rsidRDefault="00730F37" w:rsidP="0035303A">
      <w:pPr>
        <w:widowControl/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730F37">
        <w:rPr>
          <w:sz w:val="24"/>
          <w:szCs w:val="24"/>
        </w:rPr>
        <w:t xml:space="preserve">          </w:t>
      </w:r>
      <w:r w:rsidR="00BF475A" w:rsidRPr="008C2844">
        <w:rPr>
          <w:sz w:val="24"/>
          <w:szCs w:val="24"/>
        </w:rPr>
        <w:t xml:space="preserve">На </w:t>
      </w:r>
      <w:r w:rsidR="00BF475A">
        <w:rPr>
          <w:sz w:val="24"/>
          <w:szCs w:val="24"/>
        </w:rPr>
        <w:t>2020</w:t>
      </w:r>
      <w:r w:rsidR="00BF475A" w:rsidRPr="008C2844">
        <w:rPr>
          <w:sz w:val="24"/>
          <w:szCs w:val="24"/>
        </w:rPr>
        <w:t xml:space="preserve"> год первоначальный план </w:t>
      </w:r>
      <w:r w:rsidR="00BF475A">
        <w:rPr>
          <w:sz w:val="24"/>
          <w:szCs w:val="24"/>
        </w:rPr>
        <w:t xml:space="preserve">по транспортному налогу </w:t>
      </w:r>
      <w:r w:rsidR="00BF475A" w:rsidRPr="008C2844">
        <w:rPr>
          <w:sz w:val="24"/>
          <w:szCs w:val="24"/>
        </w:rPr>
        <w:t xml:space="preserve">составлял </w:t>
      </w:r>
      <w:r w:rsidR="00BF475A">
        <w:rPr>
          <w:sz w:val="24"/>
          <w:szCs w:val="24"/>
        </w:rPr>
        <w:t xml:space="preserve">16 860,0 </w:t>
      </w:r>
      <w:r w:rsidR="00BF475A" w:rsidRPr="008C2844">
        <w:rPr>
          <w:sz w:val="24"/>
          <w:szCs w:val="24"/>
        </w:rPr>
        <w:t xml:space="preserve">тыс. </w:t>
      </w:r>
      <w:r w:rsidR="00BF475A" w:rsidRPr="009567AE">
        <w:rPr>
          <w:sz w:val="24"/>
          <w:szCs w:val="24"/>
        </w:rPr>
        <w:t>ру</w:t>
      </w:r>
      <w:r w:rsidR="00BF475A" w:rsidRPr="009567AE">
        <w:rPr>
          <w:sz w:val="24"/>
          <w:szCs w:val="24"/>
        </w:rPr>
        <w:t>б</w:t>
      </w:r>
      <w:r w:rsidR="00BF475A" w:rsidRPr="009567AE">
        <w:rPr>
          <w:sz w:val="24"/>
          <w:szCs w:val="24"/>
        </w:rPr>
        <w:t>лей</w:t>
      </w:r>
      <w:r w:rsidR="007353C8" w:rsidRPr="009567AE">
        <w:rPr>
          <w:sz w:val="24"/>
          <w:szCs w:val="24"/>
        </w:rPr>
        <w:t xml:space="preserve">. </w:t>
      </w:r>
      <w:r w:rsidR="00BF475A" w:rsidRPr="009567AE">
        <w:rPr>
          <w:sz w:val="24"/>
          <w:szCs w:val="24"/>
        </w:rPr>
        <w:t xml:space="preserve"> </w:t>
      </w:r>
      <w:r w:rsidRPr="009567AE">
        <w:rPr>
          <w:sz w:val="24"/>
          <w:szCs w:val="24"/>
        </w:rPr>
        <w:t xml:space="preserve"> </w:t>
      </w:r>
      <w:r w:rsidR="007353C8" w:rsidRPr="009567AE">
        <w:rPr>
          <w:sz w:val="24"/>
          <w:szCs w:val="24"/>
        </w:rPr>
        <w:t>С учетом предоставленной информацией от главного администратора – налогового органа,</w:t>
      </w:r>
      <w:r w:rsidR="00812FCA" w:rsidRPr="009567AE">
        <w:rPr>
          <w:sz w:val="24"/>
          <w:szCs w:val="24"/>
        </w:rPr>
        <w:t xml:space="preserve"> </w:t>
      </w:r>
      <w:r w:rsidR="007353C8" w:rsidRPr="009567AE">
        <w:rPr>
          <w:sz w:val="24"/>
          <w:szCs w:val="24"/>
        </w:rPr>
        <w:t xml:space="preserve">налог спрогнозирован </w:t>
      </w:r>
      <w:r w:rsidR="00BF475A" w:rsidRPr="009567AE">
        <w:rPr>
          <w:sz w:val="24"/>
          <w:szCs w:val="24"/>
        </w:rPr>
        <w:t>на 2021-2023 годы</w:t>
      </w:r>
      <w:r w:rsidRPr="009567AE">
        <w:rPr>
          <w:sz w:val="24"/>
          <w:szCs w:val="24"/>
        </w:rPr>
        <w:t xml:space="preserve"> в</w:t>
      </w:r>
      <w:r w:rsidR="00BF475A" w:rsidRPr="009567AE">
        <w:rPr>
          <w:sz w:val="24"/>
          <w:szCs w:val="24"/>
        </w:rPr>
        <w:t xml:space="preserve"> размере плановых назначений на 2020 год, т.е.</w:t>
      </w:r>
      <w:r w:rsidR="006476DA" w:rsidRPr="009567AE">
        <w:rPr>
          <w:sz w:val="24"/>
          <w:szCs w:val="24"/>
        </w:rPr>
        <w:t xml:space="preserve"> </w:t>
      </w:r>
      <w:r w:rsidR="00BF475A" w:rsidRPr="009567AE">
        <w:rPr>
          <w:sz w:val="24"/>
          <w:szCs w:val="24"/>
        </w:rPr>
        <w:t>в</w:t>
      </w:r>
      <w:r w:rsidRPr="009567AE">
        <w:rPr>
          <w:sz w:val="24"/>
          <w:szCs w:val="24"/>
        </w:rPr>
        <w:t xml:space="preserve"> ра</w:t>
      </w:r>
      <w:r w:rsidRPr="009567AE">
        <w:rPr>
          <w:sz w:val="24"/>
          <w:szCs w:val="24"/>
        </w:rPr>
        <w:t>в</w:t>
      </w:r>
      <w:r w:rsidRPr="009567AE">
        <w:rPr>
          <w:sz w:val="24"/>
          <w:szCs w:val="24"/>
        </w:rPr>
        <w:t>ных объемах и соответственно составит  16 860,0 тыс</w:t>
      </w:r>
      <w:proofErr w:type="gramStart"/>
      <w:r w:rsidRPr="009567AE">
        <w:rPr>
          <w:sz w:val="24"/>
          <w:szCs w:val="24"/>
        </w:rPr>
        <w:t>.р</w:t>
      </w:r>
      <w:proofErr w:type="gramEnd"/>
      <w:r w:rsidRPr="009567AE">
        <w:rPr>
          <w:sz w:val="24"/>
          <w:szCs w:val="24"/>
        </w:rPr>
        <w:t>ублей, ежегодно:</w:t>
      </w:r>
      <w:r w:rsidRPr="00730F37">
        <w:rPr>
          <w:sz w:val="24"/>
          <w:szCs w:val="24"/>
        </w:rPr>
        <w:t xml:space="preserve">     </w:t>
      </w:r>
    </w:p>
    <w:p w:rsidR="00730F37" w:rsidRPr="00730F37" w:rsidRDefault="00730F37" w:rsidP="0035303A">
      <w:pPr>
        <w:pStyle w:val="af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730F37">
        <w:rPr>
          <w:sz w:val="24"/>
          <w:szCs w:val="24"/>
        </w:rPr>
        <w:t xml:space="preserve">на 2021 год – 16 860,0 тыс. рублей, </w:t>
      </w:r>
    </w:p>
    <w:p w:rsidR="00730F37" w:rsidRPr="00730F37" w:rsidRDefault="00730F37" w:rsidP="0035303A">
      <w:pPr>
        <w:pStyle w:val="af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730F37">
        <w:rPr>
          <w:sz w:val="24"/>
          <w:szCs w:val="24"/>
        </w:rPr>
        <w:t xml:space="preserve">на 2022 год – 16 860,0 тыс. рублей, </w:t>
      </w:r>
    </w:p>
    <w:p w:rsidR="00730F37" w:rsidRPr="00730F37" w:rsidRDefault="00730F37" w:rsidP="0035303A">
      <w:pPr>
        <w:pStyle w:val="af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730F37">
        <w:rPr>
          <w:sz w:val="24"/>
          <w:szCs w:val="24"/>
        </w:rPr>
        <w:t>на 2023 год – 16 860,0 тыс. рублей.</w:t>
      </w:r>
    </w:p>
    <w:p w:rsidR="00517C26" w:rsidRPr="003572AF" w:rsidRDefault="00517C26" w:rsidP="0035303A">
      <w:pPr>
        <w:pStyle w:val="af"/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jc w:val="both"/>
        <w:rPr>
          <w:b/>
          <w:i/>
          <w:sz w:val="24"/>
          <w:szCs w:val="24"/>
        </w:rPr>
      </w:pPr>
      <w:r w:rsidRPr="003572AF">
        <w:rPr>
          <w:b/>
          <w:i/>
          <w:sz w:val="24"/>
          <w:szCs w:val="24"/>
        </w:rPr>
        <w:t>по земельному налогу:</w:t>
      </w:r>
    </w:p>
    <w:p w:rsidR="00E7310F" w:rsidRPr="00DB1D8E" w:rsidRDefault="00E7310F" w:rsidP="006D2AE6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DB1D8E">
        <w:rPr>
          <w:sz w:val="24"/>
          <w:szCs w:val="24"/>
        </w:rPr>
        <w:t>Земельный налог, являющийся местным налогом, удельный вес которого составляет в 20</w:t>
      </w:r>
      <w:r w:rsidR="0030633D" w:rsidRPr="00DB1D8E">
        <w:rPr>
          <w:sz w:val="24"/>
          <w:szCs w:val="24"/>
        </w:rPr>
        <w:t>20</w:t>
      </w:r>
      <w:r w:rsidR="00DB1D8E" w:rsidRPr="00DB1D8E">
        <w:rPr>
          <w:sz w:val="24"/>
          <w:szCs w:val="24"/>
        </w:rPr>
        <w:t xml:space="preserve"> году</w:t>
      </w:r>
      <w:r w:rsidR="006F1413">
        <w:rPr>
          <w:sz w:val="24"/>
          <w:szCs w:val="24"/>
        </w:rPr>
        <w:t xml:space="preserve"> </w:t>
      </w:r>
      <w:r w:rsidR="00DB1D8E" w:rsidRPr="00DB1D8E">
        <w:rPr>
          <w:sz w:val="24"/>
          <w:szCs w:val="24"/>
        </w:rPr>
        <w:t>-</w:t>
      </w:r>
      <w:r w:rsidR="006F1413">
        <w:rPr>
          <w:sz w:val="24"/>
          <w:szCs w:val="24"/>
        </w:rPr>
        <w:t xml:space="preserve"> </w:t>
      </w:r>
      <w:r w:rsidRPr="00DB1D8E">
        <w:rPr>
          <w:sz w:val="24"/>
          <w:szCs w:val="24"/>
        </w:rPr>
        <w:t>2,</w:t>
      </w:r>
      <w:r w:rsidR="0030633D" w:rsidRPr="00DB1D8E">
        <w:rPr>
          <w:sz w:val="24"/>
          <w:szCs w:val="24"/>
        </w:rPr>
        <w:t>2</w:t>
      </w:r>
      <w:r w:rsidRPr="00DB1D8E">
        <w:rPr>
          <w:sz w:val="24"/>
          <w:szCs w:val="24"/>
        </w:rPr>
        <w:t>%, в 202</w:t>
      </w:r>
      <w:r w:rsidR="0030633D" w:rsidRPr="00DB1D8E">
        <w:rPr>
          <w:sz w:val="24"/>
          <w:szCs w:val="24"/>
        </w:rPr>
        <w:t>1</w:t>
      </w:r>
      <w:r w:rsidR="00DB1D8E" w:rsidRPr="00DB1D8E">
        <w:rPr>
          <w:sz w:val="24"/>
          <w:szCs w:val="24"/>
        </w:rPr>
        <w:t>-</w:t>
      </w:r>
      <w:r w:rsidRPr="00DB1D8E">
        <w:rPr>
          <w:sz w:val="24"/>
          <w:szCs w:val="24"/>
        </w:rPr>
        <w:t>202</w:t>
      </w:r>
      <w:r w:rsidR="0030633D" w:rsidRPr="00DB1D8E">
        <w:rPr>
          <w:sz w:val="24"/>
          <w:szCs w:val="24"/>
        </w:rPr>
        <w:t>3</w:t>
      </w:r>
      <w:r w:rsidRPr="00DB1D8E">
        <w:rPr>
          <w:sz w:val="24"/>
          <w:szCs w:val="24"/>
        </w:rPr>
        <w:t xml:space="preserve"> годах формирует бюджет города в размере 2,</w:t>
      </w:r>
      <w:r w:rsidR="0030633D" w:rsidRPr="00DB1D8E">
        <w:rPr>
          <w:sz w:val="24"/>
          <w:szCs w:val="24"/>
        </w:rPr>
        <w:t>0</w:t>
      </w:r>
      <w:r w:rsidRPr="00DB1D8E">
        <w:rPr>
          <w:sz w:val="24"/>
          <w:szCs w:val="24"/>
        </w:rPr>
        <w:t xml:space="preserve">% ежегодно от общей суммы налоговых доходов. </w:t>
      </w:r>
    </w:p>
    <w:p w:rsidR="00812FCA" w:rsidRDefault="00DB1D8E" w:rsidP="00812FCA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12FCA" w:rsidRPr="009567AE" w:rsidRDefault="00812FCA" w:rsidP="00812FCA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567AE">
        <w:rPr>
          <w:sz w:val="24"/>
          <w:szCs w:val="24"/>
        </w:rPr>
        <w:t>В сложившихся условиях, прогнозирование налога на 2021-2023 годы планируется с учетом ожидаемой оценки 2020 года и рисков неуплаты налога в связи с принятыми</w:t>
      </w:r>
      <w:r w:rsidRPr="009567AE">
        <w:rPr>
          <w:iCs/>
          <w:sz w:val="24"/>
          <w:szCs w:val="24"/>
        </w:rPr>
        <w:t xml:space="preserve"> нормативными а</w:t>
      </w:r>
      <w:r w:rsidRPr="009567AE">
        <w:rPr>
          <w:iCs/>
          <w:sz w:val="24"/>
          <w:szCs w:val="24"/>
        </w:rPr>
        <w:t>к</w:t>
      </w:r>
      <w:r w:rsidRPr="009567AE">
        <w:rPr>
          <w:iCs/>
          <w:sz w:val="24"/>
          <w:szCs w:val="24"/>
        </w:rPr>
        <w:t xml:space="preserve">тами Российской Федерации в 2020 году. </w:t>
      </w:r>
    </w:p>
    <w:p w:rsidR="00A875DA" w:rsidRPr="009567AE" w:rsidRDefault="00812FCA" w:rsidP="00812FCA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9567AE">
        <w:rPr>
          <w:sz w:val="24"/>
          <w:szCs w:val="24"/>
        </w:rPr>
        <w:t xml:space="preserve">          </w:t>
      </w:r>
      <w:r w:rsidR="00BF475A" w:rsidRPr="009567AE">
        <w:rPr>
          <w:sz w:val="24"/>
          <w:szCs w:val="24"/>
        </w:rPr>
        <w:t xml:space="preserve">На 2020 год первоначальный план составлял 19 924,8 тыс. рублей.  </w:t>
      </w:r>
      <w:r w:rsidR="00A875DA" w:rsidRPr="009567AE">
        <w:rPr>
          <w:sz w:val="24"/>
          <w:szCs w:val="24"/>
        </w:rPr>
        <w:t>В соответствии с изм</w:t>
      </w:r>
      <w:r w:rsidR="00A875DA" w:rsidRPr="009567AE">
        <w:rPr>
          <w:sz w:val="24"/>
          <w:szCs w:val="24"/>
        </w:rPr>
        <w:t>е</w:t>
      </w:r>
      <w:r w:rsidR="00A875DA" w:rsidRPr="009567AE">
        <w:rPr>
          <w:sz w:val="24"/>
          <w:szCs w:val="24"/>
        </w:rPr>
        <w:t>нениями</w:t>
      </w:r>
      <w:r w:rsidR="00337821" w:rsidRPr="009567AE">
        <w:rPr>
          <w:sz w:val="24"/>
          <w:szCs w:val="24"/>
        </w:rPr>
        <w:t>, с учетом предоставленной информацией от главного администратора – налогового о</w:t>
      </w:r>
      <w:r w:rsidR="00337821" w:rsidRPr="009567AE">
        <w:rPr>
          <w:sz w:val="24"/>
          <w:szCs w:val="24"/>
        </w:rPr>
        <w:t>р</w:t>
      </w:r>
      <w:r w:rsidR="00337821" w:rsidRPr="009567AE">
        <w:rPr>
          <w:sz w:val="24"/>
          <w:szCs w:val="24"/>
        </w:rPr>
        <w:t>гана, налог спрогнозирован</w:t>
      </w:r>
      <w:r w:rsidR="00AA3943" w:rsidRPr="009567AE">
        <w:rPr>
          <w:sz w:val="24"/>
          <w:szCs w:val="24"/>
        </w:rPr>
        <w:t xml:space="preserve"> </w:t>
      </w:r>
      <w:r w:rsidR="00A875DA" w:rsidRPr="009567AE">
        <w:rPr>
          <w:sz w:val="24"/>
          <w:szCs w:val="24"/>
        </w:rPr>
        <w:t>в следующих размерах:</w:t>
      </w:r>
    </w:p>
    <w:p w:rsidR="0030633D" w:rsidRPr="009567AE" w:rsidRDefault="0030633D" w:rsidP="0035303A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9567AE">
        <w:rPr>
          <w:sz w:val="24"/>
          <w:szCs w:val="24"/>
        </w:rPr>
        <w:t>на 2021 год – 17 400,0 тыс</w:t>
      </w:r>
      <w:proofErr w:type="gramStart"/>
      <w:r w:rsidRPr="009567AE">
        <w:rPr>
          <w:sz w:val="24"/>
          <w:szCs w:val="24"/>
        </w:rPr>
        <w:t>.р</w:t>
      </w:r>
      <w:proofErr w:type="gramEnd"/>
      <w:r w:rsidRPr="009567AE">
        <w:rPr>
          <w:sz w:val="24"/>
          <w:szCs w:val="24"/>
        </w:rPr>
        <w:t xml:space="preserve">ублей, </w:t>
      </w:r>
    </w:p>
    <w:p w:rsidR="0030633D" w:rsidRPr="00DB1D8E" w:rsidRDefault="0030633D" w:rsidP="0035303A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DB1D8E">
        <w:rPr>
          <w:sz w:val="24"/>
          <w:szCs w:val="24"/>
        </w:rPr>
        <w:t>на 2022 год – 17 700,0 тыс</w:t>
      </w:r>
      <w:proofErr w:type="gramStart"/>
      <w:r w:rsidRPr="00DB1D8E">
        <w:rPr>
          <w:sz w:val="24"/>
          <w:szCs w:val="24"/>
        </w:rPr>
        <w:t>.р</w:t>
      </w:r>
      <w:proofErr w:type="gramEnd"/>
      <w:r w:rsidRPr="00DB1D8E">
        <w:rPr>
          <w:sz w:val="24"/>
          <w:szCs w:val="24"/>
        </w:rPr>
        <w:t xml:space="preserve">ублей, </w:t>
      </w:r>
    </w:p>
    <w:p w:rsidR="0030633D" w:rsidRPr="00DB1D8E" w:rsidRDefault="0030633D" w:rsidP="0035303A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DB1D8E">
        <w:rPr>
          <w:sz w:val="24"/>
          <w:szCs w:val="24"/>
        </w:rPr>
        <w:t>на 2023 год – 17 900,0 тыс</w:t>
      </w:r>
      <w:proofErr w:type="gramStart"/>
      <w:r w:rsidRPr="00DB1D8E">
        <w:rPr>
          <w:sz w:val="24"/>
          <w:szCs w:val="24"/>
        </w:rPr>
        <w:t>.р</w:t>
      </w:r>
      <w:proofErr w:type="gramEnd"/>
      <w:r w:rsidRPr="00DB1D8E">
        <w:rPr>
          <w:sz w:val="24"/>
          <w:szCs w:val="24"/>
        </w:rPr>
        <w:t>ублей.</w:t>
      </w:r>
    </w:p>
    <w:p w:rsidR="00C86886" w:rsidRPr="0081605E" w:rsidRDefault="00016BFF" w:rsidP="0035303A">
      <w:pPr>
        <w:tabs>
          <w:tab w:val="left" w:pos="567"/>
        </w:tabs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B44574">
        <w:rPr>
          <w:b/>
          <w:bCs/>
          <w:sz w:val="24"/>
          <w:szCs w:val="24"/>
        </w:rPr>
        <w:t xml:space="preserve">         </w:t>
      </w:r>
      <w:r w:rsidR="00E45D6E" w:rsidRPr="0081605E">
        <w:rPr>
          <w:b/>
          <w:bCs/>
          <w:sz w:val="24"/>
          <w:szCs w:val="24"/>
        </w:rPr>
        <w:tab/>
      </w:r>
      <w:r w:rsidR="00C9184A" w:rsidRPr="0081605E">
        <w:rPr>
          <w:b/>
          <w:bCs/>
          <w:sz w:val="24"/>
          <w:szCs w:val="24"/>
        </w:rPr>
        <w:t>5</w:t>
      </w:r>
      <w:r w:rsidR="00C86886" w:rsidRPr="0081605E">
        <w:rPr>
          <w:b/>
          <w:bCs/>
          <w:sz w:val="24"/>
          <w:szCs w:val="24"/>
        </w:rPr>
        <w:t>. Государственная пошлина</w:t>
      </w:r>
    </w:p>
    <w:p w:rsidR="00710DF0" w:rsidRPr="0081605E" w:rsidRDefault="00C47CE0" w:rsidP="0035303A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1605E">
        <w:rPr>
          <w:color w:val="FF0000"/>
          <w:sz w:val="24"/>
          <w:szCs w:val="24"/>
        </w:rPr>
        <w:t xml:space="preserve">         </w:t>
      </w:r>
      <w:r w:rsidR="00E45D6E" w:rsidRPr="0081605E">
        <w:rPr>
          <w:color w:val="FF0000"/>
          <w:sz w:val="24"/>
          <w:szCs w:val="24"/>
        </w:rPr>
        <w:tab/>
      </w:r>
      <w:r w:rsidRPr="0081605E">
        <w:rPr>
          <w:sz w:val="24"/>
          <w:szCs w:val="24"/>
        </w:rPr>
        <w:t xml:space="preserve">Государственная пошлина, являющаяся </w:t>
      </w:r>
      <w:r w:rsidR="00954ECA" w:rsidRPr="0081605E">
        <w:rPr>
          <w:sz w:val="24"/>
          <w:szCs w:val="24"/>
        </w:rPr>
        <w:t xml:space="preserve">федеральным </w:t>
      </w:r>
      <w:r w:rsidRPr="0081605E">
        <w:rPr>
          <w:sz w:val="24"/>
          <w:szCs w:val="24"/>
        </w:rPr>
        <w:t>налогом, удельный вес которого с</w:t>
      </w:r>
      <w:r w:rsidRPr="0081605E">
        <w:rPr>
          <w:sz w:val="24"/>
          <w:szCs w:val="24"/>
        </w:rPr>
        <w:t>о</w:t>
      </w:r>
      <w:r w:rsidRPr="0081605E">
        <w:rPr>
          <w:sz w:val="24"/>
          <w:szCs w:val="24"/>
        </w:rPr>
        <w:t>ставляет в 20</w:t>
      </w:r>
      <w:r w:rsidR="00A875DA" w:rsidRPr="0081605E">
        <w:rPr>
          <w:sz w:val="24"/>
          <w:szCs w:val="24"/>
        </w:rPr>
        <w:t>20</w:t>
      </w:r>
      <w:r w:rsidRPr="0081605E">
        <w:rPr>
          <w:sz w:val="24"/>
          <w:szCs w:val="24"/>
        </w:rPr>
        <w:t xml:space="preserve"> </w:t>
      </w:r>
      <w:r w:rsidR="00A875DA" w:rsidRPr="0081605E">
        <w:rPr>
          <w:sz w:val="24"/>
          <w:szCs w:val="24"/>
        </w:rPr>
        <w:t xml:space="preserve">- 2023 году </w:t>
      </w:r>
      <w:r w:rsidR="00B23609" w:rsidRPr="0081605E">
        <w:rPr>
          <w:sz w:val="24"/>
          <w:szCs w:val="24"/>
        </w:rPr>
        <w:t xml:space="preserve">в размере </w:t>
      </w:r>
      <w:r w:rsidR="00C9184A" w:rsidRPr="0081605E">
        <w:rPr>
          <w:sz w:val="24"/>
          <w:szCs w:val="24"/>
        </w:rPr>
        <w:t>0,7</w:t>
      </w:r>
      <w:r w:rsidR="00710DF0" w:rsidRPr="0081605E">
        <w:rPr>
          <w:sz w:val="24"/>
          <w:szCs w:val="24"/>
        </w:rPr>
        <w:t>%</w:t>
      </w:r>
      <w:r w:rsidR="00C9184A" w:rsidRPr="0081605E">
        <w:rPr>
          <w:sz w:val="24"/>
          <w:szCs w:val="24"/>
        </w:rPr>
        <w:t xml:space="preserve"> ежегодно</w:t>
      </w:r>
      <w:r w:rsidR="00710DF0" w:rsidRPr="0081605E">
        <w:rPr>
          <w:sz w:val="24"/>
          <w:szCs w:val="24"/>
        </w:rPr>
        <w:t xml:space="preserve"> от общей суммы налоговых доходов. </w:t>
      </w:r>
    </w:p>
    <w:p w:rsidR="0081605E" w:rsidRPr="0081605E" w:rsidRDefault="0081605E" w:rsidP="0035303A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81605E">
        <w:rPr>
          <w:sz w:val="24"/>
          <w:szCs w:val="24"/>
        </w:rPr>
        <w:t>Увеличение поступлений связано с увеличением дел, рассматриваемы</w:t>
      </w:r>
      <w:r w:rsidR="009567AE">
        <w:rPr>
          <w:sz w:val="24"/>
          <w:szCs w:val="24"/>
        </w:rPr>
        <w:t>х</w:t>
      </w:r>
      <w:r w:rsidRPr="0081605E">
        <w:rPr>
          <w:sz w:val="24"/>
          <w:szCs w:val="24"/>
        </w:rPr>
        <w:t xml:space="preserve"> в судах общей юрисдикции, мировыми судьями. </w:t>
      </w:r>
    </w:p>
    <w:p w:rsidR="00111F02" w:rsidRPr="0081605E" w:rsidRDefault="007666CA" w:rsidP="0035303A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="00BF475A" w:rsidRPr="008C2844">
        <w:rPr>
          <w:sz w:val="24"/>
          <w:szCs w:val="24"/>
        </w:rPr>
        <w:t xml:space="preserve">На </w:t>
      </w:r>
      <w:r w:rsidR="00BF475A">
        <w:rPr>
          <w:sz w:val="24"/>
          <w:szCs w:val="24"/>
        </w:rPr>
        <w:t>2020</w:t>
      </w:r>
      <w:r w:rsidR="00BF475A" w:rsidRPr="008C2844">
        <w:rPr>
          <w:sz w:val="24"/>
          <w:szCs w:val="24"/>
        </w:rPr>
        <w:t xml:space="preserve"> год первоначальный план составлял </w:t>
      </w:r>
      <w:r w:rsidR="00BF475A">
        <w:rPr>
          <w:sz w:val="24"/>
          <w:szCs w:val="24"/>
        </w:rPr>
        <w:t xml:space="preserve">6 275,0 </w:t>
      </w:r>
      <w:r w:rsidR="00BF475A" w:rsidRPr="008C2844">
        <w:rPr>
          <w:sz w:val="24"/>
          <w:szCs w:val="24"/>
        </w:rPr>
        <w:t>тыс. руб</w:t>
      </w:r>
      <w:r w:rsidR="00BF475A">
        <w:rPr>
          <w:sz w:val="24"/>
          <w:szCs w:val="24"/>
        </w:rPr>
        <w:t xml:space="preserve">лей. </w:t>
      </w:r>
      <w:r w:rsidR="00BF475A" w:rsidRPr="00730F37">
        <w:rPr>
          <w:sz w:val="24"/>
          <w:szCs w:val="24"/>
        </w:rPr>
        <w:t xml:space="preserve"> </w:t>
      </w:r>
      <w:r w:rsidR="0081605E" w:rsidRPr="0081605E">
        <w:rPr>
          <w:sz w:val="24"/>
          <w:szCs w:val="24"/>
        </w:rPr>
        <w:t>Соответственно, прогн</w:t>
      </w:r>
      <w:r w:rsidR="0081605E" w:rsidRPr="0081605E">
        <w:rPr>
          <w:sz w:val="24"/>
          <w:szCs w:val="24"/>
        </w:rPr>
        <w:t>о</w:t>
      </w:r>
      <w:r w:rsidR="0081605E" w:rsidRPr="0081605E">
        <w:rPr>
          <w:sz w:val="24"/>
          <w:szCs w:val="24"/>
        </w:rPr>
        <w:t>зирование по государственной пошлине планируется с учетом ожи</w:t>
      </w:r>
      <w:r w:rsidR="0081605E">
        <w:rPr>
          <w:sz w:val="24"/>
          <w:szCs w:val="24"/>
        </w:rPr>
        <w:t>даемой оценки на 2020 год</w:t>
      </w:r>
      <w:r w:rsidR="0081605E" w:rsidRPr="0081605E">
        <w:rPr>
          <w:sz w:val="24"/>
          <w:szCs w:val="24"/>
        </w:rPr>
        <w:t xml:space="preserve"> и </w:t>
      </w:r>
      <w:r w:rsidR="00BF475A">
        <w:rPr>
          <w:sz w:val="24"/>
          <w:szCs w:val="24"/>
        </w:rPr>
        <w:t>составит</w:t>
      </w:r>
      <w:r w:rsidR="00111F02">
        <w:rPr>
          <w:sz w:val="24"/>
          <w:szCs w:val="24"/>
        </w:rPr>
        <w:t>:</w:t>
      </w:r>
      <w:r w:rsidR="00BF475A">
        <w:rPr>
          <w:sz w:val="24"/>
          <w:szCs w:val="24"/>
        </w:rPr>
        <w:t xml:space="preserve"> </w:t>
      </w:r>
    </w:p>
    <w:p w:rsidR="00804EE8" w:rsidRPr="00D92F5A" w:rsidRDefault="00804EE8" w:rsidP="007666CA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D92F5A">
        <w:rPr>
          <w:sz w:val="24"/>
          <w:szCs w:val="24"/>
        </w:rPr>
        <w:t>на 202</w:t>
      </w:r>
      <w:r w:rsidR="0081605E">
        <w:rPr>
          <w:sz w:val="24"/>
          <w:szCs w:val="24"/>
        </w:rPr>
        <w:t>1</w:t>
      </w:r>
      <w:r w:rsidRPr="00D92F5A">
        <w:rPr>
          <w:sz w:val="24"/>
          <w:szCs w:val="24"/>
        </w:rPr>
        <w:t xml:space="preserve"> год –</w:t>
      </w:r>
      <w:r>
        <w:rPr>
          <w:sz w:val="24"/>
          <w:szCs w:val="24"/>
        </w:rPr>
        <w:t xml:space="preserve"> 6 </w:t>
      </w:r>
      <w:r w:rsidR="0081605E">
        <w:rPr>
          <w:sz w:val="24"/>
          <w:szCs w:val="24"/>
        </w:rPr>
        <w:t>320</w:t>
      </w:r>
      <w:r>
        <w:rPr>
          <w:sz w:val="24"/>
          <w:szCs w:val="24"/>
        </w:rPr>
        <w:t xml:space="preserve">,0 </w:t>
      </w:r>
      <w:r w:rsidRPr="00D92F5A">
        <w:rPr>
          <w:sz w:val="24"/>
          <w:szCs w:val="24"/>
        </w:rPr>
        <w:t>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 xml:space="preserve">ублей, </w:t>
      </w:r>
    </w:p>
    <w:p w:rsidR="00804EE8" w:rsidRPr="00D92F5A" w:rsidRDefault="00804EE8" w:rsidP="0035303A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</w:t>
      </w:r>
      <w:r w:rsidR="0081605E">
        <w:rPr>
          <w:sz w:val="24"/>
          <w:szCs w:val="24"/>
        </w:rPr>
        <w:t>2</w:t>
      </w:r>
      <w:r>
        <w:rPr>
          <w:sz w:val="24"/>
          <w:szCs w:val="24"/>
        </w:rPr>
        <w:t xml:space="preserve"> год – </w:t>
      </w:r>
      <w:r w:rsidR="00684C72">
        <w:rPr>
          <w:sz w:val="24"/>
          <w:szCs w:val="24"/>
        </w:rPr>
        <w:t>6 </w:t>
      </w:r>
      <w:r w:rsidR="0081605E">
        <w:rPr>
          <w:sz w:val="24"/>
          <w:szCs w:val="24"/>
        </w:rPr>
        <w:t>352</w:t>
      </w:r>
      <w:r w:rsidR="00684C72">
        <w:rPr>
          <w:sz w:val="24"/>
          <w:szCs w:val="24"/>
        </w:rPr>
        <w:t>,0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 xml:space="preserve">ублей, </w:t>
      </w:r>
    </w:p>
    <w:p w:rsidR="00804EE8" w:rsidRPr="00517C26" w:rsidRDefault="00804EE8" w:rsidP="0035303A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</w:t>
      </w:r>
      <w:r w:rsidR="0081605E">
        <w:rPr>
          <w:sz w:val="24"/>
          <w:szCs w:val="24"/>
        </w:rPr>
        <w:t>3</w:t>
      </w:r>
      <w:r>
        <w:rPr>
          <w:sz w:val="24"/>
          <w:szCs w:val="24"/>
        </w:rPr>
        <w:t xml:space="preserve"> год – </w:t>
      </w:r>
      <w:r w:rsidR="00684C72">
        <w:rPr>
          <w:sz w:val="24"/>
          <w:szCs w:val="24"/>
        </w:rPr>
        <w:t>6 3</w:t>
      </w:r>
      <w:r w:rsidR="0081605E">
        <w:rPr>
          <w:sz w:val="24"/>
          <w:szCs w:val="24"/>
        </w:rPr>
        <w:t>8</w:t>
      </w:r>
      <w:r w:rsidR="00684C72">
        <w:rPr>
          <w:sz w:val="24"/>
          <w:szCs w:val="24"/>
        </w:rPr>
        <w:t>5,0</w:t>
      </w:r>
      <w:r w:rsidRPr="00D92F5A">
        <w:rPr>
          <w:sz w:val="24"/>
          <w:szCs w:val="24"/>
        </w:rPr>
        <w:t xml:space="preserve"> тыс</w:t>
      </w:r>
      <w:r w:rsidR="00CD248A" w:rsidRPr="00D92F5A">
        <w:rPr>
          <w:sz w:val="24"/>
          <w:szCs w:val="24"/>
        </w:rPr>
        <w:t>. р</w:t>
      </w:r>
      <w:r w:rsidRPr="00D92F5A">
        <w:rPr>
          <w:sz w:val="24"/>
          <w:szCs w:val="24"/>
        </w:rPr>
        <w:t>ублей</w:t>
      </w:r>
      <w:r>
        <w:rPr>
          <w:sz w:val="24"/>
          <w:szCs w:val="24"/>
        </w:rPr>
        <w:t>.</w:t>
      </w:r>
    </w:p>
    <w:p w:rsidR="0081605E" w:rsidRPr="006D0043" w:rsidRDefault="00373F56" w:rsidP="0035303A">
      <w:pPr>
        <w:tabs>
          <w:tab w:val="left" w:pos="567"/>
        </w:tabs>
        <w:spacing w:line="276" w:lineRule="auto"/>
        <w:ind w:firstLine="709"/>
        <w:jc w:val="both"/>
      </w:pPr>
      <w:r>
        <w:rPr>
          <w:sz w:val="24"/>
          <w:szCs w:val="24"/>
        </w:rPr>
        <w:t xml:space="preserve">      </w:t>
      </w:r>
      <w:r w:rsidR="00556D01">
        <w:rPr>
          <w:sz w:val="24"/>
          <w:szCs w:val="24"/>
        </w:rPr>
        <w:t xml:space="preserve">  </w:t>
      </w:r>
      <w:r w:rsidR="00E45D6E">
        <w:rPr>
          <w:sz w:val="24"/>
          <w:szCs w:val="24"/>
        </w:rPr>
        <w:tab/>
      </w:r>
    </w:p>
    <w:p w:rsidR="00251EB9" w:rsidRDefault="00251EB9" w:rsidP="0035303A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b/>
          <w:sz w:val="24"/>
          <w:szCs w:val="24"/>
        </w:rPr>
      </w:pPr>
    </w:p>
    <w:p w:rsidR="009A1C98" w:rsidRDefault="00C86886" w:rsidP="0035303A">
      <w:pPr>
        <w:tabs>
          <w:tab w:val="left" w:pos="567"/>
        </w:tabs>
        <w:spacing w:line="276" w:lineRule="auto"/>
        <w:ind w:left="-284"/>
        <w:jc w:val="center"/>
        <w:rPr>
          <w:b/>
          <w:sz w:val="24"/>
          <w:szCs w:val="24"/>
        </w:rPr>
      </w:pPr>
      <w:r w:rsidRPr="00D97603">
        <w:rPr>
          <w:b/>
          <w:sz w:val="24"/>
          <w:szCs w:val="24"/>
        </w:rPr>
        <w:t>НЕНАЛОГОВЫЕ ДОХОДЫ</w:t>
      </w:r>
    </w:p>
    <w:p w:rsidR="00337821" w:rsidRDefault="00337821" w:rsidP="0035303A">
      <w:pPr>
        <w:tabs>
          <w:tab w:val="left" w:pos="567"/>
        </w:tabs>
        <w:spacing w:line="276" w:lineRule="auto"/>
        <w:ind w:left="-284"/>
        <w:jc w:val="center"/>
        <w:rPr>
          <w:b/>
          <w:sz w:val="24"/>
          <w:szCs w:val="24"/>
        </w:rPr>
      </w:pPr>
    </w:p>
    <w:p w:rsidR="008D0F62" w:rsidRPr="004D5C7F" w:rsidRDefault="000643AF" w:rsidP="00A153C3">
      <w:pPr>
        <w:tabs>
          <w:tab w:val="left" w:pos="567"/>
        </w:tabs>
        <w:spacing w:line="276" w:lineRule="auto"/>
        <w:ind w:left="-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153C3">
        <w:rPr>
          <w:bCs/>
          <w:sz w:val="24"/>
          <w:szCs w:val="24"/>
        </w:rPr>
        <w:t xml:space="preserve">    </w:t>
      </w:r>
      <w:r w:rsidR="009A1C98" w:rsidRPr="004D5C7F">
        <w:rPr>
          <w:bCs/>
          <w:sz w:val="24"/>
          <w:szCs w:val="24"/>
        </w:rPr>
        <w:t>Неналоговые доходы бюджета городского округа город Урай</w:t>
      </w:r>
      <w:r w:rsidR="00AC39BC" w:rsidRPr="004D5C7F">
        <w:rPr>
          <w:bCs/>
          <w:sz w:val="24"/>
          <w:szCs w:val="24"/>
        </w:rPr>
        <w:t xml:space="preserve"> занимают в доходах бюдж</w:t>
      </w:r>
      <w:r w:rsidR="00AC39BC" w:rsidRPr="004D5C7F">
        <w:rPr>
          <w:bCs/>
          <w:sz w:val="24"/>
          <w:szCs w:val="24"/>
        </w:rPr>
        <w:t>е</w:t>
      </w:r>
      <w:r w:rsidR="00AC39BC" w:rsidRPr="004D5C7F">
        <w:rPr>
          <w:bCs/>
          <w:sz w:val="24"/>
          <w:szCs w:val="24"/>
        </w:rPr>
        <w:t>та</w:t>
      </w:r>
      <w:r w:rsidR="0080280E" w:rsidRPr="004D5C7F">
        <w:rPr>
          <w:bCs/>
          <w:sz w:val="24"/>
          <w:szCs w:val="24"/>
        </w:rPr>
        <w:t>: в 20</w:t>
      </w:r>
      <w:r w:rsidR="00A073DF" w:rsidRPr="004D5C7F">
        <w:rPr>
          <w:bCs/>
          <w:sz w:val="24"/>
          <w:szCs w:val="24"/>
        </w:rPr>
        <w:t>20</w:t>
      </w:r>
      <w:r w:rsidR="0080280E" w:rsidRPr="004D5C7F">
        <w:rPr>
          <w:bCs/>
          <w:sz w:val="24"/>
          <w:szCs w:val="24"/>
        </w:rPr>
        <w:t xml:space="preserve"> году</w:t>
      </w:r>
      <w:r w:rsidR="009A1C98" w:rsidRPr="004D5C7F">
        <w:rPr>
          <w:bCs/>
          <w:sz w:val="24"/>
          <w:szCs w:val="24"/>
        </w:rPr>
        <w:t xml:space="preserve"> </w:t>
      </w:r>
      <w:r w:rsidR="00A073DF" w:rsidRPr="004D5C7F">
        <w:rPr>
          <w:bCs/>
          <w:sz w:val="24"/>
          <w:szCs w:val="24"/>
        </w:rPr>
        <w:t>-</w:t>
      </w:r>
      <w:r w:rsidR="009A1C98" w:rsidRPr="004D5C7F">
        <w:rPr>
          <w:bCs/>
          <w:sz w:val="24"/>
          <w:szCs w:val="24"/>
        </w:rPr>
        <w:t xml:space="preserve"> </w:t>
      </w:r>
      <w:r w:rsidR="00C03F7A" w:rsidRPr="004D5C7F">
        <w:rPr>
          <w:bCs/>
          <w:sz w:val="24"/>
          <w:szCs w:val="24"/>
        </w:rPr>
        <w:t>1</w:t>
      </w:r>
      <w:r w:rsidR="00A073DF" w:rsidRPr="004D5C7F">
        <w:rPr>
          <w:bCs/>
          <w:sz w:val="24"/>
          <w:szCs w:val="24"/>
        </w:rPr>
        <w:t>4,7%,</w:t>
      </w:r>
      <w:r w:rsidR="00C22D93" w:rsidRPr="004D5C7F">
        <w:rPr>
          <w:bCs/>
          <w:sz w:val="24"/>
          <w:szCs w:val="24"/>
        </w:rPr>
        <w:t xml:space="preserve"> </w:t>
      </w:r>
      <w:r w:rsidR="009A1C98" w:rsidRPr="004D5C7F">
        <w:rPr>
          <w:bCs/>
          <w:sz w:val="24"/>
          <w:szCs w:val="24"/>
        </w:rPr>
        <w:t>в 20</w:t>
      </w:r>
      <w:r w:rsidR="00C03F7A" w:rsidRPr="004D5C7F">
        <w:rPr>
          <w:bCs/>
          <w:sz w:val="24"/>
          <w:szCs w:val="24"/>
        </w:rPr>
        <w:t>2</w:t>
      </w:r>
      <w:r w:rsidR="00A073DF" w:rsidRPr="004D5C7F">
        <w:rPr>
          <w:bCs/>
          <w:sz w:val="24"/>
          <w:szCs w:val="24"/>
        </w:rPr>
        <w:t xml:space="preserve">1 </w:t>
      </w:r>
      <w:r w:rsidR="009A1C98" w:rsidRPr="004D5C7F">
        <w:rPr>
          <w:bCs/>
          <w:sz w:val="24"/>
          <w:szCs w:val="24"/>
        </w:rPr>
        <w:t>год</w:t>
      </w:r>
      <w:r w:rsidR="00A073DF" w:rsidRPr="004D5C7F">
        <w:rPr>
          <w:bCs/>
          <w:sz w:val="24"/>
          <w:szCs w:val="24"/>
        </w:rPr>
        <w:t>у - 15,3</w:t>
      </w:r>
      <w:r w:rsidR="009A1C98" w:rsidRPr="004D5C7F">
        <w:rPr>
          <w:bCs/>
          <w:sz w:val="24"/>
          <w:szCs w:val="24"/>
        </w:rPr>
        <w:t>%</w:t>
      </w:r>
      <w:r w:rsidR="00A073DF" w:rsidRPr="004D5C7F">
        <w:rPr>
          <w:bCs/>
          <w:sz w:val="24"/>
          <w:szCs w:val="24"/>
        </w:rPr>
        <w:t>, в 2022 году - 14,3%, в 2023 году</w:t>
      </w:r>
      <w:r w:rsidR="00B131D6" w:rsidRPr="004D5C7F">
        <w:rPr>
          <w:bCs/>
          <w:sz w:val="24"/>
          <w:szCs w:val="24"/>
        </w:rPr>
        <w:t xml:space="preserve"> </w:t>
      </w:r>
      <w:r w:rsidR="00A073DF" w:rsidRPr="004D5C7F">
        <w:rPr>
          <w:bCs/>
          <w:sz w:val="24"/>
          <w:szCs w:val="24"/>
        </w:rPr>
        <w:t>-</w:t>
      </w:r>
      <w:r w:rsidR="00B131D6" w:rsidRPr="004D5C7F">
        <w:rPr>
          <w:bCs/>
          <w:sz w:val="24"/>
          <w:szCs w:val="24"/>
        </w:rPr>
        <w:t xml:space="preserve"> </w:t>
      </w:r>
      <w:r w:rsidR="00A073DF" w:rsidRPr="004D5C7F">
        <w:rPr>
          <w:bCs/>
          <w:sz w:val="24"/>
          <w:szCs w:val="24"/>
        </w:rPr>
        <w:t>12</w:t>
      </w:r>
      <w:r w:rsidR="00B131D6" w:rsidRPr="004D5C7F">
        <w:rPr>
          <w:bCs/>
          <w:sz w:val="24"/>
          <w:szCs w:val="24"/>
        </w:rPr>
        <w:t>,</w:t>
      </w:r>
      <w:r w:rsidR="00A073DF" w:rsidRPr="004D5C7F">
        <w:rPr>
          <w:bCs/>
          <w:sz w:val="24"/>
          <w:szCs w:val="24"/>
        </w:rPr>
        <w:t>2</w:t>
      </w:r>
      <w:r w:rsidR="00B131D6" w:rsidRPr="004D5C7F">
        <w:rPr>
          <w:bCs/>
          <w:sz w:val="24"/>
          <w:szCs w:val="24"/>
        </w:rPr>
        <w:t>%</w:t>
      </w:r>
      <w:r w:rsidR="00D43718" w:rsidRPr="004D5C7F">
        <w:rPr>
          <w:bCs/>
          <w:sz w:val="24"/>
          <w:szCs w:val="24"/>
        </w:rPr>
        <w:t>.</w:t>
      </w:r>
    </w:p>
    <w:p w:rsidR="008D0F62" w:rsidRPr="004D5C7F" w:rsidRDefault="00A153C3" w:rsidP="00A153C3">
      <w:pPr>
        <w:pStyle w:val="20"/>
        <w:tabs>
          <w:tab w:val="left" w:pos="567"/>
          <w:tab w:val="left" w:pos="709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8D0F62" w:rsidRPr="004D5C7F">
        <w:rPr>
          <w:sz w:val="24"/>
          <w:szCs w:val="24"/>
        </w:rPr>
        <w:t xml:space="preserve">Расчет неналоговых источников на  2021 год </w:t>
      </w:r>
      <w:r w:rsidR="008D0F62" w:rsidRPr="004D5C7F">
        <w:rPr>
          <w:color w:val="000000"/>
          <w:sz w:val="24"/>
          <w:szCs w:val="24"/>
        </w:rPr>
        <w:t xml:space="preserve">и на плановый период 2022 и 2023 годов </w:t>
      </w:r>
      <w:r w:rsidR="008D0F62" w:rsidRPr="004D5C7F">
        <w:rPr>
          <w:sz w:val="24"/>
          <w:szCs w:val="24"/>
        </w:rPr>
        <w:t>пр</w:t>
      </w:r>
      <w:r w:rsidR="008D0F62" w:rsidRPr="004D5C7F">
        <w:rPr>
          <w:sz w:val="24"/>
          <w:szCs w:val="24"/>
        </w:rPr>
        <w:t>о</w:t>
      </w:r>
      <w:r w:rsidR="008D0F62" w:rsidRPr="004D5C7F">
        <w:rPr>
          <w:sz w:val="24"/>
          <w:szCs w:val="24"/>
        </w:rPr>
        <w:t>водился  в соответствии данными, сформированными с учетом анализа фактических поступл</w:t>
      </w:r>
      <w:r w:rsidR="008D0F62" w:rsidRPr="004D5C7F">
        <w:rPr>
          <w:sz w:val="24"/>
          <w:szCs w:val="24"/>
        </w:rPr>
        <w:t>е</w:t>
      </w:r>
      <w:r w:rsidR="008D0F62" w:rsidRPr="004D5C7F">
        <w:rPr>
          <w:sz w:val="24"/>
          <w:szCs w:val="24"/>
        </w:rPr>
        <w:t>ний прошлых лет, а также  на основании предоставленной информации от главных администр</w:t>
      </w:r>
      <w:r w:rsidR="008D0F62" w:rsidRPr="004D5C7F">
        <w:rPr>
          <w:sz w:val="24"/>
          <w:szCs w:val="24"/>
        </w:rPr>
        <w:t>а</w:t>
      </w:r>
      <w:r w:rsidR="008D0F62" w:rsidRPr="004D5C7F">
        <w:rPr>
          <w:sz w:val="24"/>
          <w:szCs w:val="24"/>
        </w:rPr>
        <w:t xml:space="preserve">торов неналоговых платежей. </w:t>
      </w:r>
    </w:p>
    <w:p w:rsidR="004610AD" w:rsidRPr="004D5C7F" w:rsidRDefault="009A1C98" w:rsidP="00A153C3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 w:rsidRPr="004D5C7F">
        <w:rPr>
          <w:bCs/>
          <w:sz w:val="24"/>
          <w:szCs w:val="24"/>
        </w:rPr>
        <w:t xml:space="preserve">         </w:t>
      </w:r>
      <w:r w:rsidR="00E45D6E" w:rsidRPr="004D5C7F">
        <w:rPr>
          <w:bCs/>
          <w:sz w:val="24"/>
          <w:szCs w:val="24"/>
        </w:rPr>
        <w:tab/>
      </w:r>
      <w:r w:rsidR="004610AD" w:rsidRPr="004D5C7F">
        <w:rPr>
          <w:bCs/>
          <w:sz w:val="24"/>
          <w:szCs w:val="24"/>
        </w:rPr>
        <w:t>Основным источником неналоговых доходов бюджета городского округа город Урай явл</w:t>
      </w:r>
      <w:r w:rsidR="004610AD" w:rsidRPr="004D5C7F">
        <w:rPr>
          <w:bCs/>
          <w:sz w:val="24"/>
          <w:szCs w:val="24"/>
        </w:rPr>
        <w:t>я</w:t>
      </w:r>
      <w:r w:rsidR="004610AD" w:rsidRPr="004D5C7F">
        <w:rPr>
          <w:bCs/>
          <w:sz w:val="24"/>
          <w:szCs w:val="24"/>
        </w:rPr>
        <w:t>ются доходы от использования имущества, находящегося в собственности</w:t>
      </w:r>
      <w:r w:rsidR="001F2B14" w:rsidRPr="004D5C7F">
        <w:rPr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7012940</wp:posOffset>
            </wp:positionH>
            <wp:positionV relativeFrom="paragraph">
              <wp:posOffset>687705</wp:posOffset>
            </wp:positionV>
            <wp:extent cx="790575" cy="63246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B14" w:rsidRPr="004D5C7F"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7560945</wp:posOffset>
            </wp:positionH>
            <wp:positionV relativeFrom="paragraph">
              <wp:posOffset>129540</wp:posOffset>
            </wp:positionV>
            <wp:extent cx="663575" cy="5664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0AD" w:rsidRPr="004D5C7F">
        <w:rPr>
          <w:bCs/>
          <w:sz w:val="24"/>
          <w:szCs w:val="24"/>
        </w:rPr>
        <w:t xml:space="preserve"> городского округа (в основном за счет доходов  </w:t>
      </w:r>
      <w:r w:rsidR="004610AD" w:rsidRPr="004D5C7F">
        <w:rPr>
          <w:sz w:val="24"/>
          <w:szCs w:val="24"/>
        </w:rPr>
        <w:t>получаемых в виде арендной платы за земельные участки).</w:t>
      </w:r>
    </w:p>
    <w:p w:rsidR="002E2AD9" w:rsidRDefault="002E2AD9" w:rsidP="00F37912">
      <w:pPr>
        <w:tabs>
          <w:tab w:val="left" w:pos="567"/>
        </w:tabs>
        <w:spacing w:line="276" w:lineRule="auto"/>
        <w:ind w:left="-284"/>
        <w:jc w:val="center"/>
        <w:rPr>
          <w:b/>
          <w:bCs/>
          <w:sz w:val="24"/>
          <w:szCs w:val="24"/>
        </w:rPr>
      </w:pPr>
    </w:p>
    <w:p w:rsidR="00296766" w:rsidRPr="000A59F0" w:rsidRDefault="00296766" w:rsidP="00657987">
      <w:pPr>
        <w:tabs>
          <w:tab w:val="left" w:pos="284"/>
          <w:tab w:val="left" w:pos="567"/>
        </w:tabs>
        <w:spacing w:line="276" w:lineRule="auto"/>
        <w:ind w:left="-284"/>
        <w:jc w:val="center"/>
        <w:rPr>
          <w:b/>
          <w:bCs/>
          <w:sz w:val="24"/>
          <w:szCs w:val="24"/>
        </w:rPr>
      </w:pPr>
      <w:r w:rsidRPr="000A59F0">
        <w:rPr>
          <w:b/>
          <w:bCs/>
          <w:sz w:val="24"/>
          <w:szCs w:val="24"/>
        </w:rPr>
        <w:t xml:space="preserve">Структура </w:t>
      </w:r>
      <w:r w:rsidR="00A95BA3" w:rsidRPr="000A59F0">
        <w:rPr>
          <w:b/>
          <w:bCs/>
          <w:sz w:val="24"/>
          <w:szCs w:val="24"/>
        </w:rPr>
        <w:t>не</w:t>
      </w:r>
      <w:r w:rsidRPr="000A59F0">
        <w:rPr>
          <w:b/>
          <w:bCs/>
          <w:sz w:val="24"/>
          <w:szCs w:val="24"/>
        </w:rPr>
        <w:t>налоговых доходов бюджета городского округа город Урай</w:t>
      </w:r>
    </w:p>
    <w:p w:rsidR="00344F95" w:rsidRDefault="00296766" w:rsidP="00A56061">
      <w:pPr>
        <w:spacing w:line="276" w:lineRule="auto"/>
        <w:ind w:left="-284"/>
        <w:jc w:val="center"/>
      </w:pPr>
      <w:r w:rsidRPr="000A59F0">
        <w:rPr>
          <w:b/>
          <w:sz w:val="24"/>
          <w:szCs w:val="24"/>
        </w:rPr>
        <w:t>на 20</w:t>
      </w:r>
      <w:r w:rsidR="00683FD9">
        <w:rPr>
          <w:b/>
          <w:sz w:val="24"/>
          <w:szCs w:val="24"/>
        </w:rPr>
        <w:t>21</w:t>
      </w:r>
      <w:r w:rsidRPr="000A59F0">
        <w:rPr>
          <w:b/>
          <w:sz w:val="24"/>
          <w:szCs w:val="24"/>
        </w:rPr>
        <w:t xml:space="preserve"> год и на плановый период 20</w:t>
      </w:r>
      <w:r w:rsidR="00683FD9">
        <w:rPr>
          <w:b/>
          <w:sz w:val="24"/>
          <w:szCs w:val="24"/>
        </w:rPr>
        <w:t>22</w:t>
      </w:r>
      <w:r w:rsidRPr="000A59F0">
        <w:rPr>
          <w:b/>
          <w:sz w:val="24"/>
          <w:szCs w:val="24"/>
        </w:rPr>
        <w:t>-20</w:t>
      </w:r>
      <w:r w:rsidR="00AE572C" w:rsidRPr="000A59F0">
        <w:rPr>
          <w:b/>
          <w:sz w:val="24"/>
          <w:szCs w:val="24"/>
        </w:rPr>
        <w:t>2</w:t>
      </w:r>
      <w:r w:rsidR="00683FD9">
        <w:rPr>
          <w:b/>
          <w:sz w:val="24"/>
          <w:szCs w:val="24"/>
        </w:rPr>
        <w:t>3</w:t>
      </w:r>
      <w:r w:rsidRPr="000A59F0">
        <w:rPr>
          <w:b/>
          <w:sz w:val="24"/>
          <w:szCs w:val="24"/>
        </w:rPr>
        <w:t xml:space="preserve"> годов</w:t>
      </w:r>
    </w:p>
    <w:p w:rsidR="00CC1C5E" w:rsidRPr="00C85691" w:rsidRDefault="00976307" w:rsidP="00C23C60">
      <w:pPr>
        <w:spacing w:line="276" w:lineRule="auto"/>
        <w:ind w:left="-284"/>
        <w:jc w:val="right"/>
        <w:rPr>
          <w:color w:val="FF0000"/>
        </w:rPr>
      </w:pPr>
      <w:r w:rsidRPr="00C85691">
        <w:t xml:space="preserve"> </w:t>
      </w:r>
      <w:r w:rsidR="00C23C60" w:rsidRPr="00C85691">
        <w:t>тыс</w:t>
      </w:r>
      <w:r w:rsidR="002545C6" w:rsidRPr="00C85691">
        <w:t>. р</w:t>
      </w:r>
      <w:r w:rsidR="00C23C60" w:rsidRPr="00C85691">
        <w:t>уб</w:t>
      </w:r>
      <w:r w:rsidR="00344F95">
        <w:t>лей</w:t>
      </w:r>
    </w:p>
    <w:tbl>
      <w:tblPr>
        <w:tblW w:w="10773" w:type="dxa"/>
        <w:tblInd w:w="-459" w:type="dxa"/>
        <w:tblLayout w:type="fixed"/>
        <w:tblLook w:val="04A0"/>
      </w:tblPr>
      <w:tblGrid>
        <w:gridCol w:w="2127"/>
        <w:gridCol w:w="1417"/>
        <w:gridCol w:w="851"/>
        <w:gridCol w:w="1275"/>
        <w:gridCol w:w="851"/>
        <w:gridCol w:w="1276"/>
        <w:gridCol w:w="850"/>
        <w:gridCol w:w="1276"/>
        <w:gridCol w:w="850"/>
      </w:tblGrid>
      <w:tr w:rsidR="00CC1C5E" w:rsidRPr="00C85691" w:rsidTr="00B73FB9">
        <w:trPr>
          <w:trHeight w:val="5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Вид 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F1" w:rsidRPr="00C85691" w:rsidRDefault="00CC1C5E" w:rsidP="00F628F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Первоначал</w:t>
            </w:r>
            <w:r w:rsidRPr="00C85691">
              <w:rPr>
                <w:sz w:val="18"/>
                <w:szCs w:val="18"/>
              </w:rPr>
              <w:t>ь</w:t>
            </w:r>
            <w:r w:rsidRPr="00C85691">
              <w:rPr>
                <w:sz w:val="18"/>
                <w:szCs w:val="18"/>
              </w:rPr>
              <w:t xml:space="preserve">ный план </w:t>
            </w:r>
          </w:p>
          <w:p w:rsidR="00CC1C5E" w:rsidRPr="00C85691" w:rsidRDefault="00CC1C5E" w:rsidP="002E2AD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20</w:t>
            </w:r>
            <w:r w:rsidR="002E2AD9">
              <w:rPr>
                <w:sz w:val="18"/>
                <w:szCs w:val="18"/>
              </w:rPr>
              <w:t>20</w:t>
            </w:r>
            <w:r w:rsidRPr="00C85691">
              <w:rPr>
                <w:sz w:val="18"/>
                <w:szCs w:val="18"/>
              </w:rPr>
              <w:t xml:space="preserve"> год</w:t>
            </w:r>
            <w:r w:rsidR="00F628F1" w:rsidRPr="00C85691">
              <w:rPr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23C60" w:rsidP="00C23C6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</w:t>
            </w:r>
            <w:proofErr w:type="gramStart"/>
            <w:r w:rsidRPr="00C85691">
              <w:rPr>
                <w:sz w:val="18"/>
                <w:szCs w:val="18"/>
              </w:rPr>
              <w:t>.</w:t>
            </w:r>
            <w:proofErr w:type="gramEnd"/>
            <w:r w:rsidRPr="00C85691">
              <w:rPr>
                <w:sz w:val="18"/>
                <w:szCs w:val="18"/>
              </w:rPr>
              <w:t xml:space="preserve"> </w:t>
            </w:r>
            <w:proofErr w:type="gramStart"/>
            <w:r w:rsidRPr="00C85691">
              <w:rPr>
                <w:sz w:val="18"/>
                <w:szCs w:val="18"/>
              </w:rPr>
              <w:t>в</w:t>
            </w:r>
            <w:proofErr w:type="gramEnd"/>
            <w:r w:rsidRPr="00C85691">
              <w:rPr>
                <w:sz w:val="18"/>
                <w:szCs w:val="18"/>
              </w:rPr>
              <w:t>ес,</w:t>
            </w:r>
            <w:r w:rsidR="00CC1C5E" w:rsidRPr="00C85691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B9" w:rsidRPr="00C85691" w:rsidRDefault="00B73FB9" w:rsidP="00B73FB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Проект</w:t>
            </w:r>
            <w:r w:rsidR="00C23C60" w:rsidRPr="00C85691">
              <w:rPr>
                <w:sz w:val="18"/>
                <w:szCs w:val="18"/>
              </w:rPr>
              <w:t xml:space="preserve"> </w:t>
            </w:r>
            <w:proofErr w:type="gramStart"/>
            <w:r w:rsidR="00C23C60" w:rsidRPr="00C85691">
              <w:rPr>
                <w:sz w:val="18"/>
                <w:szCs w:val="18"/>
              </w:rPr>
              <w:t>на</w:t>
            </w:r>
            <w:proofErr w:type="gramEnd"/>
            <w:r w:rsidR="00C23C60" w:rsidRPr="00C85691">
              <w:rPr>
                <w:sz w:val="18"/>
                <w:szCs w:val="18"/>
              </w:rPr>
              <w:t xml:space="preserve"> </w:t>
            </w:r>
          </w:p>
          <w:p w:rsidR="00CC1C5E" w:rsidRPr="00C85691" w:rsidRDefault="00B73FB9" w:rsidP="002E2AD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 </w:t>
            </w:r>
            <w:r w:rsidR="00CC1C5E" w:rsidRPr="00C85691">
              <w:rPr>
                <w:sz w:val="18"/>
                <w:szCs w:val="18"/>
              </w:rPr>
              <w:t>20</w:t>
            </w:r>
            <w:r w:rsidR="0040509E">
              <w:rPr>
                <w:sz w:val="18"/>
                <w:szCs w:val="18"/>
              </w:rPr>
              <w:t>2</w:t>
            </w:r>
            <w:r w:rsidR="002E2AD9">
              <w:rPr>
                <w:sz w:val="18"/>
                <w:szCs w:val="18"/>
              </w:rPr>
              <w:t>1</w:t>
            </w:r>
            <w:r w:rsidR="00CC1C5E"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</w:t>
            </w:r>
            <w:proofErr w:type="gramStart"/>
            <w:r w:rsidRPr="00C85691">
              <w:rPr>
                <w:sz w:val="18"/>
                <w:szCs w:val="18"/>
              </w:rPr>
              <w:t>.</w:t>
            </w:r>
            <w:proofErr w:type="gramEnd"/>
            <w:r w:rsidRPr="00C85691">
              <w:rPr>
                <w:sz w:val="18"/>
                <w:szCs w:val="18"/>
              </w:rPr>
              <w:t xml:space="preserve"> </w:t>
            </w:r>
            <w:proofErr w:type="gramStart"/>
            <w:r w:rsidRPr="00C85691">
              <w:rPr>
                <w:sz w:val="18"/>
                <w:szCs w:val="18"/>
              </w:rPr>
              <w:t>в</w:t>
            </w:r>
            <w:proofErr w:type="gramEnd"/>
            <w:r w:rsidRPr="00C85691">
              <w:rPr>
                <w:sz w:val="18"/>
                <w:szCs w:val="18"/>
              </w:rPr>
              <w:t>ес,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23C60" w:rsidP="002E2AD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Проект на </w:t>
            </w:r>
            <w:r w:rsidR="00CC1C5E" w:rsidRPr="00C85691">
              <w:rPr>
                <w:sz w:val="18"/>
                <w:szCs w:val="18"/>
              </w:rPr>
              <w:t>20</w:t>
            </w:r>
            <w:r w:rsidR="00C85691">
              <w:rPr>
                <w:sz w:val="18"/>
                <w:szCs w:val="18"/>
              </w:rPr>
              <w:t>2</w:t>
            </w:r>
            <w:r w:rsidR="002E2AD9">
              <w:rPr>
                <w:sz w:val="18"/>
                <w:szCs w:val="18"/>
              </w:rPr>
              <w:t>2</w:t>
            </w:r>
            <w:r w:rsidR="00CC1C5E"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</w:t>
            </w:r>
            <w:proofErr w:type="gramStart"/>
            <w:r w:rsidRPr="00C85691">
              <w:rPr>
                <w:sz w:val="18"/>
                <w:szCs w:val="18"/>
              </w:rPr>
              <w:t>.</w:t>
            </w:r>
            <w:proofErr w:type="gramEnd"/>
            <w:r w:rsidRPr="00C85691">
              <w:rPr>
                <w:sz w:val="18"/>
                <w:szCs w:val="18"/>
              </w:rPr>
              <w:t xml:space="preserve"> </w:t>
            </w:r>
            <w:proofErr w:type="gramStart"/>
            <w:r w:rsidRPr="00C85691">
              <w:rPr>
                <w:sz w:val="18"/>
                <w:szCs w:val="18"/>
              </w:rPr>
              <w:t>в</w:t>
            </w:r>
            <w:proofErr w:type="gramEnd"/>
            <w:r w:rsidRPr="00C85691">
              <w:rPr>
                <w:sz w:val="18"/>
                <w:szCs w:val="18"/>
              </w:rPr>
              <w:t>ес,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23C60" w:rsidP="004050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Проект на </w:t>
            </w:r>
            <w:r w:rsidR="00CC1C5E" w:rsidRPr="00C85691">
              <w:rPr>
                <w:sz w:val="18"/>
                <w:szCs w:val="18"/>
              </w:rPr>
              <w:t>20</w:t>
            </w:r>
            <w:r w:rsidR="006E63B3" w:rsidRPr="00C85691">
              <w:rPr>
                <w:sz w:val="18"/>
                <w:szCs w:val="18"/>
              </w:rPr>
              <w:t>2</w:t>
            </w:r>
            <w:r w:rsidR="002E2AD9">
              <w:rPr>
                <w:sz w:val="18"/>
                <w:szCs w:val="18"/>
              </w:rPr>
              <w:t>3</w:t>
            </w:r>
            <w:r w:rsidR="00CC1C5E"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</w:t>
            </w:r>
            <w:proofErr w:type="gramStart"/>
            <w:r w:rsidRPr="00C85691">
              <w:rPr>
                <w:sz w:val="18"/>
                <w:szCs w:val="18"/>
              </w:rPr>
              <w:t>.</w:t>
            </w:r>
            <w:proofErr w:type="gramEnd"/>
            <w:r w:rsidRPr="00C85691">
              <w:rPr>
                <w:sz w:val="18"/>
                <w:szCs w:val="18"/>
              </w:rPr>
              <w:t xml:space="preserve"> </w:t>
            </w:r>
            <w:proofErr w:type="gramStart"/>
            <w:r w:rsidRPr="00C85691">
              <w:rPr>
                <w:sz w:val="18"/>
                <w:szCs w:val="18"/>
              </w:rPr>
              <w:t>в</w:t>
            </w:r>
            <w:proofErr w:type="gramEnd"/>
            <w:r w:rsidRPr="00C85691">
              <w:rPr>
                <w:sz w:val="18"/>
                <w:szCs w:val="18"/>
              </w:rPr>
              <w:t>ес, %</w:t>
            </w:r>
          </w:p>
        </w:tc>
      </w:tr>
      <w:tr w:rsidR="002E2AD9" w:rsidRPr="00C85691" w:rsidTr="00854BF4">
        <w:trPr>
          <w:trHeight w:val="7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D9" w:rsidRDefault="002E2AD9" w:rsidP="00854B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  <w:p w:rsidR="002E2AD9" w:rsidRPr="00C85691" w:rsidRDefault="002E2AD9" w:rsidP="00854B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0643A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0643A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4F28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70 659,8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69 481,5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69 687,5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</w:tr>
      <w:tr w:rsidR="002E2AD9" w:rsidRPr="00C85691" w:rsidTr="00854BF4">
        <w:trPr>
          <w:trHeight w:val="8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D9" w:rsidRDefault="002E2AD9" w:rsidP="00854B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lastRenderedPageBreak/>
              <w:t>Доходы от сдачи в аренду муниципального имущества</w:t>
            </w:r>
          </w:p>
          <w:p w:rsidR="002E2AD9" w:rsidRPr="00C85691" w:rsidRDefault="002E2AD9" w:rsidP="00854B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0643A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0643A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9469A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25 444,1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9469A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19 505,8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98749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2E2AD9" w:rsidRPr="00C85691" w:rsidTr="00854BF4">
        <w:trPr>
          <w:trHeight w:val="6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D9" w:rsidRPr="00987490" w:rsidRDefault="002E2AD9" w:rsidP="00854BF4">
            <w:pPr>
              <w:rPr>
                <w:b/>
                <w:sz w:val="18"/>
                <w:szCs w:val="18"/>
              </w:rPr>
            </w:pPr>
            <w:r w:rsidRPr="00987490">
              <w:rPr>
                <w:b/>
                <w:sz w:val="18"/>
                <w:szCs w:val="18"/>
              </w:rPr>
              <w:t>Доходы от продажи материальных и нем</w:t>
            </w:r>
            <w:r w:rsidRPr="00987490">
              <w:rPr>
                <w:b/>
                <w:sz w:val="18"/>
                <w:szCs w:val="18"/>
              </w:rPr>
              <w:t>а</w:t>
            </w:r>
            <w:r w:rsidRPr="00987490">
              <w:rPr>
                <w:b/>
                <w:sz w:val="18"/>
                <w:szCs w:val="18"/>
              </w:rPr>
              <w:t>териальных активов:</w:t>
            </w:r>
          </w:p>
          <w:p w:rsidR="002E2AD9" w:rsidRPr="00987490" w:rsidRDefault="002E2AD9" w:rsidP="00854BF4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987490" w:rsidRDefault="002E2AD9" w:rsidP="000643A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87490">
              <w:rPr>
                <w:b/>
                <w:sz w:val="18"/>
                <w:szCs w:val="18"/>
              </w:rPr>
              <w:t>53 790,1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987490" w:rsidRDefault="002E2AD9" w:rsidP="000643A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Pr="0098749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987490" w:rsidRDefault="002E2AD9" w:rsidP="006E63B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55 029,1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987490" w:rsidRDefault="002E2AD9" w:rsidP="00412F3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987490" w:rsidRDefault="002E2AD9" w:rsidP="006E63B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48 962,0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987490" w:rsidRDefault="002E2AD9" w:rsidP="006757F5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757F5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987490" w:rsidRDefault="002E2AD9" w:rsidP="006E63B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31 061,8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987490" w:rsidRDefault="002E2AD9" w:rsidP="006E63B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24,7</w:t>
            </w:r>
          </w:p>
        </w:tc>
      </w:tr>
      <w:tr w:rsidR="002E2AD9" w:rsidRPr="00C85691" w:rsidTr="00B73FB9">
        <w:trPr>
          <w:trHeight w:val="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D9" w:rsidRPr="00C85691" w:rsidRDefault="002E2AD9" w:rsidP="00B73FB9">
            <w:pPr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-  </w:t>
            </w:r>
            <w:r w:rsidRPr="00C85691">
              <w:rPr>
                <w:i/>
                <w:iCs/>
                <w:sz w:val="18"/>
                <w:szCs w:val="18"/>
              </w:rPr>
              <w:t>доходы от реализации имущества, находящ</w:t>
            </w:r>
            <w:r w:rsidRPr="00C85691">
              <w:rPr>
                <w:i/>
                <w:iCs/>
                <w:sz w:val="18"/>
                <w:szCs w:val="18"/>
              </w:rPr>
              <w:t>е</w:t>
            </w:r>
            <w:r w:rsidRPr="00C85691">
              <w:rPr>
                <w:i/>
                <w:iCs/>
                <w:sz w:val="18"/>
                <w:szCs w:val="18"/>
              </w:rPr>
              <w:t>гося в муниципальной собственности (купля, продажа, мена)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0643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30 501,0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0643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A0971" w:rsidP="002218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A0971" w:rsidP="002218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A0971" w:rsidP="002218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30 503,0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A0971" w:rsidP="006757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21,</w:t>
            </w:r>
            <w:r w:rsidR="006757F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A0971" w:rsidP="002218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30 504,0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A0971" w:rsidP="002218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24,2</w:t>
            </w:r>
          </w:p>
        </w:tc>
      </w:tr>
      <w:tr w:rsidR="002E2AD9" w:rsidRPr="00C85691" w:rsidTr="00B73FB9">
        <w:trPr>
          <w:trHeight w:val="3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D9" w:rsidRPr="00C85691" w:rsidRDefault="002E2AD9" w:rsidP="00B73FB9">
            <w:pPr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- </w:t>
            </w:r>
            <w:r w:rsidRPr="00C85691">
              <w:rPr>
                <w:i/>
                <w:iCs/>
                <w:sz w:val="18"/>
                <w:szCs w:val="18"/>
              </w:rPr>
              <w:t>доходы от приватиз</w:t>
            </w:r>
            <w:r w:rsidRPr="00C85691">
              <w:rPr>
                <w:i/>
                <w:iCs/>
                <w:sz w:val="18"/>
                <w:szCs w:val="18"/>
              </w:rPr>
              <w:t>а</w:t>
            </w:r>
            <w:r w:rsidRPr="00C85691">
              <w:rPr>
                <w:i/>
                <w:iCs/>
                <w:sz w:val="18"/>
                <w:szCs w:val="18"/>
              </w:rPr>
              <w:t>ции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0643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22 673,4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0643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A0971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21 045,6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A0971" w:rsidP="009469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A0971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17 901,2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A0971" w:rsidP="00412F3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A0971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A0971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2E2AD9" w:rsidRPr="00C85691" w:rsidTr="00B73FB9">
        <w:trPr>
          <w:trHeight w:val="6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D9" w:rsidRPr="00C85691" w:rsidRDefault="002E2AD9" w:rsidP="00B73FB9">
            <w:pPr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- </w:t>
            </w:r>
            <w:r w:rsidRPr="00C85691">
              <w:rPr>
                <w:i/>
                <w:iCs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0643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0643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7C07A4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2 983,</w:t>
            </w:r>
            <w:r w:rsidR="00BA0971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A0971" w:rsidP="009469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A0971" w:rsidP="00C23C6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A0971" w:rsidP="00656A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A0971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04A10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</w:t>
            </w:r>
            <w:r w:rsidR="006757F5">
              <w:rPr>
                <w:i/>
                <w:sz w:val="18"/>
                <w:szCs w:val="18"/>
              </w:rPr>
              <w:t>5</w:t>
            </w:r>
          </w:p>
        </w:tc>
      </w:tr>
      <w:tr w:rsidR="002E2AD9" w:rsidRPr="00C85691" w:rsidTr="00B73FB9">
        <w:trPr>
          <w:trHeight w:val="4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D9" w:rsidRPr="00C85691" w:rsidRDefault="002E2AD9" w:rsidP="00B73FB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Штрафы, санкции, во</w:t>
            </w:r>
            <w:r w:rsidRPr="00C85691">
              <w:rPr>
                <w:sz w:val="18"/>
                <w:szCs w:val="18"/>
              </w:rPr>
              <w:t>з</w:t>
            </w:r>
            <w:r w:rsidRPr="00C85691">
              <w:rPr>
                <w:sz w:val="18"/>
                <w:szCs w:val="18"/>
              </w:rPr>
              <w:t>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0643A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0643A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04A1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04A1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04A1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04A1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04A1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04A10" w:rsidP="00194DB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2E2AD9" w:rsidRPr="00C85691" w:rsidTr="00B73FB9">
        <w:trPr>
          <w:trHeight w:val="2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D9" w:rsidRPr="00C85691" w:rsidRDefault="002E2AD9" w:rsidP="00B73FB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0643A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0643A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04A1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04A10" w:rsidP="006757F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6757F5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04A10" w:rsidP="00656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04A1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04A1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B04A10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2E2AD9" w:rsidRPr="00C85691" w:rsidTr="008C2844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D9" w:rsidRPr="00C85691" w:rsidRDefault="002E2AD9" w:rsidP="00864B9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НЕНАЛОГОВЫЕ ДОХОДЫ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0643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153 843,8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0643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6757F5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157 755,0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6757F5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144 226,5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6757F5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125 875,6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AD9" w:rsidRPr="00C85691" w:rsidRDefault="002E2AD9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:rsidR="00CC1C5E" w:rsidRPr="00C85691" w:rsidRDefault="00CC1C5E" w:rsidP="00F37912">
      <w:pPr>
        <w:spacing w:line="276" w:lineRule="auto"/>
        <w:ind w:left="-284"/>
        <w:jc w:val="center"/>
        <w:rPr>
          <w:b/>
          <w:color w:val="FF0000"/>
        </w:rPr>
      </w:pPr>
    </w:p>
    <w:p w:rsidR="008B6530" w:rsidRPr="008C2844" w:rsidRDefault="009C0B1A" w:rsidP="00B131D6">
      <w:pPr>
        <w:pStyle w:val="1"/>
        <w:tabs>
          <w:tab w:val="left" w:pos="284"/>
          <w:tab w:val="left" w:pos="567"/>
          <w:tab w:val="left" w:pos="3675"/>
        </w:tabs>
        <w:spacing w:line="276" w:lineRule="auto"/>
        <w:ind w:left="-284"/>
      </w:pPr>
      <w:r w:rsidRPr="008C2844">
        <w:t xml:space="preserve">          </w:t>
      </w:r>
      <w:r w:rsidR="00E45D6E">
        <w:tab/>
      </w:r>
      <w:r w:rsidR="00B131D6">
        <w:t>6</w:t>
      </w:r>
      <w:r w:rsidR="00C86886" w:rsidRPr="008C2844">
        <w:t>. Доходы, получаемые в виде арендной платы за земельные участки</w:t>
      </w:r>
    </w:p>
    <w:p w:rsidR="000643AF" w:rsidRDefault="008B6530" w:rsidP="000643AF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t xml:space="preserve">         </w:t>
      </w:r>
      <w:r w:rsidR="00E45D6E">
        <w:tab/>
      </w:r>
      <w:r w:rsidR="000B38FF" w:rsidRPr="000643AF">
        <w:rPr>
          <w:sz w:val="24"/>
          <w:szCs w:val="24"/>
        </w:rPr>
        <w:t xml:space="preserve">Доходы от </w:t>
      </w:r>
      <w:r w:rsidR="00C86886" w:rsidRPr="000643AF">
        <w:rPr>
          <w:sz w:val="24"/>
          <w:szCs w:val="24"/>
        </w:rPr>
        <w:t>арендной платы за земельные участки</w:t>
      </w:r>
      <w:r w:rsidR="000604DE" w:rsidRPr="000643AF">
        <w:rPr>
          <w:sz w:val="24"/>
          <w:szCs w:val="24"/>
        </w:rPr>
        <w:t xml:space="preserve"> занимают первое место среди неналог</w:t>
      </w:r>
      <w:r w:rsidR="000604DE" w:rsidRPr="000643AF">
        <w:rPr>
          <w:sz w:val="24"/>
          <w:szCs w:val="24"/>
        </w:rPr>
        <w:t>о</w:t>
      </w:r>
      <w:r w:rsidR="000604DE" w:rsidRPr="000643AF">
        <w:rPr>
          <w:sz w:val="24"/>
          <w:szCs w:val="24"/>
        </w:rPr>
        <w:t>вых доходов, удельный вес которых</w:t>
      </w:r>
      <w:r w:rsidR="00C86886" w:rsidRPr="000643AF">
        <w:rPr>
          <w:sz w:val="24"/>
          <w:szCs w:val="24"/>
        </w:rPr>
        <w:t xml:space="preserve"> </w:t>
      </w:r>
      <w:r w:rsidR="000643AF" w:rsidRPr="000643AF">
        <w:rPr>
          <w:sz w:val="24"/>
          <w:szCs w:val="24"/>
        </w:rPr>
        <w:t xml:space="preserve">составляет в 2020 году – </w:t>
      </w:r>
      <w:r w:rsidR="000643AF">
        <w:rPr>
          <w:sz w:val="24"/>
          <w:szCs w:val="24"/>
        </w:rPr>
        <w:t>43,1</w:t>
      </w:r>
      <w:r w:rsidR="000643AF" w:rsidRPr="000643AF">
        <w:rPr>
          <w:sz w:val="24"/>
          <w:szCs w:val="24"/>
        </w:rPr>
        <w:t>%, соответственно в прогноз</w:t>
      </w:r>
      <w:r w:rsidR="000643AF" w:rsidRPr="000643AF">
        <w:rPr>
          <w:sz w:val="24"/>
          <w:szCs w:val="24"/>
        </w:rPr>
        <w:t>и</w:t>
      </w:r>
      <w:r w:rsidR="000643AF" w:rsidRPr="000643AF">
        <w:rPr>
          <w:sz w:val="24"/>
          <w:szCs w:val="24"/>
        </w:rPr>
        <w:t xml:space="preserve">руемом периоде 2021-2023 годов формирует бюджет города  от </w:t>
      </w:r>
      <w:r w:rsidR="000643AF">
        <w:rPr>
          <w:sz w:val="24"/>
          <w:szCs w:val="24"/>
        </w:rPr>
        <w:t>44,8</w:t>
      </w:r>
      <w:r w:rsidR="000643AF" w:rsidRPr="000643AF">
        <w:rPr>
          <w:sz w:val="24"/>
          <w:szCs w:val="24"/>
        </w:rPr>
        <w:t xml:space="preserve">% до </w:t>
      </w:r>
      <w:r w:rsidR="000643AF">
        <w:rPr>
          <w:sz w:val="24"/>
          <w:szCs w:val="24"/>
        </w:rPr>
        <w:t>55,4</w:t>
      </w:r>
      <w:r w:rsidR="000643AF" w:rsidRPr="000643AF">
        <w:rPr>
          <w:sz w:val="24"/>
          <w:szCs w:val="24"/>
        </w:rPr>
        <w:t xml:space="preserve">% от общей суммы </w:t>
      </w:r>
      <w:r w:rsidR="000643AF">
        <w:rPr>
          <w:sz w:val="24"/>
          <w:szCs w:val="24"/>
        </w:rPr>
        <w:t>нен</w:t>
      </w:r>
      <w:r w:rsidR="000643AF" w:rsidRPr="000643AF">
        <w:rPr>
          <w:sz w:val="24"/>
          <w:szCs w:val="24"/>
        </w:rPr>
        <w:t>алоговых доходов</w:t>
      </w:r>
      <w:r w:rsidR="000E6C25">
        <w:rPr>
          <w:sz w:val="24"/>
          <w:szCs w:val="24"/>
        </w:rPr>
        <w:t xml:space="preserve">. </w:t>
      </w:r>
    </w:p>
    <w:p w:rsidR="000E6C25" w:rsidRDefault="00CA2745" w:rsidP="000E6C25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344BF" w:rsidRPr="00962717">
        <w:rPr>
          <w:sz w:val="24"/>
          <w:szCs w:val="24"/>
        </w:rPr>
        <w:t>Прогноз показателей</w:t>
      </w:r>
      <w:r w:rsidR="000344BF" w:rsidRPr="006D0043">
        <w:rPr>
          <w:sz w:val="24"/>
          <w:szCs w:val="24"/>
        </w:rPr>
        <w:t xml:space="preserve"> </w:t>
      </w:r>
      <w:r w:rsidR="00962717" w:rsidRPr="00962717">
        <w:rPr>
          <w:sz w:val="24"/>
          <w:szCs w:val="24"/>
        </w:rPr>
        <w:t>планируется</w:t>
      </w:r>
      <w:r w:rsidR="000E6C25">
        <w:rPr>
          <w:sz w:val="24"/>
          <w:szCs w:val="24"/>
        </w:rPr>
        <w:t xml:space="preserve">: </w:t>
      </w:r>
    </w:p>
    <w:p w:rsidR="000E6C25" w:rsidRDefault="00CA2745" w:rsidP="00CA2745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0E6C25">
        <w:rPr>
          <w:sz w:val="24"/>
          <w:szCs w:val="24"/>
        </w:rPr>
        <w:t xml:space="preserve">- </w:t>
      </w:r>
      <w:r w:rsidR="000344BF" w:rsidRPr="006D0043">
        <w:rPr>
          <w:sz w:val="24"/>
          <w:szCs w:val="24"/>
        </w:rPr>
        <w:t xml:space="preserve">на 2021 год увеличение поступлений в результате </w:t>
      </w:r>
      <w:r w:rsidR="000E6C25" w:rsidRPr="00804EE8">
        <w:rPr>
          <w:sz w:val="24"/>
          <w:szCs w:val="24"/>
        </w:rPr>
        <w:t xml:space="preserve">ежегодного применения </w:t>
      </w:r>
      <w:r w:rsidR="000E6C25">
        <w:rPr>
          <w:sz w:val="24"/>
          <w:szCs w:val="24"/>
        </w:rPr>
        <w:t xml:space="preserve">к </w:t>
      </w:r>
      <w:r w:rsidR="000E6C25" w:rsidRPr="00804EE8">
        <w:rPr>
          <w:sz w:val="24"/>
          <w:szCs w:val="24"/>
        </w:rPr>
        <w:t>действующим договорам арендной платы за земельные участки пр</w:t>
      </w:r>
      <w:r w:rsidR="007843E3">
        <w:rPr>
          <w:sz w:val="24"/>
          <w:szCs w:val="24"/>
        </w:rPr>
        <w:t>огнозного уровня инфляции</w:t>
      </w:r>
      <w:r w:rsidR="009B02AB">
        <w:rPr>
          <w:sz w:val="24"/>
          <w:szCs w:val="24"/>
        </w:rPr>
        <w:t>, устанавлива</w:t>
      </w:r>
      <w:r w:rsidR="009B02AB">
        <w:rPr>
          <w:sz w:val="24"/>
          <w:szCs w:val="24"/>
        </w:rPr>
        <w:t>е</w:t>
      </w:r>
      <w:r w:rsidR="009B02AB">
        <w:rPr>
          <w:sz w:val="24"/>
          <w:szCs w:val="24"/>
        </w:rPr>
        <w:t xml:space="preserve">мого Федеральным законом  </w:t>
      </w:r>
      <w:r w:rsidR="00BF797B">
        <w:rPr>
          <w:sz w:val="24"/>
          <w:szCs w:val="24"/>
        </w:rPr>
        <w:t xml:space="preserve">Российской Федерации </w:t>
      </w:r>
      <w:r w:rsidR="009B02AB">
        <w:rPr>
          <w:sz w:val="24"/>
          <w:szCs w:val="24"/>
        </w:rPr>
        <w:t>«О Федеральном бюджете на 2021 год и на плановый период 2022 и 2023 годов»</w:t>
      </w:r>
      <w:r w:rsidR="000E6C25" w:rsidRPr="00804EE8">
        <w:rPr>
          <w:sz w:val="24"/>
          <w:szCs w:val="24"/>
        </w:rPr>
        <w:t xml:space="preserve"> к отдельным договорам аренд</w:t>
      </w:r>
      <w:r w:rsidR="000E6C25">
        <w:rPr>
          <w:sz w:val="24"/>
          <w:szCs w:val="24"/>
        </w:rPr>
        <w:t>ы</w:t>
      </w:r>
      <w:r w:rsidR="000E6C25" w:rsidRPr="00804EE8">
        <w:rPr>
          <w:sz w:val="24"/>
          <w:szCs w:val="24"/>
        </w:rPr>
        <w:t>, в соответствии с пунктом 28 постановления Правительства ХМАО-Югры от 02.12.2011 №457-п (данная тенденция сохр</w:t>
      </w:r>
      <w:r w:rsidR="000E6C25" w:rsidRPr="00804EE8">
        <w:rPr>
          <w:sz w:val="24"/>
          <w:szCs w:val="24"/>
        </w:rPr>
        <w:t>а</w:t>
      </w:r>
      <w:r w:rsidR="000E6C25" w:rsidRPr="00804EE8">
        <w:rPr>
          <w:sz w:val="24"/>
          <w:szCs w:val="24"/>
        </w:rPr>
        <w:t>няет</w:t>
      </w:r>
      <w:r w:rsidR="000E6C25">
        <w:rPr>
          <w:sz w:val="24"/>
          <w:szCs w:val="24"/>
        </w:rPr>
        <w:t xml:space="preserve">ся ежегодно) и </w:t>
      </w:r>
      <w:r w:rsidR="000344BF" w:rsidRPr="006D0043">
        <w:rPr>
          <w:sz w:val="24"/>
          <w:szCs w:val="24"/>
        </w:rPr>
        <w:t>заключения</w:t>
      </w:r>
      <w:proofErr w:type="gramEnd"/>
      <w:r w:rsidR="000344BF" w:rsidRPr="006D0043">
        <w:rPr>
          <w:sz w:val="24"/>
          <w:szCs w:val="24"/>
        </w:rPr>
        <w:t xml:space="preserve"> новых договоров аренды</w:t>
      </w:r>
      <w:r w:rsidR="000E6C25">
        <w:rPr>
          <w:sz w:val="24"/>
          <w:szCs w:val="24"/>
        </w:rPr>
        <w:t>;</w:t>
      </w:r>
    </w:p>
    <w:p w:rsidR="00CA2745" w:rsidRDefault="00CA2745" w:rsidP="00CA2745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E6C25">
        <w:rPr>
          <w:sz w:val="24"/>
          <w:szCs w:val="24"/>
        </w:rPr>
        <w:t>- на 2022 - 2023</w:t>
      </w:r>
      <w:r w:rsidR="000344BF" w:rsidRPr="006D0043">
        <w:rPr>
          <w:sz w:val="24"/>
          <w:szCs w:val="24"/>
        </w:rPr>
        <w:t xml:space="preserve"> </w:t>
      </w:r>
      <w:r w:rsidR="000E6C25">
        <w:rPr>
          <w:sz w:val="24"/>
          <w:szCs w:val="24"/>
        </w:rPr>
        <w:t>годы</w:t>
      </w:r>
      <w:r w:rsidR="000344BF" w:rsidRPr="006D0043">
        <w:rPr>
          <w:sz w:val="24"/>
          <w:szCs w:val="24"/>
        </w:rPr>
        <w:t xml:space="preserve"> небольшое снижение в результате прекращения действующих догов</w:t>
      </w:r>
      <w:r w:rsidR="000344BF" w:rsidRPr="006D0043">
        <w:rPr>
          <w:sz w:val="24"/>
          <w:szCs w:val="24"/>
        </w:rPr>
        <w:t>о</w:t>
      </w:r>
      <w:r w:rsidR="000344BF" w:rsidRPr="006D0043">
        <w:rPr>
          <w:sz w:val="24"/>
          <w:szCs w:val="24"/>
        </w:rPr>
        <w:t>ров аренды в виду оформления земельных участков в собственность</w:t>
      </w:r>
      <w:r w:rsidR="000E6C25">
        <w:rPr>
          <w:sz w:val="24"/>
          <w:szCs w:val="24"/>
        </w:rPr>
        <w:t xml:space="preserve">. </w:t>
      </w:r>
    </w:p>
    <w:p w:rsidR="00CA2745" w:rsidRDefault="00CA2745" w:rsidP="00CA2745">
      <w:pPr>
        <w:pStyle w:val="1"/>
        <w:tabs>
          <w:tab w:val="left" w:pos="284"/>
          <w:tab w:val="left" w:pos="567"/>
          <w:tab w:val="left" w:pos="3675"/>
        </w:tabs>
        <w:spacing w:line="276" w:lineRule="auto"/>
        <w:jc w:val="both"/>
        <w:rPr>
          <w:b w:val="0"/>
        </w:rPr>
      </w:pPr>
      <w:r>
        <w:rPr>
          <w:b w:val="0"/>
        </w:rPr>
        <w:t xml:space="preserve">            </w:t>
      </w:r>
      <w:r w:rsidRPr="008C2844">
        <w:rPr>
          <w:b w:val="0"/>
        </w:rPr>
        <w:t>Доходы в виде арендной платы за земельные участки запланированы на основании пр</w:t>
      </w:r>
      <w:r w:rsidRPr="008C2844">
        <w:rPr>
          <w:b w:val="0"/>
        </w:rPr>
        <w:t>е</w:t>
      </w:r>
      <w:r w:rsidRPr="008C2844">
        <w:rPr>
          <w:b w:val="0"/>
        </w:rPr>
        <w:t xml:space="preserve">доставленных расчетов от администратора платежей -  </w:t>
      </w:r>
      <w:r>
        <w:rPr>
          <w:b w:val="0"/>
        </w:rPr>
        <w:t xml:space="preserve">администрации города Урай. </w:t>
      </w:r>
    </w:p>
    <w:p w:rsidR="00CA2745" w:rsidRDefault="00CA2745" w:rsidP="00CA2745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8C284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C2844">
        <w:rPr>
          <w:sz w:val="24"/>
          <w:szCs w:val="24"/>
        </w:rPr>
        <w:t xml:space="preserve">На </w:t>
      </w:r>
      <w:r>
        <w:rPr>
          <w:sz w:val="24"/>
          <w:szCs w:val="24"/>
        </w:rPr>
        <w:t>2020</w:t>
      </w:r>
      <w:r w:rsidRPr="008C2844">
        <w:rPr>
          <w:sz w:val="24"/>
          <w:szCs w:val="24"/>
        </w:rPr>
        <w:t xml:space="preserve"> год первоначальный план составлял </w:t>
      </w:r>
      <w:r>
        <w:rPr>
          <w:sz w:val="24"/>
          <w:szCs w:val="24"/>
        </w:rPr>
        <w:t xml:space="preserve">66 255,0 </w:t>
      </w:r>
      <w:r w:rsidRPr="008C2844">
        <w:rPr>
          <w:sz w:val="24"/>
          <w:szCs w:val="24"/>
        </w:rPr>
        <w:t>тыс. руб</w:t>
      </w:r>
      <w:r>
        <w:rPr>
          <w:sz w:val="24"/>
          <w:szCs w:val="24"/>
        </w:rPr>
        <w:t xml:space="preserve">лей. </w:t>
      </w:r>
      <w:r w:rsidR="00962717">
        <w:rPr>
          <w:sz w:val="24"/>
          <w:szCs w:val="24"/>
        </w:rPr>
        <w:t>С</w:t>
      </w:r>
      <w:r w:rsidRPr="008C2844">
        <w:rPr>
          <w:sz w:val="24"/>
          <w:szCs w:val="24"/>
        </w:rPr>
        <w:t xml:space="preserve"> учетом изменений арендная плата за земельные участки  </w:t>
      </w:r>
      <w:r w:rsidRPr="001C5748">
        <w:rPr>
          <w:sz w:val="24"/>
          <w:szCs w:val="24"/>
        </w:rPr>
        <w:t>спрогнозирован</w:t>
      </w:r>
      <w:r>
        <w:rPr>
          <w:sz w:val="24"/>
          <w:szCs w:val="24"/>
        </w:rPr>
        <w:t>а</w:t>
      </w:r>
      <w:r w:rsidRPr="001C5748">
        <w:rPr>
          <w:sz w:val="24"/>
          <w:szCs w:val="24"/>
        </w:rPr>
        <w:t xml:space="preserve"> </w:t>
      </w:r>
      <w:r>
        <w:rPr>
          <w:sz w:val="24"/>
          <w:szCs w:val="24"/>
        </w:rPr>
        <w:t>в следующих размерах:</w:t>
      </w:r>
    </w:p>
    <w:p w:rsidR="000344BF" w:rsidRPr="00CA2745" w:rsidRDefault="000344BF" w:rsidP="000344BF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720"/>
        <w:jc w:val="both"/>
        <w:rPr>
          <w:b/>
          <w:sz w:val="24"/>
          <w:szCs w:val="24"/>
        </w:rPr>
      </w:pPr>
      <w:r w:rsidRPr="00CA2745">
        <w:rPr>
          <w:sz w:val="24"/>
          <w:szCs w:val="24"/>
        </w:rPr>
        <w:t>на 2021 год – 70 659,8 тыс</w:t>
      </w:r>
      <w:proofErr w:type="gramStart"/>
      <w:r w:rsidRPr="00CA2745">
        <w:rPr>
          <w:sz w:val="24"/>
          <w:szCs w:val="24"/>
        </w:rPr>
        <w:t>.р</w:t>
      </w:r>
      <w:proofErr w:type="gramEnd"/>
      <w:r w:rsidRPr="00CA2745">
        <w:rPr>
          <w:sz w:val="24"/>
          <w:szCs w:val="24"/>
        </w:rPr>
        <w:t xml:space="preserve">ублей, </w:t>
      </w:r>
    </w:p>
    <w:p w:rsidR="000344BF" w:rsidRPr="00CA2745" w:rsidRDefault="000344BF" w:rsidP="000344BF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720"/>
        <w:jc w:val="both"/>
        <w:rPr>
          <w:b/>
          <w:sz w:val="24"/>
          <w:szCs w:val="24"/>
        </w:rPr>
      </w:pPr>
      <w:r w:rsidRPr="00CA2745">
        <w:rPr>
          <w:sz w:val="24"/>
          <w:szCs w:val="24"/>
        </w:rPr>
        <w:t>на 2022 год – 69 481,5 тыс</w:t>
      </w:r>
      <w:proofErr w:type="gramStart"/>
      <w:r w:rsidRPr="00CA2745">
        <w:rPr>
          <w:sz w:val="24"/>
          <w:szCs w:val="24"/>
        </w:rPr>
        <w:t>.р</w:t>
      </w:r>
      <w:proofErr w:type="gramEnd"/>
      <w:r w:rsidRPr="00CA2745">
        <w:rPr>
          <w:sz w:val="24"/>
          <w:szCs w:val="24"/>
        </w:rPr>
        <w:t xml:space="preserve">ублей, </w:t>
      </w:r>
    </w:p>
    <w:p w:rsidR="000344BF" w:rsidRPr="00CA2745" w:rsidRDefault="000344BF" w:rsidP="000344BF">
      <w:pPr>
        <w:pStyle w:val="af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720"/>
        <w:jc w:val="both"/>
        <w:rPr>
          <w:b/>
          <w:sz w:val="24"/>
          <w:szCs w:val="24"/>
        </w:rPr>
      </w:pPr>
      <w:r w:rsidRPr="00CA2745">
        <w:rPr>
          <w:sz w:val="24"/>
          <w:szCs w:val="24"/>
        </w:rPr>
        <w:t>на 202</w:t>
      </w:r>
      <w:r w:rsidR="007C07A4">
        <w:rPr>
          <w:sz w:val="24"/>
          <w:szCs w:val="24"/>
        </w:rPr>
        <w:t>3</w:t>
      </w:r>
      <w:r w:rsidRPr="00CA2745">
        <w:rPr>
          <w:sz w:val="24"/>
          <w:szCs w:val="24"/>
        </w:rPr>
        <w:t xml:space="preserve"> год – 69 687,5 тыс</w:t>
      </w:r>
      <w:proofErr w:type="gramStart"/>
      <w:r w:rsidRPr="00CA2745">
        <w:rPr>
          <w:sz w:val="24"/>
          <w:szCs w:val="24"/>
        </w:rPr>
        <w:t>.р</w:t>
      </w:r>
      <w:proofErr w:type="gramEnd"/>
      <w:r w:rsidRPr="00CA2745">
        <w:rPr>
          <w:sz w:val="24"/>
          <w:szCs w:val="24"/>
        </w:rPr>
        <w:t>ублей.</w:t>
      </w:r>
    </w:p>
    <w:p w:rsidR="000643AF" w:rsidRPr="000643AF" w:rsidRDefault="000643AF" w:rsidP="000643AF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4C6B3B" w:rsidRPr="00F563A5" w:rsidRDefault="00114AB4" w:rsidP="00CA2745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E45D6E">
        <w:rPr>
          <w:b/>
          <w:bCs/>
          <w:sz w:val="24"/>
          <w:szCs w:val="24"/>
        </w:rPr>
        <w:tab/>
      </w:r>
      <w:r w:rsidR="00684C72" w:rsidRPr="00F563A5">
        <w:rPr>
          <w:b/>
          <w:bCs/>
          <w:sz w:val="24"/>
          <w:szCs w:val="24"/>
        </w:rPr>
        <w:t>7</w:t>
      </w:r>
      <w:r w:rsidR="00C86886" w:rsidRPr="00F563A5">
        <w:rPr>
          <w:b/>
          <w:bCs/>
          <w:sz w:val="24"/>
          <w:szCs w:val="24"/>
        </w:rPr>
        <w:t>. Доходы от сдачи в аренду муниципального имущества</w:t>
      </w:r>
      <w:r w:rsidR="004C6B3B" w:rsidRPr="00F563A5">
        <w:rPr>
          <w:sz w:val="24"/>
          <w:szCs w:val="24"/>
        </w:rPr>
        <w:t xml:space="preserve">        </w:t>
      </w:r>
    </w:p>
    <w:p w:rsidR="00983471" w:rsidRPr="00F563A5" w:rsidRDefault="002E77CB" w:rsidP="00AC625F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F563A5">
        <w:rPr>
          <w:sz w:val="24"/>
          <w:szCs w:val="24"/>
        </w:rPr>
        <w:t xml:space="preserve">     </w:t>
      </w:r>
      <w:r w:rsidR="009C0B1A" w:rsidRPr="00F563A5">
        <w:rPr>
          <w:sz w:val="24"/>
          <w:szCs w:val="24"/>
        </w:rPr>
        <w:t xml:space="preserve">    </w:t>
      </w:r>
      <w:r w:rsidR="005D1970" w:rsidRPr="00F563A5">
        <w:rPr>
          <w:sz w:val="24"/>
          <w:szCs w:val="24"/>
        </w:rPr>
        <w:tab/>
      </w:r>
      <w:r w:rsidR="00C86886" w:rsidRPr="00F563A5">
        <w:rPr>
          <w:sz w:val="24"/>
          <w:szCs w:val="24"/>
        </w:rPr>
        <w:t>Доходы от сдачи в аренду муниципального имущества</w:t>
      </w:r>
      <w:r w:rsidR="004C6B3B" w:rsidRPr="00F563A5">
        <w:rPr>
          <w:sz w:val="24"/>
          <w:szCs w:val="24"/>
        </w:rPr>
        <w:t xml:space="preserve"> </w:t>
      </w:r>
      <w:r w:rsidR="00B3678F" w:rsidRPr="00F563A5">
        <w:rPr>
          <w:sz w:val="24"/>
          <w:szCs w:val="24"/>
        </w:rPr>
        <w:t>занимают третье место среди нен</w:t>
      </w:r>
      <w:r w:rsidR="00B3678F" w:rsidRPr="00F563A5">
        <w:rPr>
          <w:sz w:val="24"/>
          <w:szCs w:val="24"/>
        </w:rPr>
        <w:t>а</w:t>
      </w:r>
      <w:r w:rsidR="00B3678F" w:rsidRPr="00F563A5">
        <w:rPr>
          <w:sz w:val="24"/>
          <w:szCs w:val="24"/>
        </w:rPr>
        <w:t xml:space="preserve">логовых доходов </w:t>
      </w:r>
      <w:r w:rsidR="004C6B3B" w:rsidRPr="00F563A5">
        <w:rPr>
          <w:sz w:val="24"/>
          <w:szCs w:val="24"/>
        </w:rPr>
        <w:t>и формируют бюджет города</w:t>
      </w:r>
      <w:r w:rsidR="00C86886" w:rsidRPr="00F563A5">
        <w:rPr>
          <w:sz w:val="24"/>
          <w:szCs w:val="24"/>
        </w:rPr>
        <w:t xml:space="preserve"> в </w:t>
      </w:r>
      <w:r w:rsidR="004C6B3B" w:rsidRPr="00F563A5">
        <w:rPr>
          <w:sz w:val="24"/>
          <w:szCs w:val="24"/>
        </w:rPr>
        <w:t>20</w:t>
      </w:r>
      <w:r w:rsidR="00DE6649" w:rsidRPr="00F563A5">
        <w:rPr>
          <w:sz w:val="24"/>
          <w:szCs w:val="24"/>
        </w:rPr>
        <w:t>20</w:t>
      </w:r>
      <w:r w:rsidR="00C86886" w:rsidRPr="00F563A5">
        <w:rPr>
          <w:sz w:val="24"/>
          <w:szCs w:val="24"/>
        </w:rPr>
        <w:t xml:space="preserve"> год</w:t>
      </w:r>
      <w:r w:rsidR="0037428B" w:rsidRPr="00F563A5">
        <w:rPr>
          <w:sz w:val="24"/>
          <w:szCs w:val="24"/>
        </w:rPr>
        <w:t>у</w:t>
      </w:r>
      <w:r w:rsidR="004C6B3B" w:rsidRPr="00F563A5">
        <w:rPr>
          <w:sz w:val="24"/>
          <w:szCs w:val="24"/>
        </w:rPr>
        <w:t xml:space="preserve"> </w:t>
      </w:r>
      <w:r w:rsidR="0037428B" w:rsidRPr="00F563A5">
        <w:rPr>
          <w:sz w:val="24"/>
          <w:szCs w:val="24"/>
        </w:rPr>
        <w:t xml:space="preserve">в размере </w:t>
      </w:r>
      <w:r w:rsidR="0024316F" w:rsidRPr="00F563A5">
        <w:rPr>
          <w:sz w:val="24"/>
          <w:szCs w:val="24"/>
        </w:rPr>
        <w:t>1</w:t>
      </w:r>
      <w:r w:rsidR="00DE6649" w:rsidRPr="00F563A5">
        <w:rPr>
          <w:sz w:val="24"/>
          <w:szCs w:val="24"/>
        </w:rPr>
        <w:t>7,7</w:t>
      </w:r>
      <w:r w:rsidR="004C6B3B" w:rsidRPr="00F563A5">
        <w:rPr>
          <w:sz w:val="24"/>
          <w:szCs w:val="24"/>
        </w:rPr>
        <w:t>%</w:t>
      </w:r>
      <w:r w:rsidR="0037428B" w:rsidRPr="00F563A5">
        <w:rPr>
          <w:sz w:val="24"/>
          <w:szCs w:val="24"/>
        </w:rPr>
        <w:t xml:space="preserve">, </w:t>
      </w:r>
      <w:r w:rsidR="004C6B3B" w:rsidRPr="00F563A5">
        <w:rPr>
          <w:sz w:val="24"/>
          <w:szCs w:val="24"/>
        </w:rPr>
        <w:t xml:space="preserve"> </w:t>
      </w:r>
      <w:r w:rsidR="00C237B8" w:rsidRPr="00F563A5">
        <w:rPr>
          <w:sz w:val="24"/>
          <w:szCs w:val="24"/>
        </w:rPr>
        <w:t>в 20</w:t>
      </w:r>
      <w:r w:rsidR="007E5420" w:rsidRPr="00F563A5">
        <w:rPr>
          <w:sz w:val="24"/>
          <w:szCs w:val="24"/>
        </w:rPr>
        <w:t>2</w:t>
      </w:r>
      <w:r w:rsidR="00DE6649" w:rsidRPr="00F563A5">
        <w:rPr>
          <w:sz w:val="24"/>
          <w:szCs w:val="24"/>
        </w:rPr>
        <w:t>1</w:t>
      </w:r>
      <w:r w:rsidR="0037428B" w:rsidRPr="00F563A5">
        <w:rPr>
          <w:sz w:val="24"/>
          <w:szCs w:val="24"/>
        </w:rPr>
        <w:t>-20</w:t>
      </w:r>
      <w:r w:rsidR="00C237B8" w:rsidRPr="00F563A5">
        <w:rPr>
          <w:sz w:val="24"/>
          <w:szCs w:val="24"/>
        </w:rPr>
        <w:t>2</w:t>
      </w:r>
      <w:r w:rsidR="00DE6649" w:rsidRPr="00F563A5">
        <w:rPr>
          <w:sz w:val="24"/>
          <w:szCs w:val="24"/>
        </w:rPr>
        <w:t>3</w:t>
      </w:r>
      <w:r w:rsidR="0037428B" w:rsidRPr="00F563A5">
        <w:rPr>
          <w:sz w:val="24"/>
          <w:szCs w:val="24"/>
        </w:rPr>
        <w:t xml:space="preserve"> годах</w:t>
      </w:r>
      <w:r w:rsidR="00983471" w:rsidRPr="00F563A5">
        <w:rPr>
          <w:sz w:val="24"/>
          <w:szCs w:val="24"/>
        </w:rPr>
        <w:t xml:space="preserve"> в  размере  1</w:t>
      </w:r>
      <w:r w:rsidR="00DE6649" w:rsidRPr="00F563A5">
        <w:rPr>
          <w:sz w:val="24"/>
          <w:szCs w:val="24"/>
        </w:rPr>
        <w:t>6,1</w:t>
      </w:r>
      <w:r w:rsidR="00983471" w:rsidRPr="00F563A5">
        <w:rPr>
          <w:sz w:val="24"/>
          <w:szCs w:val="24"/>
        </w:rPr>
        <w:t xml:space="preserve">%, </w:t>
      </w:r>
      <w:r w:rsidR="00AD6448" w:rsidRPr="00F563A5">
        <w:rPr>
          <w:sz w:val="24"/>
          <w:szCs w:val="24"/>
        </w:rPr>
        <w:t>1</w:t>
      </w:r>
      <w:r w:rsidR="00DE6649" w:rsidRPr="00F563A5">
        <w:rPr>
          <w:sz w:val="24"/>
          <w:szCs w:val="24"/>
        </w:rPr>
        <w:t>3,5</w:t>
      </w:r>
      <w:r w:rsidR="00983471" w:rsidRPr="00F563A5">
        <w:rPr>
          <w:sz w:val="24"/>
          <w:szCs w:val="24"/>
        </w:rPr>
        <w:t xml:space="preserve">%, </w:t>
      </w:r>
      <w:r w:rsidR="00AD6448" w:rsidRPr="00F563A5">
        <w:rPr>
          <w:sz w:val="24"/>
          <w:szCs w:val="24"/>
        </w:rPr>
        <w:t>1</w:t>
      </w:r>
      <w:r w:rsidR="00DE6649" w:rsidRPr="00F563A5">
        <w:rPr>
          <w:sz w:val="24"/>
          <w:szCs w:val="24"/>
        </w:rPr>
        <w:t>5,0</w:t>
      </w:r>
      <w:r w:rsidR="00983471" w:rsidRPr="00F563A5">
        <w:rPr>
          <w:sz w:val="24"/>
          <w:szCs w:val="24"/>
        </w:rPr>
        <w:t xml:space="preserve">% соответственно от общей суммы неналоговых доходов. </w:t>
      </w:r>
    </w:p>
    <w:p w:rsidR="00D1004F" w:rsidRDefault="00DE6649" w:rsidP="00AC625F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F563A5">
        <w:rPr>
          <w:sz w:val="24"/>
          <w:szCs w:val="24"/>
        </w:rPr>
        <w:t xml:space="preserve">         </w:t>
      </w:r>
      <w:r w:rsidR="00992037" w:rsidRPr="00F563A5">
        <w:rPr>
          <w:sz w:val="24"/>
          <w:szCs w:val="24"/>
        </w:rPr>
        <w:t xml:space="preserve">Прогноз показателей на 2021-2023 годы предполагает снижение поступлений  к </w:t>
      </w:r>
      <w:r w:rsidR="009567AE">
        <w:rPr>
          <w:sz w:val="24"/>
          <w:szCs w:val="24"/>
        </w:rPr>
        <w:t>плану</w:t>
      </w:r>
      <w:r w:rsidR="00992037" w:rsidRPr="00F563A5">
        <w:rPr>
          <w:sz w:val="24"/>
          <w:szCs w:val="24"/>
        </w:rPr>
        <w:t xml:space="preserve"> 2020 года в результате</w:t>
      </w:r>
      <w:r w:rsidR="00D1004F">
        <w:rPr>
          <w:sz w:val="24"/>
          <w:szCs w:val="24"/>
        </w:rPr>
        <w:t>:</w:t>
      </w:r>
    </w:p>
    <w:p w:rsidR="00992037" w:rsidRPr="009567AE" w:rsidRDefault="00D1004F" w:rsidP="00AC625F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67AE">
        <w:rPr>
          <w:sz w:val="24"/>
          <w:szCs w:val="24"/>
        </w:rPr>
        <w:t xml:space="preserve">- </w:t>
      </w:r>
      <w:r w:rsidR="00992037" w:rsidRPr="009567AE">
        <w:rPr>
          <w:sz w:val="24"/>
          <w:szCs w:val="24"/>
        </w:rPr>
        <w:t xml:space="preserve">завершения сроков </w:t>
      </w:r>
      <w:r w:rsidRPr="009567AE">
        <w:rPr>
          <w:sz w:val="24"/>
          <w:szCs w:val="24"/>
        </w:rPr>
        <w:t xml:space="preserve">по </w:t>
      </w:r>
      <w:r w:rsidR="00992037" w:rsidRPr="009567AE">
        <w:rPr>
          <w:sz w:val="24"/>
          <w:szCs w:val="24"/>
        </w:rPr>
        <w:t>договор</w:t>
      </w:r>
      <w:r w:rsidRPr="009567AE">
        <w:rPr>
          <w:sz w:val="24"/>
          <w:szCs w:val="24"/>
        </w:rPr>
        <w:t>ам</w:t>
      </w:r>
      <w:r w:rsidR="00992037" w:rsidRPr="009567AE">
        <w:rPr>
          <w:sz w:val="24"/>
          <w:szCs w:val="24"/>
        </w:rPr>
        <w:t xml:space="preserve"> аренды</w:t>
      </w:r>
      <w:r w:rsidRPr="009567AE">
        <w:rPr>
          <w:sz w:val="24"/>
          <w:szCs w:val="24"/>
        </w:rPr>
        <w:t xml:space="preserve"> муниципального имущества</w:t>
      </w:r>
      <w:r w:rsidR="00A153C3" w:rsidRPr="009567AE">
        <w:rPr>
          <w:sz w:val="24"/>
          <w:szCs w:val="24"/>
        </w:rPr>
        <w:t xml:space="preserve">,  </w:t>
      </w:r>
      <w:r w:rsidRPr="009567AE">
        <w:rPr>
          <w:sz w:val="24"/>
          <w:szCs w:val="24"/>
        </w:rPr>
        <w:t>в том числе</w:t>
      </w:r>
      <w:r w:rsidR="00992037" w:rsidRPr="009567AE">
        <w:rPr>
          <w:sz w:val="24"/>
          <w:szCs w:val="24"/>
        </w:rPr>
        <w:t xml:space="preserve"> по д</w:t>
      </w:r>
      <w:r w:rsidR="00992037" w:rsidRPr="009567AE">
        <w:rPr>
          <w:sz w:val="24"/>
          <w:szCs w:val="24"/>
        </w:rPr>
        <w:t>о</w:t>
      </w:r>
      <w:r w:rsidR="00992037" w:rsidRPr="009567AE">
        <w:rPr>
          <w:sz w:val="24"/>
          <w:szCs w:val="24"/>
        </w:rPr>
        <w:lastRenderedPageBreak/>
        <w:t xml:space="preserve">говорам аренды с субъектами </w:t>
      </w:r>
      <w:r w:rsidR="003057E9" w:rsidRPr="009567AE">
        <w:rPr>
          <w:sz w:val="24"/>
          <w:szCs w:val="24"/>
        </w:rPr>
        <w:t>малого и среднего предпринимательства и индивидуальными предпринимателями</w:t>
      </w:r>
      <w:r w:rsidR="00992037" w:rsidRPr="009567AE">
        <w:rPr>
          <w:sz w:val="24"/>
          <w:szCs w:val="24"/>
        </w:rPr>
        <w:t>;</w:t>
      </w:r>
    </w:p>
    <w:p w:rsidR="00992037" w:rsidRPr="009567AE" w:rsidRDefault="003057E9" w:rsidP="00AC625F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9567AE">
        <w:rPr>
          <w:sz w:val="24"/>
          <w:szCs w:val="24"/>
        </w:rPr>
        <w:t xml:space="preserve">         </w:t>
      </w:r>
      <w:r w:rsidR="00992037" w:rsidRPr="009567AE">
        <w:rPr>
          <w:sz w:val="24"/>
          <w:szCs w:val="24"/>
        </w:rPr>
        <w:t xml:space="preserve">- окончания краткосрочных договоров аренды и договоров </w:t>
      </w:r>
      <w:r w:rsidR="007C07A4" w:rsidRPr="009567AE">
        <w:rPr>
          <w:sz w:val="24"/>
          <w:szCs w:val="24"/>
        </w:rPr>
        <w:t xml:space="preserve">на </w:t>
      </w:r>
      <w:r w:rsidR="00992037" w:rsidRPr="009567AE">
        <w:rPr>
          <w:sz w:val="24"/>
          <w:szCs w:val="24"/>
        </w:rPr>
        <w:t xml:space="preserve">возмещения </w:t>
      </w:r>
      <w:r w:rsidR="00C44A7E" w:rsidRPr="009567AE">
        <w:rPr>
          <w:sz w:val="24"/>
          <w:szCs w:val="24"/>
        </w:rPr>
        <w:t xml:space="preserve">коммунальных услуг </w:t>
      </w:r>
      <w:r w:rsidR="00992037" w:rsidRPr="009567AE">
        <w:rPr>
          <w:sz w:val="24"/>
          <w:szCs w:val="24"/>
        </w:rPr>
        <w:t>УМТО</w:t>
      </w:r>
      <w:r w:rsidR="00D1004F" w:rsidRPr="009567AE">
        <w:rPr>
          <w:sz w:val="24"/>
          <w:szCs w:val="24"/>
        </w:rPr>
        <w:t>.</w:t>
      </w:r>
    </w:p>
    <w:p w:rsidR="00AB5B4D" w:rsidRPr="00F563A5" w:rsidRDefault="003057E9" w:rsidP="00AC625F">
      <w:pPr>
        <w:pStyle w:val="30"/>
        <w:tabs>
          <w:tab w:val="left" w:pos="567"/>
          <w:tab w:val="left" w:pos="709"/>
          <w:tab w:val="left" w:pos="3256"/>
        </w:tabs>
        <w:spacing w:after="0" w:line="276" w:lineRule="auto"/>
        <w:jc w:val="both"/>
        <w:rPr>
          <w:sz w:val="24"/>
          <w:szCs w:val="24"/>
        </w:rPr>
      </w:pPr>
      <w:r w:rsidRPr="009567AE">
        <w:rPr>
          <w:sz w:val="24"/>
          <w:szCs w:val="24"/>
        </w:rPr>
        <w:t xml:space="preserve">         </w:t>
      </w:r>
      <w:r w:rsidR="00AB5B4D" w:rsidRPr="009567AE">
        <w:rPr>
          <w:sz w:val="24"/>
          <w:szCs w:val="24"/>
        </w:rPr>
        <w:t xml:space="preserve">Доходы </w:t>
      </w:r>
      <w:r w:rsidR="00AB5B4D" w:rsidRPr="009567AE">
        <w:rPr>
          <w:bCs/>
          <w:sz w:val="24"/>
          <w:szCs w:val="24"/>
        </w:rPr>
        <w:t>от сдачи в аренду муниципального имущества</w:t>
      </w:r>
      <w:r w:rsidR="00AB5B4D" w:rsidRPr="009567AE">
        <w:rPr>
          <w:sz w:val="24"/>
          <w:szCs w:val="24"/>
        </w:rPr>
        <w:t xml:space="preserve"> запланированы на основании пр</w:t>
      </w:r>
      <w:r w:rsidR="00AB5B4D" w:rsidRPr="009567AE">
        <w:rPr>
          <w:sz w:val="24"/>
          <w:szCs w:val="24"/>
        </w:rPr>
        <w:t>е</w:t>
      </w:r>
      <w:r w:rsidR="00AB5B4D" w:rsidRPr="009567AE">
        <w:rPr>
          <w:sz w:val="24"/>
          <w:szCs w:val="24"/>
        </w:rPr>
        <w:t>доставленных расчетов от администратора</w:t>
      </w:r>
      <w:r w:rsidR="00AB5B4D" w:rsidRPr="00D840E2">
        <w:rPr>
          <w:sz w:val="24"/>
          <w:szCs w:val="24"/>
        </w:rPr>
        <w:t xml:space="preserve"> платежей - администрации города Урай</w:t>
      </w:r>
      <w:r w:rsidR="00A153C3">
        <w:rPr>
          <w:sz w:val="24"/>
          <w:szCs w:val="24"/>
        </w:rPr>
        <w:t xml:space="preserve"> в соответс</w:t>
      </w:r>
      <w:r w:rsidR="00A153C3">
        <w:rPr>
          <w:sz w:val="24"/>
          <w:szCs w:val="24"/>
        </w:rPr>
        <w:t>т</w:t>
      </w:r>
      <w:r w:rsidR="00A153C3">
        <w:rPr>
          <w:sz w:val="24"/>
          <w:szCs w:val="24"/>
        </w:rPr>
        <w:t>вии с</w:t>
      </w:r>
      <w:r w:rsidR="002669B7" w:rsidRPr="00D840E2">
        <w:rPr>
          <w:sz w:val="24"/>
          <w:szCs w:val="24"/>
        </w:rPr>
        <w:t xml:space="preserve"> </w:t>
      </w:r>
      <w:r w:rsidR="00A153C3" w:rsidRPr="009B02AB">
        <w:rPr>
          <w:sz w:val="24"/>
          <w:szCs w:val="24"/>
        </w:rPr>
        <w:t>Методик</w:t>
      </w:r>
      <w:r w:rsidR="00A153C3">
        <w:rPr>
          <w:sz w:val="24"/>
          <w:szCs w:val="24"/>
        </w:rPr>
        <w:t>ой</w:t>
      </w:r>
      <w:r w:rsidR="00A153C3" w:rsidRPr="009B02AB">
        <w:rPr>
          <w:sz w:val="24"/>
          <w:szCs w:val="24"/>
        </w:rPr>
        <w:t xml:space="preserve"> прогнозирования доходов, утвержденно</w:t>
      </w:r>
      <w:r w:rsidR="00A153C3">
        <w:rPr>
          <w:sz w:val="24"/>
          <w:szCs w:val="24"/>
        </w:rPr>
        <w:t>й</w:t>
      </w:r>
      <w:r w:rsidR="00A153C3" w:rsidRPr="009B02AB">
        <w:rPr>
          <w:sz w:val="24"/>
          <w:szCs w:val="24"/>
        </w:rPr>
        <w:t xml:space="preserve"> постановлением администрации г</w:t>
      </w:r>
      <w:r w:rsidR="00A153C3" w:rsidRPr="009B02AB">
        <w:rPr>
          <w:sz w:val="24"/>
          <w:szCs w:val="24"/>
        </w:rPr>
        <w:t>о</w:t>
      </w:r>
      <w:r w:rsidR="00A153C3" w:rsidRPr="009B02AB">
        <w:rPr>
          <w:sz w:val="24"/>
          <w:szCs w:val="24"/>
        </w:rPr>
        <w:t>рода Урай от 16.11.2016 №3516</w:t>
      </w:r>
      <w:r w:rsidR="00A153C3">
        <w:rPr>
          <w:sz w:val="24"/>
          <w:szCs w:val="24"/>
        </w:rPr>
        <w:t>.</w:t>
      </w:r>
      <w:r w:rsidR="00A153C3" w:rsidRPr="009B02AB">
        <w:rPr>
          <w:sz w:val="24"/>
          <w:szCs w:val="24"/>
        </w:rPr>
        <w:t xml:space="preserve"> </w:t>
      </w:r>
    </w:p>
    <w:p w:rsidR="00E63AB9" w:rsidRPr="00F563A5" w:rsidRDefault="00992037" w:rsidP="00AC625F">
      <w:pPr>
        <w:tabs>
          <w:tab w:val="left" w:pos="567"/>
        </w:tabs>
        <w:spacing w:line="276" w:lineRule="auto"/>
        <w:ind w:hanging="284"/>
        <w:jc w:val="both"/>
        <w:rPr>
          <w:sz w:val="24"/>
          <w:szCs w:val="24"/>
        </w:rPr>
      </w:pPr>
      <w:r w:rsidRPr="00F563A5">
        <w:rPr>
          <w:sz w:val="24"/>
          <w:szCs w:val="24"/>
        </w:rPr>
        <w:t xml:space="preserve">           </w:t>
      </w:r>
      <w:r w:rsidR="00E63AB9" w:rsidRPr="00F563A5">
        <w:rPr>
          <w:sz w:val="24"/>
          <w:szCs w:val="24"/>
        </w:rPr>
        <w:t xml:space="preserve">   На 2020 год первоначальный план составлял 27 173,5 тыс. рублей. В </w:t>
      </w:r>
      <w:proofErr w:type="gramStart"/>
      <w:r w:rsidR="00E63AB9" w:rsidRPr="00F563A5">
        <w:rPr>
          <w:sz w:val="24"/>
          <w:szCs w:val="24"/>
        </w:rPr>
        <w:t>результате</w:t>
      </w:r>
      <w:proofErr w:type="gramEnd"/>
      <w:r w:rsidR="00E63AB9" w:rsidRPr="00F563A5">
        <w:rPr>
          <w:sz w:val="24"/>
          <w:szCs w:val="24"/>
        </w:rPr>
        <w:t xml:space="preserve"> с учетом изменений прогноз доходов </w:t>
      </w:r>
      <w:r w:rsidR="00E63AB9" w:rsidRPr="00F563A5">
        <w:rPr>
          <w:bCs/>
          <w:sz w:val="24"/>
          <w:szCs w:val="24"/>
        </w:rPr>
        <w:t>от сдачи в аренду муниципального имущества</w:t>
      </w:r>
      <w:r w:rsidR="00E63AB9" w:rsidRPr="00F563A5">
        <w:rPr>
          <w:sz w:val="24"/>
          <w:szCs w:val="24"/>
        </w:rPr>
        <w:t xml:space="preserve"> спрогнозирован в следующих размерах:</w:t>
      </w:r>
    </w:p>
    <w:p w:rsidR="00992037" w:rsidRPr="00F563A5" w:rsidRDefault="00992037" w:rsidP="00AC625F">
      <w:pPr>
        <w:pStyle w:val="af"/>
        <w:widowControl/>
        <w:numPr>
          <w:ilvl w:val="0"/>
          <w:numId w:val="10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F563A5">
        <w:rPr>
          <w:sz w:val="24"/>
          <w:szCs w:val="24"/>
        </w:rPr>
        <w:t>на 2021 год – 25 444,1 тыс</w:t>
      </w:r>
      <w:proofErr w:type="gramStart"/>
      <w:r w:rsidRPr="00F563A5">
        <w:rPr>
          <w:sz w:val="24"/>
          <w:szCs w:val="24"/>
        </w:rPr>
        <w:t>.р</w:t>
      </w:r>
      <w:proofErr w:type="gramEnd"/>
      <w:r w:rsidRPr="00F563A5">
        <w:rPr>
          <w:sz w:val="24"/>
          <w:szCs w:val="24"/>
        </w:rPr>
        <w:t>ублей.</w:t>
      </w:r>
    </w:p>
    <w:p w:rsidR="00992037" w:rsidRPr="00F563A5" w:rsidRDefault="00992037" w:rsidP="00AC625F">
      <w:pPr>
        <w:pStyle w:val="af"/>
        <w:widowControl/>
        <w:numPr>
          <w:ilvl w:val="0"/>
          <w:numId w:val="10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F563A5">
        <w:rPr>
          <w:sz w:val="24"/>
          <w:szCs w:val="24"/>
        </w:rPr>
        <w:t>на 2022 год – 19 505,8 тыс</w:t>
      </w:r>
      <w:proofErr w:type="gramStart"/>
      <w:r w:rsidRPr="00F563A5">
        <w:rPr>
          <w:sz w:val="24"/>
          <w:szCs w:val="24"/>
        </w:rPr>
        <w:t>.р</w:t>
      </w:r>
      <w:proofErr w:type="gramEnd"/>
      <w:r w:rsidRPr="00F563A5">
        <w:rPr>
          <w:sz w:val="24"/>
          <w:szCs w:val="24"/>
        </w:rPr>
        <w:t xml:space="preserve">ублей, </w:t>
      </w:r>
    </w:p>
    <w:p w:rsidR="00992037" w:rsidRPr="00F563A5" w:rsidRDefault="00992037" w:rsidP="00AC625F">
      <w:pPr>
        <w:pStyle w:val="af"/>
        <w:widowControl/>
        <w:numPr>
          <w:ilvl w:val="0"/>
          <w:numId w:val="10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F563A5">
        <w:rPr>
          <w:sz w:val="24"/>
          <w:szCs w:val="24"/>
        </w:rPr>
        <w:t>на 2023 год – 18 914,8 тыс</w:t>
      </w:r>
      <w:proofErr w:type="gramStart"/>
      <w:r w:rsidRPr="00F563A5">
        <w:rPr>
          <w:sz w:val="24"/>
          <w:szCs w:val="24"/>
        </w:rPr>
        <w:t>.р</w:t>
      </w:r>
      <w:proofErr w:type="gramEnd"/>
      <w:r w:rsidRPr="00F563A5">
        <w:rPr>
          <w:sz w:val="24"/>
          <w:szCs w:val="24"/>
        </w:rPr>
        <w:t xml:space="preserve">ублей. </w:t>
      </w:r>
    </w:p>
    <w:p w:rsidR="00AC625F" w:rsidRDefault="00AC625F" w:rsidP="00810A26">
      <w:pPr>
        <w:tabs>
          <w:tab w:val="left" w:pos="567"/>
          <w:tab w:val="left" w:pos="709"/>
        </w:tabs>
        <w:spacing w:line="276" w:lineRule="auto"/>
        <w:ind w:left="-284"/>
        <w:jc w:val="both"/>
        <w:rPr>
          <w:b/>
          <w:sz w:val="24"/>
          <w:szCs w:val="24"/>
        </w:rPr>
      </w:pPr>
    </w:p>
    <w:p w:rsidR="00C86886" w:rsidRDefault="00C86886" w:rsidP="00AC625F">
      <w:pPr>
        <w:tabs>
          <w:tab w:val="left" w:pos="567"/>
          <w:tab w:val="left" w:pos="709"/>
        </w:tabs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8C2844">
        <w:rPr>
          <w:b/>
          <w:sz w:val="24"/>
          <w:szCs w:val="24"/>
        </w:rPr>
        <w:t xml:space="preserve">        </w:t>
      </w:r>
      <w:r w:rsidR="00E45D6E">
        <w:rPr>
          <w:b/>
          <w:sz w:val="24"/>
          <w:szCs w:val="24"/>
        </w:rPr>
        <w:tab/>
      </w:r>
      <w:r w:rsidR="00D41C36">
        <w:rPr>
          <w:b/>
          <w:sz w:val="24"/>
          <w:szCs w:val="24"/>
        </w:rPr>
        <w:t>8</w:t>
      </w:r>
      <w:r w:rsidRPr="008C2844">
        <w:rPr>
          <w:b/>
          <w:bCs/>
          <w:sz w:val="24"/>
          <w:szCs w:val="24"/>
        </w:rPr>
        <w:t>. Доходы от продажи материальных и нематериальных активов</w:t>
      </w:r>
    </w:p>
    <w:p w:rsidR="00337403" w:rsidRPr="008C2844" w:rsidRDefault="00337403" w:rsidP="00337403">
      <w:pPr>
        <w:tabs>
          <w:tab w:val="left" w:pos="567"/>
          <w:tab w:val="left" w:pos="709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C2844">
        <w:rPr>
          <w:sz w:val="24"/>
          <w:szCs w:val="24"/>
        </w:rPr>
        <w:t xml:space="preserve">Доходы от </w:t>
      </w:r>
      <w:r>
        <w:rPr>
          <w:sz w:val="24"/>
          <w:szCs w:val="24"/>
        </w:rPr>
        <w:t xml:space="preserve">продажи </w:t>
      </w:r>
      <w:r w:rsidRPr="00185925">
        <w:rPr>
          <w:bCs/>
          <w:sz w:val="24"/>
          <w:szCs w:val="24"/>
        </w:rPr>
        <w:t>материальных и нематериальных активов</w:t>
      </w:r>
      <w:r>
        <w:rPr>
          <w:b/>
          <w:bCs/>
          <w:sz w:val="24"/>
          <w:szCs w:val="24"/>
        </w:rPr>
        <w:t xml:space="preserve"> </w:t>
      </w:r>
      <w:r w:rsidRPr="008C2844">
        <w:rPr>
          <w:sz w:val="24"/>
          <w:szCs w:val="24"/>
        </w:rPr>
        <w:t>занимают второе место среди неналоговых доходов и формируют бюджет города в 20</w:t>
      </w:r>
      <w:r>
        <w:rPr>
          <w:sz w:val="24"/>
          <w:szCs w:val="24"/>
        </w:rPr>
        <w:t>20</w:t>
      </w:r>
      <w:r w:rsidRPr="008C2844">
        <w:rPr>
          <w:sz w:val="24"/>
          <w:szCs w:val="24"/>
        </w:rPr>
        <w:t xml:space="preserve"> году в размере </w:t>
      </w:r>
      <w:r w:rsidR="00185925">
        <w:rPr>
          <w:sz w:val="24"/>
          <w:szCs w:val="24"/>
        </w:rPr>
        <w:t>34,9</w:t>
      </w:r>
      <w:r w:rsidRPr="008C2844">
        <w:rPr>
          <w:sz w:val="24"/>
          <w:szCs w:val="24"/>
        </w:rPr>
        <w:t>%,  в 20</w:t>
      </w:r>
      <w:r>
        <w:rPr>
          <w:sz w:val="24"/>
          <w:szCs w:val="24"/>
        </w:rPr>
        <w:t>21</w:t>
      </w:r>
      <w:r w:rsidRPr="008C2844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8C2844">
        <w:rPr>
          <w:sz w:val="24"/>
          <w:szCs w:val="24"/>
        </w:rPr>
        <w:t xml:space="preserve"> годах в размере </w:t>
      </w:r>
      <w:r w:rsidR="00F93684">
        <w:rPr>
          <w:sz w:val="24"/>
          <w:szCs w:val="24"/>
        </w:rPr>
        <w:t>34,9%, 34,0</w:t>
      </w:r>
      <w:r>
        <w:rPr>
          <w:sz w:val="24"/>
          <w:szCs w:val="24"/>
        </w:rPr>
        <w:t>%, 2</w:t>
      </w:r>
      <w:r w:rsidR="00F93684">
        <w:rPr>
          <w:sz w:val="24"/>
          <w:szCs w:val="24"/>
        </w:rPr>
        <w:t>4,7</w:t>
      </w:r>
      <w:r>
        <w:rPr>
          <w:sz w:val="24"/>
          <w:szCs w:val="24"/>
        </w:rPr>
        <w:t>%</w:t>
      </w:r>
      <w:r w:rsidRPr="008C2844">
        <w:rPr>
          <w:sz w:val="24"/>
          <w:szCs w:val="24"/>
        </w:rPr>
        <w:t xml:space="preserve"> соответственно от общей суммы неналоговых доходов. </w:t>
      </w:r>
    </w:p>
    <w:p w:rsidR="00337403" w:rsidRPr="008C2844" w:rsidRDefault="00337403" w:rsidP="00337403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Pr="008C2844">
        <w:rPr>
          <w:bCs/>
          <w:sz w:val="24"/>
          <w:szCs w:val="24"/>
        </w:rPr>
        <w:t xml:space="preserve">Доходы </w:t>
      </w:r>
      <w:r w:rsidRPr="008C2844">
        <w:rPr>
          <w:sz w:val="24"/>
          <w:szCs w:val="24"/>
        </w:rPr>
        <w:t>были спрогнозированы на основании предоставленных расчетов от</w:t>
      </w:r>
      <w:r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>администрат</w:t>
      </w:r>
      <w:r w:rsidRPr="008C2844">
        <w:rPr>
          <w:sz w:val="24"/>
          <w:szCs w:val="24"/>
        </w:rPr>
        <w:t>о</w:t>
      </w:r>
      <w:r w:rsidRPr="008C2844">
        <w:rPr>
          <w:sz w:val="24"/>
          <w:szCs w:val="24"/>
        </w:rPr>
        <w:t>р</w:t>
      </w:r>
      <w:r>
        <w:rPr>
          <w:sz w:val="24"/>
          <w:szCs w:val="24"/>
        </w:rPr>
        <w:t>а</w:t>
      </w:r>
      <w:r w:rsidRPr="008C2844">
        <w:rPr>
          <w:sz w:val="24"/>
          <w:szCs w:val="24"/>
        </w:rPr>
        <w:t xml:space="preserve"> платежей - </w:t>
      </w:r>
      <w:r w:rsidRPr="0024316F">
        <w:rPr>
          <w:sz w:val="24"/>
          <w:szCs w:val="24"/>
        </w:rPr>
        <w:t>администрации города Урай</w:t>
      </w:r>
      <w:r>
        <w:rPr>
          <w:sz w:val="24"/>
          <w:szCs w:val="24"/>
        </w:rPr>
        <w:t>.</w:t>
      </w:r>
      <w:r w:rsidRPr="008C2844">
        <w:rPr>
          <w:sz w:val="24"/>
          <w:szCs w:val="24"/>
        </w:rPr>
        <w:t xml:space="preserve"> </w:t>
      </w:r>
    </w:p>
    <w:p w:rsidR="00337403" w:rsidRPr="008C2844" w:rsidRDefault="00337403" w:rsidP="00337403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ab/>
      </w:r>
      <w:r w:rsidRPr="008C2844">
        <w:rPr>
          <w:sz w:val="24"/>
          <w:szCs w:val="24"/>
        </w:rPr>
        <w:t xml:space="preserve">В </w:t>
      </w:r>
      <w:proofErr w:type="gramStart"/>
      <w:r w:rsidRPr="008C2844">
        <w:rPr>
          <w:sz w:val="24"/>
          <w:szCs w:val="24"/>
        </w:rPr>
        <w:t>целом</w:t>
      </w:r>
      <w:proofErr w:type="gramEnd"/>
      <w:r w:rsidRPr="008C2844">
        <w:rPr>
          <w:sz w:val="24"/>
          <w:szCs w:val="24"/>
        </w:rPr>
        <w:t xml:space="preserve"> прогноз доходов, получаемых </w:t>
      </w:r>
      <w:r w:rsidRPr="008C2844">
        <w:rPr>
          <w:bCs/>
          <w:sz w:val="24"/>
          <w:szCs w:val="24"/>
        </w:rPr>
        <w:t>от продажи материальных и нематериальных акт</w:t>
      </w:r>
      <w:r w:rsidRPr="008C2844">
        <w:rPr>
          <w:bCs/>
          <w:sz w:val="24"/>
          <w:szCs w:val="24"/>
        </w:rPr>
        <w:t>и</w:t>
      </w:r>
      <w:r w:rsidRPr="008C2844">
        <w:rPr>
          <w:bCs/>
          <w:sz w:val="24"/>
          <w:szCs w:val="24"/>
        </w:rPr>
        <w:t>вов</w:t>
      </w:r>
      <w:r w:rsidRPr="008C2844">
        <w:rPr>
          <w:sz w:val="24"/>
          <w:szCs w:val="24"/>
        </w:rPr>
        <w:t xml:space="preserve">  составит</w:t>
      </w:r>
      <w:r>
        <w:rPr>
          <w:sz w:val="24"/>
          <w:szCs w:val="24"/>
        </w:rPr>
        <w:t>:</w:t>
      </w:r>
      <w:r w:rsidRPr="008C2844">
        <w:rPr>
          <w:sz w:val="24"/>
          <w:szCs w:val="24"/>
        </w:rPr>
        <w:t xml:space="preserve"> на 20</w:t>
      </w:r>
      <w:r>
        <w:rPr>
          <w:sz w:val="24"/>
          <w:szCs w:val="24"/>
        </w:rPr>
        <w:t>2</w:t>
      </w:r>
      <w:r w:rsidR="0083334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 xml:space="preserve">год </w:t>
      </w:r>
      <w:r>
        <w:rPr>
          <w:sz w:val="24"/>
          <w:szCs w:val="24"/>
        </w:rPr>
        <w:t>–</w:t>
      </w:r>
      <w:r w:rsidRPr="008C2844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83334D">
        <w:rPr>
          <w:sz w:val="24"/>
          <w:szCs w:val="24"/>
        </w:rPr>
        <w:t>5 029,1</w:t>
      </w:r>
      <w:r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8C2844">
        <w:rPr>
          <w:sz w:val="24"/>
          <w:szCs w:val="24"/>
        </w:rPr>
        <w:t>, на 20</w:t>
      </w:r>
      <w:r>
        <w:rPr>
          <w:sz w:val="24"/>
          <w:szCs w:val="24"/>
        </w:rPr>
        <w:t>2</w:t>
      </w:r>
      <w:r w:rsidR="0083334D">
        <w:rPr>
          <w:sz w:val="24"/>
          <w:szCs w:val="24"/>
        </w:rPr>
        <w:t>2</w:t>
      </w:r>
      <w:r w:rsidRPr="008C2844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– </w:t>
      </w:r>
      <w:r w:rsidR="0083334D">
        <w:rPr>
          <w:sz w:val="24"/>
          <w:szCs w:val="24"/>
        </w:rPr>
        <w:t>48 962,0</w:t>
      </w:r>
      <w:r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8C2844">
        <w:rPr>
          <w:sz w:val="24"/>
          <w:szCs w:val="24"/>
        </w:rPr>
        <w:t>, на 202</w:t>
      </w:r>
      <w:r w:rsidR="0083334D">
        <w:rPr>
          <w:sz w:val="24"/>
          <w:szCs w:val="24"/>
        </w:rPr>
        <w:t>3</w:t>
      </w:r>
      <w:r w:rsidRPr="008C2844">
        <w:rPr>
          <w:sz w:val="24"/>
          <w:szCs w:val="24"/>
        </w:rPr>
        <w:t xml:space="preserve"> год –</w:t>
      </w:r>
      <w:r>
        <w:rPr>
          <w:sz w:val="24"/>
          <w:szCs w:val="24"/>
        </w:rPr>
        <w:t xml:space="preserve"> </w:t>
      </w:r>
      <w:r w:rsidR="0083334D">
        <w:rPr>
          <w:sz w:val="24"/>
          <w:szCs w:val="24"/>
        </w:rPr>
        <w:t>31 061,8</w:t>
      </w:r>
      <w:r w:rsidRPr="008C2844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8C2844">
        <w:rPr>
          <w:sz w:val="24"/>
          <w:szCs w:val="24"/>
        </w:rPr>
        <w:t>, в данную группу неналоговых доходов включаются:</w:t>
      </w:r>
    </w:p>
    <w:p w:rsidR="002549C6" w:rsidRPr="00F93684" w:rsidRDefault="00337403" w:rsidP="00F93684">
      <w:pPr>
        <w:tabs>
          <w:tab w:val="left" w:pos="0"/>
          <w:tab w:val="left" w:pos="567"/>
          <w:tab w:val="left" w:pos="851"/>
        </w:tabs>
        <w:jc w:val="both"/>
        <w:rPr>
          <w:b/>
          <w:i/>
          <w:iCs/>
          <w:sz w:val="24"/>
          <w:szCs w:val="24"/>
        </w:rPr>
      </w:pPr>
      <w:r w:rsidRPr="00F93684">
        <w:rPr>
          <w:b/>
          <w:sz w:val="24"/>
          <w:szCs w:val="24"/>
        </w:rPr>
        <w:t xml:space="preserve">       </w:t>
      </w:r>
      <w:r w:rsidR="00F563A5" w:rsidRPr="00F93684">
        <w:rPr>
          <w:b/>
          <w:bCs/>
          <w:sz w:val="24"/>
          <w:szCs w:val="24"/>
        </w:rPr>
        <w:t xml:space="preserve">  </w:t>
      </w:r>
      <w:r w:rsidRPr="00F93684">
        <w:rPr>
          <w:b/>
          <w:bCs/>
          <w:sz w:val="24"/>
          <w:szCs w:val="24"/>
        </w:rPr>
        <w:t xml:space="preserve"> </w:t>
      </w:r>
      <w:r w:rsidR="00D41C36" w:rsidRPr="00F93684">
        <w:rPr>
          <w:b/>
          <w:i/>
          <w:sz w:val="24"/>
          <w:szCs w:val="24"/>
        </w:rPr>
        <w:t>8</w:t>
      </w:r>
      <w:r w:rsidR="00212812" w:rsidRPr="00F93684">
        <w:rPr>
          <w:b/>
          <w:i/>
          <w:sz w:val="24"/>
          <w:szCs w:val="24"/>
        </w:rPr>
        <w:t>.1.</w:t>
      </w:r>
      <w:r w:rsidR="007F44C6" w:rsidRPr="00F93684">
        <w:rPr>
          <w:b/>
          <w:i/>
          <w:sz w:val="24"/>
          <w:szCs w:val="24"/>
        </w:rPr>
        <w:t xml:space="preserve"> -</w:t>
      </w:r>
      <w:r w:rsidR="007F44C6" w:rsidRPr="00F93684">
        <w:rPr>
          <w:b/>
          <w:sz w:val="24"/>
          <w:szCs w:val="24"/>
        </w:rPr>
        <w:t xml:space="preserve"> </w:t>
      </w:r>
      <w:r w:rsidR="00B46475" w:rsidRPr="00F93684">
        <w:rPr>
          <w:b/>
          <w:sz w:val="24"/>
          <w:szCs w:val="24"/>
        </w:rPr>
        <w:t xml:space="preserve"> </w:t>
      </w:r>
      <w:r w:rsidR="00C86886" w:rsidRPr="00F93684">
        <w:rPr>
          <w:b/>
          <w:i/>
          <w:iCs/>
          <w:sz w:val="24"/>
          <w:szCs w:val="24"/>
        </w:rPr>
        <w:t>доходы от реализации имущества, находящегося в</w:t>
      </w:r>
      <w:r w:rsidR="00B46475" w:rsidRPr="00F93684">
        <w:rPr>
          <w:b/>
          <w:i/>
          <w:iCs/>
          <w:sz w:val="24"/>
          <w:szCs w:val="24"/>
        </w:rPr>
        <w:t xml:space="preserve"> </w:t>
      </w:r>
      <w:r w:rsidR="00C86886" w:rsidRPr="00F93684">
        <w:rPr>
          <w:b/>
          <w:i/>
          <w:iCs/>
          <w:sz w:val="24"/>
          <w:szCs w:val="24"/>
        </w:rPr>
        <w:t xml:space="preserve"> муниципальной</w:t>
      </w:r>
      <w:r w:rsidR="00F93684" w:rsidRPr="00F93684">
        <w:rPr>
          <w:b/>
          <w:i/>
          <w:iCs/>
          <w:sz w:val="24"/>
          <w:szCs w:val="24"/>
        </w:rPr>
        <w:t xml:space="preserve"> с</w:t>
      </w:r>
      <w:r w:rsidR="00C86886" w:rsidRPr="00F93684">
        <w:rPr>
          <w:b/>
          <w:i/>
          <w:iCs/>
          <w:sz w:val="24"/>
          <w:szCs w:val="24"/>
        </w:rPr>
        <w:t>обственн</w:t>
      </w:r>
      <w:r w:rsidR="00C86886" w:rsidRPr="00F93684">
        <w:rPr>
          <w:b/>
          <w:i/>
          <w:iCs/>
          <w:sz w:val="24"/>
          <w:szCs w:val="24"/>
        </w:rPr>
        <w:t>о</w:t>
      </w:r>
      <w:r w:rsidR="00C86886" w:rsidRPr="00F93684">
        <w:rPr>
          <w:b/>
          <w:i/>
          <w:iCs/>
          <w:sz w:val="24"/>
          <w:szCs w:val="24"/>
        </w:rPr>
        <w:t>сти</w:t>
      </w:r>
      <w:r w:rsidR="00F93684" w:rsidRPr="00F93684">
        <w:rPr>
          <w:b/>
          <w:i/>
          <w:iCs/>
          <w:sz w:val="24"/>
          <w:szCs w:val="24"/>
        </w:rPr>
        <w:t xml:space="preserve"> (купля, продажа, мена)</w:t>
      </w:r>
      <w:r w:rsidR="00C73AE6" w:rsidRPr="00F93684">
        <w:rPr>
          <w:b/>
          <w:i/>
          <w:iCs/>
          <w:sz w:val="24"/>
          <w:szCs w:val="24"/>
        </w:rPr>
        <w:t>:</w:t>
      </w:r>
      <w:r w:rsidR="00C721CA" w:rsidRPr="00F93684">
        <w:rPr>
          <w:b/>
          <w:i/>
          <w:iCs/>
          <w:sz w:val="24"/>
          <w:szCs w:val="24"/>
        </w:rPr>
        <w:t xml:space="preserve"> </w:t>
      </w:r>
    </w:p>
    <w:p w:rsidR="00666762" w:rsidRPr="00B65409" w:rsidRDefault="002549C6" w:rsidP="00B65409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65409">
        <w:rPr>
          <w:sz w:val="24"/>
          <w:szCs w:val="24"/>
        </w:rPr>
        <w:t xml:space="preserve">        </w:t>
      </w:r>
      <w:proofErr w:type="gramStart"/>
      <w:r w:rsidRPr="00B65409">
        <w:rPr>
          <w:sz w:val="24"/>
          <w:szCs w:val="24"/>
        </w:rPr>
        <w:t>Прогноз показателей предполагает</w:t>
      </w:r>
      <w:r w:rsidR="00B65409" w:rsidRPr="00B65409">
        <w:rPr>
          <w:sz w:val="24"/>
          <w:szCs w:val="24"/>
        </w:rPr>
        <w:t xml:space="preserve"> </w:t>
      </w:r>
      <w:r w:rsidRPr="00B65409">
        <w:rPr>
          <w:sz w:val="24"/>
          <w:szCs w:val="24"/>
        </w:rPr>
        <w:t>на 2021 год небольшое увеличение поступлений, в р</w:t>
      </w:r>
      <w:r w:rsidRPr="00B65409">
        <w:rPr>
          <w:sz w:val="24"/>
          <w:szCs w:val="24"/>
        </w:rPr>
        <w:t>е</w:t>
      </w:r>
      <w:r w:rsidRPr="00B65409">
        <w:rPr>
          <w:sz w:val="24"/>
          <w:szCs w:val="24"/>
        </w:rPr>
        <w:t>зультате заключения новых договоров купли-продажи, а так же мены жилых помещений с до</w:t>
      </w:r>
      <w:r w:rsidRPr="00B65409">
        <w:rPr>
          <w:sz w:val="24"/>
          <w:szCs w:val="24"/>
        </w:rPr>
        <w:t>п</w:t>
      </w:r>
      <w:r w:rsidRPr="00B65409">
        <w:rPr>
          <w:sz w:val="24"/>
          <w:szCs w:val="24"/>
        </w:rPr>
        <w:t>латой разницы стоимости квартир и поступлений по ним (срок рассрочки платежа по договорам мены квартир в среднем составляет от 11 до 20 лет, соответственно платежи по заключенным д</w:t>
      </w:r>
      <w:r w:rsidRPr="00B65409">
        <w:rPr>
          <w:sz w:val="24"/>
          <w:szCs w:val="24"/>
        </w:rPr>
        <w:t>о</w:t>
      </w:r>
      <w:r w:rsidRPr="00B65409">
        <w:rPr>
          <w:sz w:val="24"/>
          <w:szCs w:val="24"/>
        </w:rPr>
        <w:t>говорам буд</w:t>
      </w:r>
      <w:r w:rsidR="00B65409" w:rsidRPr="00B65409">
        <w:rPr>
          <w:sz w:val="24"/>
          <w:szCs w:val="24"/>
        </w:rPr>
        <w:t>ут поступать в 2021-2023 годах)</w:t>
      </w:r>
      <w:r w:rsidR="0039073A">
        <w:rPr>
          <w:sz w:val="24"/>
          <w:szCs w:val="24"/>
        </w:rPr>
        <w:t xml:space="preserve">. </w:t>
      </w:r>
      <w:proofErr w:type="gramEnd"/>
    </w:p>
    <w:p w:rsidR="00F129A3" w:rsidRPr="00B65409" w:rsidRDefault="007D4CA5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65409">
        <w:rPr>
          <w:sz w:val="24"/>
          <w:szCs w:val="24"/>
        </w:rPr>
        <w:t xml:space="preserve">         </w:t>
      </w:r>
      <w:r w:rsidR="00E45D6E" w:rsidRPr="00B65409">
        <w:rPr>
          <w:sz w:val="24"/>
          <w:szCs w:val="24"/>
        </w:rPr>
        <w:tab/>
      </w:r>
      <w:r w:rsidR="002549C6" w:rsidRPr="00B65409">
        <w:rPr>
          <w:sz w:val="24"/>
          <w:szCs w:val="24"/>
        </w:rPr>
        <w:t>На 2020</w:t>
      </w:r>
      <w:r w:rsidRPr="00B65409">
        <w:rPr>
          <w:sz w:val="24"/>
          <w:szCs w:val="24"/>
        </w:rPr>
        <w:t xml:space="preserve"> год первоначальный план составлял  </w:t>
      </w:r>
      <w:r w:rsidR="002549C6" w:rsidRPr="00B65409">
        <w:rPr>
          <w:sz w:val="24"/>
          <w:szCs w:val="24"/>
        </w:rPr>
        <w:t xml:space="preserve">30 501,0 </w:t>
      </w:r>
      <w:r w:rsidRPr="00B65409">
        <w:rPr>
          <w:sz w:val="24"/>
          <w:szCs w:val="24"/>
        </w:rPr>
        <w:t>тыс</w:t>
      </w:r>
      <w:r w:rsidR="002545C6" w:rsidRPr="00B65409">
        <w:rPr>
          <w:sz w:val="24"/>
          <w:szCs w:val="24"/>
        </w:rPr>
        <w:t>. р</w:t>
      </w:r>
      <w:r w:rsidRPr="00B65409">
        <w:rPr>
          <w:sz w:val="24"/>
          <w:szCs w:val="24"/>
        </w:rPr>
        <w:t>уб</w:t>
      </w:r>
      <w:r w:rsidR="002549C6" w:rsidRPr="00B65409">
        <w:rPr>
          <w:sz w:val="24"/>
          <w:szCs w:val="24"/>
        </w:rPr>
        <w:t>лей</w:t>
      </w:r>
      <w:r w:rsidR="00F93684">
        <w:rPr>
          <w:sz w:val="24"/>
          <w:szCs w:val="24"/>
        </w:rPr>
        <w:t>.</w:t>
      </w:r>
      <w:r w:rsidRPr="00B65409">
        <w:rPr>
          <w:sz w:val="24"/>
          <w:szCs w:val="24"/>
        </w:rPr>
        <w:t xml:space="preserve">  </w:t>
      </w:r>
      <w:r w:rsidR="009567AE">
        <w:rPr>
          <w:sz w:val="24"/>
          <w:szCs w:val="24"/>
        </w:rPr>
        <w:t>Д</w:t>
      </w:r>
      <w:r w:rsidRPr="00B65409">
        <w:rPr>
          <w:sz w:val="24"/>
          <w:szCs w:val="24"/>
        </w:rPr>
        <w:t>оходы о</w:t>
      </w:r>
      <w:r w:rsidRPr="00B65409">
        <w:rPr>
          <w:iCs/>
          <w:sz w:val="24"/>
          <w:szCs w:val="24"/>
        </w:rPr>
        <w:t>т реализации имущества, находящегося в муниципальной собственности</w:t>
      </w:r>
      <w:r w:rsidRPr="00B65409">
        <w:rPr>
          <w:bCs/>
          <w:sz w:val="24"/>
          <w:szCs w:val="24"/>
        </w:rPr>
        <w:t xml:space="preserve"> </w:t>
      </w:r>
      <w:r w:rsidR="00F129A3" w:rsidRPr="00B65409">
        <w:rPr>
          <w:sz w:val="24"/>
          <w:szCs w:val="24"/>
        </w:rPr>
        <w:t>спрогнозированы в следующих ра</w:t>
      </w:r>
      <w:r w:rsidR="00F129A3" w:rsidRPr="00B65409">
        <w:rPr>
          <w:sz w:val="24"/>
          <w:szCs w:val="24"/>
        </w:rPr>
        <w:t>з</w:t>
      </w:r>
      <w:r w:rsidR="00F129A3" w:rsidRPr="00B65409">
        <w:rPr>
          <w:sz w:val="24"/>
          <w:szCs w:val="24"/>
        </w:rPr>
        <w:t>мерах:</w:t>
      </w:r>
      <w:r w:rsidR="00334E76">
        <w:rPr>
          <w:sz w:val="24"/>
          <w:szCs w:val="24"/>
        </w:rPr>
        <w:t xml:space="preserve"> </w:t>
      </w:r>
    </w:p>
    <w:p w:rsidR="00C73AE6" w:rsidRPr="00B65409" w:rsidRDefault="00C73AE6" w:rsidP="00787771">
      <w:pPr>
        <w:pStyle w:val="af"/>
        <w:numPr>
          <w:ilvl w:val="0"/>
          <w:numId w:val="5"/>
        </w:numPr>
        <w:tabs>
          <w:tab w:val="left" w:pos="284"/>
        </w:tabs>
        <w:spacing w:line="276" w:lineRule="auto"/>
        <w:ind w:left="567"/>
        <w:jc w:val="both"/>
        <w:rPr>
          <w:sz w:val="24"/>
          <w:szCs w:val="24"/>
        </w:rPr>
      </w:pPr>
      <w:r w:rsidRPr="00B65409">
        <w:rPr>
          <w:sz w:val="24"/>
          <w:szCs w:val="24"/>
        </w:rPr>
        <w:t>на 20</w:t>
      </w:r>
      <w:r w:rsidR="00905BE1" w:rsidRPr="00B65409">
        <w:rPr>
          <w:sz w:val="24"/>
          <w:szCs w:val="24"/>
        </w:rPr>
        <w:t>2</w:t>
      </w:r>
      <w:r w:rsidR="002549C6" w:rsidRPr="00B65409">
        <w:rPr>
          <w:sz w:val="24"/>
          <w:szCs w:val="24"/>
        </w:rPr>
        <w:t>1</w:t>
      </w:r>
      <w:r w:rsidRPr="00B65409">
        <w:rPr>
          <w:sz w:val="24"/>
          <w:szCs w:val="24"/>
        </w:rPr>
        <w:t xml:space="preserve"> год </w:t>
      </w:r>
      <w:r w:rsidR="00F76916" w:rsidRPr="00B65409">
        <w:rPr>
          <w:sz w:val="24"/>
          <w:szCs w:val="24"/>
        </w:rPr>
        <w:t xml:space="preserve">- </w:t>
      </w:r>
      <w:r w:rsidR="00905BE1" w:rsidRPr="00B65409">
        <w:rPr>
          <w:sz w:val="24"/>
          <w:szCs w:val="24"/>
        </w:rPr>
        <w:t>3</w:t>
      </w:r>
      <w:r w:rsidR="002549C6" w:rsidRPr="00B65409">
        <w:rPr>
          <w:sz w:val="24"/>
          <w:szCs w:val="24"/>
        </w:rPr>
        <w:t>1</w:t>
      </w:r>
      <w:r w:rsidR="00905BE1" w:rsidRPr="00B65409">
        <w:rPr>
          <w:sz w:val="24"/>
          <w:szCs w:val="24"/>
        </w:rPr>
        <w:t xml:space="preserve"> </w:t>
      </w:r>
      <w:r w:rsidR="002549C6" w:rsidRPr="00B65409">
        <w:rPr>
          <w:sz w:val="24"/>
          <w:szCs w:val="24"/>
        </w:rPr>
        <w:t>000</w:t>
      </w:r>
      <w:r w:rsidR="001468C0" w:rsidRPr="00B65409">
        <w:rPr>
          <w:sz w:val="24"/>
          <w:szCs w:val="24"/>
        </w:rPr>
        <w:t>,0</w:t>
      </w:r>
      <w:r w:rsidRPr="00B65409">
        <w:rPr>
          <w:sz w:val="24"/>
          <w:szCs w:val="24"/>
        </w:rPr>
        <w:t xml:space="preserve"> тыс</w:t>
      </w:r>
      <w:r w:rsidR="002545C6" w:rsidRPr="00B65409">
        <w:rPr>
          <w:sz w:val="24"/>
          <w:szCs w:val="24"/>
        </w:rPr>
        <w:t>. р</w:t>
      </w:r>
      <w:r w:rsidRPr="00B65409">
        <w:rPr>
          <w:sz w:val="24"/>
          <w:szCs w:val="24"/>
        </w:rPr>
        <w:t>уб</w:t>
      </w:r>
      <w:r w:rsidR="00823C4B" w:rsidRPr="00B65409">
        <w:rPr>
          <w:sz w:val="24"/>
          <w:szCs w:val="24"/>
        </w:rPr>
        <w:t>лей</w:t>
      </w:r>
      <w:r w:rsidRPr="00B65409">
        <w:rPr>
          <w:sz w:val="24"/>
          <w:szCs w:val="24"/>
        </w:rPr>
        <w:t>;</w:t>
      </w:r>
    </w:p>
    <w:p w:rsidR="00C73AE6" w:rsidRPr="00B65409" w:rsidRDefault="00C73AE6" w:rsidP="00787771">
      <w:pPr>
        <w:pStyle w:val="af"/>
        <w:numPr>
          <w:ilvl w:val="0"/>
          <w:numId w:val="5"/>
        </w:numPr>
        <w:spacing w:line="276" w:lineRule="auto"/>
        <w:ind w:left="567"/>
        <w:jc w:val="both"/>
        <w:rPr>
          <w:sz w:val="24"/>
          <w:szCs w:val="24"/>
        </w:rPr>
      </w:pPr>
      <w:r w:rsidRPr="00B65409">
        <w:rPr>
          <w:sz w:val="24"/>
          <w:szCs w:val="24"/>
        </w:rPr>
        <w:t>на 20</w:t>
      </w:r>
      <w:r w:rsidR="00A970B0" w:rsidRPr="00B65409">
        <w:rPr>
          <w:sz w:val="24"/>
          <w:szCs w:val="24"/>
        </w:rPr>
        <w:t>2</w:t>
      </w:r>
      <w:r w:rsidR="00F93684">
        <w:rPr>
          <w:sz w:val="24"/>
          <w:szCs w:val="24"/>
        </w:rPr>
        <w:t>2</w:t>
      </w:r>
      <w:r w:rsidRPr="00B65409">
        <w:rPr>
          <w:sz w:val="24"/>
          <w:szCs w:val="24"/>
        </w:rPr>
        <w:t xml:space="preserve"> год</w:t>
      </w:r>
      <w:r w:rsidR="00F76916" w:rsidRPr="00B65409">
        <w:rPr>
          <w:sz w:val="24"/>
          <w:szCs w:val="24"/>
        </w:rPr>
        <w:t xml:space="preserve"> - </w:t>
      </w:r>
      <w:r w:rsidR="00905BE1" w:rsidRPr="00B65409">
        <w:rPr>
          <w:sz w:val="24"/>
          <w:szCs w:val="24"/>
        </w:rPr>
        <w:t>30 50</w:t>
      </w:r>
      <w:r w:rsidR="002549C6" w:rsidRPr="00B65409">
        <w:rPr>
          <w:sz w:val="24"/>
          <w:szCs w:val="24"/>
        </w:rPr>
        <w:t>3</w:t>
      </w:r>
      <w:r w:rsidR="00905BE1" w:rsidRPr="00B65409">
        <w:rPr>
          <w:sz w:val="24"/>
          <w:szCs w:val="24"/>
        </w:rPr>
        <w:t>,</w:t>
      </w:r>
      <w:r w:rsidR="001468C0" w:rsidRPr="00B65409">
        <w:rPr>
          <w:sz w:val="24"/>
          <w:szCs w:val="24"/>
        </w:rPr>
        <w:t xml:space="preserve">0 </w:t>
      </w:r>
      <w:r w:rsidRPr="00B65409">
        <w:rPr>
          <w:sz w:val="24"/>
          <w:szCs w:val="24"/>
        </w:rPr>
        <w:t>тыс</w:t>
      </w:r>
      <w:r w:rsidR="002545C6" w:rsidRPr="00B65409">
        <w:rPr>
          <w:sz w:val="24"/>
          <w:szCs w:val="24"/>
        </w:rPr>
        <w:t>. р</w:t>
      </w:r>
      <w:r w:rsidRPr="00B65409">
        <w:rPr>
          <w:sz w:val="24"/>
          <w:szCs w:val="24"/>
        </w:rPr>
        <w:t>уб</w:t>
      </w:r>
      <w:r w:rsidR="00823C4B" w:rsidRPr="00B65409">
        <w:rPr>
          <w:sz w:val="24"/>
          <w:szCs w:val="24"/>
        </w:rPr>
        <w:t>лей</w:t>
      </w:r>
      <w:r w:rsidRPr="00B65409">
        <w:rPr>
          <w:sz w:val="24"/>
          <w:szCs w:val="24"/>
        </w:rPr>
        <w:t>;</w:t>
      </w:r>
    </w:p>
    <w:p w:rsidR="00C73AE6" w:rsidRPr="00B65409" w:rsidRDefault="00C73AE6" w:rsidP="00787771">
      <w:pPr>
        <w:pStyle w:val="af"/>
        <w:numPr>
          <w:ilvl w:val="0"/>
          <w:numId w:val="5"/>
        </w:numPr>
        <w:spacing w:line="276" w:lineRule="auto"/>
        <w:ind w:left="567"/>
        <w:jc w:val="both"/>
        <w:rPr>
          <w:sz w:val="24"/>
          <w:szCs w:val="24"/>
        </w:rPr>
      </w:pPr>
      <w:r w:rsidRPr="00B65409">
        <w:rPr>
          <w:sz w:val="24"/>
          <w:szCs w:val="24"/>
        </w:rPr>
        <w:t>на 20</w:t>
      </w:r>
      <w:r w:rsidR="001468C0" w:rsidRPr="00B65409">
        <w:rPr>
          <w:sz w:val="24"/>
          <w:szCs w:val="24"/>
        </w:rPr>
        <w:t>2</w:t>
      </w:r>
      <w:r w:rsidR="00F93684">
        <w:rPr>
          <w:sz w:val="24"/>
          <w:szCs w:val="24"/>
        </w:rPr>
        <w:t>3</w:t>
      </w:r>
      <w:r w:rsidRPr="00B65409">
        <w:rPr>
          <w:sz w:val="24"/>
          <w:szCs w:val="24"/>
        </w:rPr>
        <w:t xml:space="preserve"> год </w:t>
      </w:r>
      <w:r w:rsidR="00F76916" w:rsidRPr="00B65409">
        <w:rPr>
          <w:sz w:val="24"/>
          <w:szCs w:val="24"/>
        </w:rPr>
        <w:t xml:space="preserve">- </w:t>
      </w:r>
      <w:r w:rsidR="001739D8" w:rsidRPr="00B65409">
        <w:rPr>
          <w:sz w:val="24"/>
          <w:szCs w:val="24"/>
        </w:rPr>
        <w:t>30 50</w:t>
      </w:r>
      <w:r w:rsidR="002549C6" w:rsidRPr="00B65409">
        <w:rPr>
          <w:sz w:val="24"/>
          <w:szCs w:val="24"/>
        </w:rPr>
        <w:t>4</w:t>
      </w:r>
      <w:r w:rsidR="00F1362D" w:rsidRPr="00B65409">
        <w:rPr>
          <w:sz w:val="24"/>
          <w:szCs w:val="24"/>
        </w:rPr>
        <w:t>,0</w:t>
      </w:r>
      <w:r w:rsidRPr="00B65409">
        <w:rPr>
          <w:sz w:val="24"/>
          <w:szCs w:val="24"/>
        </w:rPr>
        <w:t xml:space="preserve"> тыс</w:t>
      </w:r>
      <w:r w:rsidR="002545C6" w:rsidRPr="00B65409">
        <w:rPr>
          <w:sz w:val="24"/>
          <w:szCs w:val="24"/>
        </w:rPr>
        <w:t>. р</w:t>
      </w:r>
      <w:r w:rsidRPr="00B65409">
        <w:rPr>
          <w:sz w:val="24"/>
          <w:szCs w:val="24"/>
        </w:rPr>
        <w:t>уб</w:t>
      </w:r>
      <w:r w:rsidR="00823C4B" w:rsidRPr="00B65409">
        <w:rPr>
          <w:sz w:val="24"/>
          <w:szCs w:val="24"/>
        </w:rPr>
        <w:t>лей</w:t>
      </w:r>
      <w:r w:rsidRPr="00B65409">
        <w:rPr>
          <w:sz w:val="24"/>
          <w:szCs w:val="24"/>
        </w:rPr>
        <w:t>.</w:t>
      </w:r>
    </w:p>
    <w:p w:rsidR="00C73AE6" w:rsidRPr="00F563A5" w:rsidRDefault="00E45D6E" w:rsidP="00BE3BF0">
      <w:pPr>
        <w:tabs>
          <w:tab w:val="left" w:pos="284"/>
          <w:tab w:val="left" w:pos="567"/>
        </w:tabs>
        <w:spacing w:line="276" w:lineRule="auto"/>
        <w:ind w:left="-284"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 w:rsidR="001739D8" w:rsidRPr="00F563A5">
        <w:rPr>
          <w:b/>
          <w:i/>
          <w:iCs/>
          <w:sz w:val="24"/>
          <w:szCs w:val="24"/>
        </w:rPr>
        <w:t>8</w:t>
      </w:r>
      <w:r w:rsidR="00212812" w:rsidRPr="00F563A5">
        <w:rPr>
          <w:b/>
          <w:i/>
          <w:iCs/>
          <w:sz w:val="24"/>
          <w:szCs w:val="24"/>
        </w:rPr>
        <w:t xml:space="preserve">.2. </w:t>
      </w:r>
      <w:r w:rsidR="00C86886" w:rsidRPr="00F563A5">
        <w:rPr>
          <w:b/>
          <w:i/>
          <w:iCs/>
          <w:sz w:val="24"/>
          <w:szCs w:val="24"/>
        </w:rPr>
        <w:t>- доходы от приватизации муниципального имущества</w:t>
      </w:r>
      <w:r w:rsidR="00C73AE6" w:rsidRPr="00F563A5">
        <w:rPr>
          <w:b/>
          <w:i/>
          <w:iCs/>
          <w:sz w:val="24"/>
          <w:szCs w:val="24"/>
        </w:rPr>
        <w:t>:</w:t>
      </w:r>
    </w:p>
    <w:p w:rsidR="00C9146D" w:rsidRPr="00F563A5" w:rsidRDefault="00980329" w:rsidP="00BE3BF0">
      <w:pPr>
        <w:widowControl/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F563A5">
        <w:rPr>
          <w:sz w:val="24"/>
          <w:szCs w:val="24"/>
        </w:rPr>
        <w:t xml:space="preserve">    </w:t>
      </w:r>
      <w:r w:rsidR="00857202" w:rsidRPr="00F563A5">
        <w:rPr>
          <w:sz w:val="24"/>
          <w:szCs w:val="24"/>
        </w:rPr>
        <w:tab/>
        <w:t xml:space="preserve">    </w:t>
      </w:r>
      <w:r w:rsidRPr="00F563A5">
        <w:rPr>
          <w:sz w:val="24"/>
          <w:szCs w:val="24"/>
        </w:rPr>
        <w:t xml:space="preserve">Доходы от приватизации муниципального имущества городского округа город Урай </w:t>
      </w:r>
      <w:r w:rsidR="00C44A7E">
        <w:rPr>
          <w:sz w:val="24"/>
          <w:szCs w:val="24"/>
        </w:rPr>
        <w:t>были спрогнозированы и</w:t>
      </w:r>
      <w:r w:rsidR="00C9146D" w:rsidRPr="00F563A5">
        <w:rPr>
          <w:sz w:val="24"/>
          <w:szCs w:val="24"/>
        </w:rPr>
        <w:t xml:space="preserve">сходя </w:t>
      </w:r>
      <w:proofErr w:type="gramStart"/>
      <w:r w:rsidR="00C9146D" w:rsidRPr="00F563A5">
        <w:rPr>
          <w:sz w:val="24"/>
          <w:szCs w:val="24"/>
        </w:rPr>
        <w:t>из</w:t>
      </w:r>
      <w:proofErr w:type="gramEnd"/>
      <w:r w:rsidR="00C9146D" w:rsidRPr="00F563A5">
        <w:rPr>
          <w:sz w:val="24"/>
          <w:szCs w:val="24"/>
        </w:rPr>
        <w:t>:</w:t>
      </w:r>
    </w:p>
    <w:p w:rsidR="00980329" w:rsidRPr="00F563A5" w:rsidRDefault="00C9146D" w:rsidP="00BE3BF0">
      <w:pPr>
        <w:widowControl/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F563A5">
        <w:rPr>
          <w:sz w:val="24"/>
          <w:szCs w:val="24"/>
        </w:rPr>
        <w:t xml:space="preserve">         </w:t>
      </w:r>
      <w:proofErr w:type="gramStart"/>
      <w:r w:rsidRPr="00F563A5">
        <w:rPr>
          <w:sz w:val="24"/>
          <w:szCs w:val="24"/>
        </w:rPr>
        <w:t xml:space="preserve">- </w:t>
      </w:r>
      <w:r w:rsidR="00980329" w:rsidRPr="00F563A5">
        <w:rPr>
          <w:sz w:val="24"/>
          <w:szCs w:val="24"/>
        </w:rPr>
        <w:t xml:space="preserve">действующих договоров купли-продажи муниципального имущества </w:t>
      </w:r>
      <w:r w:rsidR="00F93684">
        <w:rPr>
          <w:sz w:val="24"/>
          <w:szCs w:val="24"/>
        </w:rPr>
        <w:t xml:space="preserve">с </w:t>
      </w:r>
      <w:r w:rsidR="00980329" w:rsidRPr="00F563A5">
        <w:rPr>
          <w:sz w:val="24"/>
          <w:szCs w:val="24"/>
        </w:rPr>
        <w:t>субъектам малого и среднего предпри</w:t>
      </w:r>
      <w:r w:rsidR="00F93684">
        <w:rPr>
          <w:sz w:val="24"/>
          <w:szCs w:val="24"/>
        </w:rPr>
        <w:t xml:space="preserve">нимательства в </w:t>
      </w:r>
      <w:r w:rsidR="00980329" w:rsidRPr="00F563A5">
        <w:rPr>
          <w:sz w:val="24"/>
          <w:szCs w:val="24"/>
        </w:rPr>
        <w:t>рамках реализации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</w:t>
      </w:r>
      <w:r w:rsidR="00980329" w:rsidRPr="00F563A5">
        <w:rPr>
          <w:sz w:val="24"/>
          <w:szCs w:val="24"/>
        </w:rPr>
        <w:t>е</w:t>
      </w:r>
      <w:r w:rsidR="00980329" w:rsidRPr="00F563A5">
        <w:rPr>
          <w:sz w:val="24"/>
          <w:szCs w:val="24"/>
        </w:rPr>
        <w:t>мого субъектами малого и среднего предпринимательства, и о внесении изменений в отдельные законодательные акты Российской   Ф</w:t>
      </w:r>
      <w:r w:rsidR="00BA66B8" w:rsidRPr="00F563A5">
        <w:rPr>
          <w:sz w:val="24"/>
          <w:szCs w:val="24"/>
        </w:rPr>
        <w:t>едерации» с рассрочкой на 5 лет;</w:t>
      </w:r>
      <w:proofErr w:type="gramEnd"/>
    </w:p>
    <w:p w:rsidR="00EF6FB7" w:rsidRPr="00F563A5" w:rsidRDefault="00C9146D" w:rsidP="00BA66B8">
      <w:pPr>
        <w:widowControl/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F563A5">
        <w:rPr>
          <w:sz w:val="24"/>
          <w:szCs w:val="24"/>
        </w:rPr>
        <w:lastRenderedPageBreak/>
        <w:t xml:space="preserve">         - </w:t>
      </w:r>
      <w:r w:rsidR="00BA66B8" w:rsidRPr="00F563A5">
        <w:rPr>
          <w:sz w:val="24"/>
          <w:szCs w:val="24"/>
        </w:rPr>
        <w:t>утвержденного плана приватизации муниципального имущества на 2020 год и на план</w:t>
      </w:r>
      <w:r w:rsidR="00BA66B8" w:rsidRPr="00F563A5">
        <w:rPr>
          <w:sz w:val="24"/>
          <w:szCs w:val="24"/>
        </w:rPr>
        <w:t>о</w:t>
      </w:r>
      <w:r w:rsidR="00BA66B8" w:rsidRPr="00F563A5">
        <w:rPr>
          <w:sz w:val="24"/>
          <w:szCs w:val="24"/>
        </w:rPr>
        <w:t>вый период 2021-2022 годы</w:t>
      </w:r>
      <w:r w:rsidR="00CE1506" w:rsidRPr="00F563A5">
        <w:rPr>
          <w:sz w:val="24"/>
          <w:szCs w:val="24"/>
        </w:rPr>
        <w:t xml:space="preserve"> (постановление администрации города Урай от 30.04.2020 №1084).</w:t>
      </w:r>
    </w:p>
    <w:p w:rsidR="00CE1506" w:rsidRPr="00F563A5" w:rsidRDefault="00EF6FB7" w:rsidP="00EF6FB7">
      <w:pPr>
        <w:tabs>
          <w:tab w:val="left" w:pos="0"/>
          <w:tab w:val="left" w:pos="567"/>
          <w:tab w:val="left" w:pos="851"/>
        </w:tabs>
        <w:jc w:val="both"/>
        <w:rPr>
          <w:bCs/>
          <w:sz w:val="24"/>
          <w:szCs w:val="24"/>
        </w:rPr>
      </w:pPr>
      <w:r w:rsidRPr="00F563A5">
        <w:rPr>
          <w:bCs/>
          <w:sz w:val="24"/>
          <w:szCs w:val="24"/>
        </w:rPr>
        <w:t xml:space="preserve">        Прогнозные  показатели</w:t>
      </w:r>
      <w:r w:rsidR="00CE1506" w:rsidRPr="00F563A5">
        <w:rPr>
          <w:bCs/>
          <w:sz w:val="24"/>
          <w:szCs w:val="24"/>
        </w:rPr>
        <w:t>:</w:t>
      </w:r>
    </w:p>
    <w:p w:rsidR="00BA66B8" w:rsidRPr="00F563A5" w:rsidRDefault="00CE1506" w:rsidP="00EF6FB7">
      <w:pPr>
        <w:tabs>
          <w:tab w:val="left" w:pos="0"/>
          <w:tab w:val="left" w:pos="567"/>
          <w:tab w:val="left" w:pos="851"/>
        </w:tabs>
        <w:jc w:val="both"/>
        <w:rPr>
          <w:bCs/>
          <w:sz w:val="24"/>
          <w:szCs w:val="24"/>
        </w:rPr>
      </w:pPr>
      <w:r w:rsidRPr="00F563A5">
        <w:rPr>
          <w:bCs/>
          <w:sz w:val="24"/>
          <w:szCs w:val="24"/>
        </w:rPr>
        <w:t xml:space="preserve">        - </w:t>
      </w:r>
      <w:r w:rsidR="00EF6FB7" w:rsidRPr="00F563A5">
        <w:rPr>
          <w:bCs/>
          <w:sz w:val="24"/>
          <w:szCs w:val="24"/>
        </w:rPr>
        <w:t xml:space="preserve"> в 2022 год</w:t>
      </w:r>
      <w:r w:rsidR="00BA66B8" w:rsidRPr="00F563A5">
        <w:rPr>
          <w:bCs/>
          <w:sz w:val="24"/>
          <w:szCs w:val="24"/>
        </w:rPr>
        <w:t>у</w:t>
      </w:r>
      <w:r w:rsidR="00EF6FB7" w:rsidRPr="00F563A5">
        <w:rPr>
          <w:bCs/>
          <w:sz w:val="24"/>
          <w:szCs w:val="24"/>
        </w:rPr>
        <w:t xml:space="preserve"> снизятся в результате </w:t>
      </w:r>
      <w:r w:rsidRPr="00F563A5">
        <w:rPr>
          <w:bCs/>
          <w:sz w:val="24"/>
          <w:szCs w:val="24"/>
        </w:rPr>
        <w:t xml:space="preserve">окончания </w:t>
      </w:r>
      <w:r w:rsidR="00BA66B8" w:rsidRPr="00F563A5">
        <w:rPr>
          <w:bCs/>
          <w:sz w:val="24"/>
          <w:szCs w:val="24"/>
        </w:rPr>
        <w:t xml:space="preserve">сроков по </w:t>
      </w:r>
      <w:r w:rsidR="00EF6FB7" w:rsidRPr="00F563A5">
        <w:rPr>
          <w:bCs/>
          <w:sz w:val="24"/>
          <w:szCs w:val="24"/>
        </w:rPr>
        <w:t>договор</w:t>
      </w:r>
      <w:r w:rsidR="00BA66B8" w:rsidRPr="00F563A5">
        <w:rPr>
          <w:bCs/>
          <w:sz w:val="24"/>
          <w:szCs w:val="24"/>
        </w:rPr>
        <w:t>ам</w:t>
      </w:r>
      <w:r w:rsidR="00EF6FB7" w:rsidRPr="00F563A5">
        <w:rPr>
          <w:bCs/>
          <w:sz w:val="24"/>
          <w:szCs w:val="24"/>
        </w:rPr>
        <w:t xml:space="preserve"> (полной оплатой выку</w:t>
      </w:r>
      <w:r w:rsidR="00EF6FB7" w:rsidRPr="00F563A5">
        <w:rPr>
          <w:bCs/>
          <w:sz w:val="24"/>
          <w:szCs w:val="24"/>
        </w:rPr>
        <w:t>п</w:t>
      </w:r>
      <w:r w:rsidR="00EF6FB7" w:rsidRPr="00F563A5">
        <w:rPr>
          <w:bCs/>
          <w:sz w:val="24"/>
          <w:szCs w:val="24"/>
        </w:rPr>
        <w:t>ленного имущества в рамках реализации Федерального закона  от 22.07.2008 №159-ФЗ)</w:t>
      </w:r>
      <w:r w:rsidR="00A76D2C">
        <w:rPr>
          <w:bCs/>
          <w:sz w:val="24"/>
          <w:szCs w:val="24"/>
        </w:rPr>
        <w:t>;</w:t>
      </w:r>
      <w:r w:rsidR="00EF6FB7" w:rsidRPr="00F563A5">
        <w:rPr>
          <w:bCs/>
          <w:sz w:val="24"/>
          <w:szCs w:val="24"/>
        </w:rPr>
        <w:t xml:space="preserve"> </w:t>
      </w:r>
    </w:p>
    <w:p w:rsidR="00850F8F" w:rsidRPr="00F563A5" w:rsidRDefault="00BA66B8" w:rsidP="00F563A5">
      <w:pPr>
        <w:tabs>
          <w:tab w:val="left" w:pos="0"/>
          <w:tab w:val="left" w:pos="567"/>
          <w:tab w:val="left" w:pos="851"/>
        </w:tabs>
        <w:jc w:val="both"/>
        <w:rPr>
          <w:bCs/>
          <w:sz w:val="24"/>
          <w:szCs w:val="24"/>
        </w:rPr>
      </w:pPr>
      <w:r w:rsidRPr="00F563A5">
        <w:rPr>
          <w:bCs/>
          <w:sz w:val="24"/>
          <w:szCs w:val="24"/>
        </w:rPr>
        <w:t xml:space="preserve">        </w:t>
      </w:r>
      <w:r w:rsidR="00850F8F" w:rsidRPr="00F563A5">
        <w:rPr>
          <w:bCs/>
          <w:sz w:val="24"/>
          <w:szCs w:val="24"/>
        </w:rPr>
        <w:t xml:space="preserve">- </w:t>
      </w:r>
      <w:r w:rsidR="00F93684">
        <w:rPr>
          <w:bCs/>
          <w:sz w:val="24"/>
          <w:szCs w:val="24"/>
        </w:rPr>
        <w:t xml:space="preserve">в 2023 году не запланированы, </w:t>
      </w:r>
      <w:r w:rsidRPr="00F563A5">
        <w:rPr>
          <w:bCs/>
          <w:sz w:val="24"/>
          <w:szCs w:val="24"/>
        </w:rPr>
        <w:t>в связи с отсутствием объектов планируемых к приватиз</w:t>
      </w:r>
      <w:r w:rsidRPr="00F563A5">
        <w:rPr>
          <w:bCs/>
          <w:sz w:val="24"/>
          <w:szCs w:val="24"/>
        </w:rPr>
        <w:t>а</w:t>
      </w:r>
      <w:r w:rsidRPr="00F563A5">
        <w:rPr>
          <w:bCs/>
          <w:sz w:val="24"/>
          <w:szCs w:val="24"/>
        </w:rPr>
        <w:t xml:space="preserve">ции (отсутствуют </w:t>
      </w:r>
      <w:r w:rsidR="00CE1506" w:rsidRPr="00F563A5">
        <w:rPr>
          <w:bCs/>
          <w:sz w:val="24"/>
          <w:szCs w:val="24"/>
        </w:rPr>
        <w:t xml:space="preserve">объекты </w:t>
      </w:r>
      <w:r w:rsidRPr="00F563A5">
        <w:rPr>
          <w:bCs/>
          <w:sz w:val="24"/>
          <w:szCs w:val="24"/>
        </w:rPr>
        <w:t>в реестре муниципального имущества</w:t>
      </w:r>
      <w:r w:rsidR="00CE1506" w:rsidRPr="00F563A5">
        <w:rPr>
          <w:bCs/>
          <w:sz w:val="24"/>
          <w:szCs w:val="24"/>
        </w:rPr>
        <w:t xml:space="preserve">, </w:t>
      </w:r>
      <w:r w:rsidR="00F93684">
        <w:rPr>
          <w:bCs/>
          <w:sz w:val="24"/>
          <w:szCs w:val="24"/>
        </w:rPr>
        <w:t>подлежащие в</w:t>
      </w:r>
      <w:r w:rsidRPr="00F563A5">
        <w:rPr>
          <w:bCs/>
          <w:sz w:val="24"/>
          <w:szCs w:val="24"/>
        </w:rPr>
        <w:t>ключ</w:t>
      </w:r>
      <w:r w:rsidR="00F93684">
        <w:rPr>
          <w:bCs/>
          <w:sz w:val="24"/>
          <w:szCs w:val="24"/>
        </w:rPr>
        <w:t>ению</w:t>
      </w:r>
      <w:r w:rsidRPr="00F563A5">
        <w:rPr>
          <w:bCs/>
          <w:sz w:val="24"/>
          <w:szCs w:val="24"/>
        </w:rPr>
        <w:t xml:space="preserve"> в план приватизации). </w:t>
      </w:r>
    </w:p>
    <w:p w:rsidR="00EF6FB7" w:rsidRPr="00F563A5" w:rsidRDefault="00BA66B8" w:rsidP="00CE1506">
      <w:pPr>
        <w:tabs>
          <w:tab w:val="left" w:pos="0"/>
          <w:tab w:val="left" w:pos="567"/>
          <w:tab w:val="left" w:pos="851"/>
        </w:tabs>
        <w:jc w:val="both"/>
        <w:rPr>
          <w:sz w:val="24"/>
          <w:szCs w:val="24"/>
        </w:rPr>
      </w:pPr>
      <w:r w:rsidRPr="00F563A5">
        <w:rPr>
          <w:bCs/>
          <w:sz w:val="24"/>
          <w:szCs w:val="24"/>
        </w:rPr>
        <w:t xml:space="preserve"> </w:t>
      </w:r>
      <w:r w:rsidR="00850F8F" w:rsidRPr="00F563A5">
        <w:rPr>
          <w:bCs/>
          <w:sz w:val="24"/>
          <w:szCs w:val="24"/>
        </w:rPr>
        <w:t xml:space="preserve">        </w:t>
      </w:r>
      <w:r w:rsidR="00850F8F" w:rsidRPr="00F563A5">
        <w:rPr>
          <w:sz w:val="24"/>
          <w:szCs w:val="24"/>
        </w:rPr>
        <w:t xml:space="preserve">На 2020 год первоначальный план составлял  22 673,4 тыс. рублей.  </w:t>
      </w:r>
      <w:r w:rsidR="009567AE">
        <w:rPr>
          <w:sz w:val="24"/>
          <w:szCs w:val="24"/>
        </w:rPr>
        <w:t>Д</w:t>
      </w:r>
      <w:r w:rsidR="00850F8F" w:rsidRPr="00F563A5">
        <w:rPr>
          <w:sz w:val="24"/>
          <w:szCs w:val="24"/>
        </w:rPr>
        <w:t>оходы о</w:t>
      </w:r>
      <w:r w:rsidR="00850F8F" w:rsidRPr="00F563A5">
        <w:rPr>
          <w:iCs/>
          <w:sz w:val="24"/>
          <w:szCs w:val="24"/>
        </w:rPr>
        <w:t xml:space="preserve">т </w:t>
      </w:r>
      <w:r w:rsidR="00850F8F" w:rsidRPr="00F563A5">
        <w:rPr>
          <w:sz w:val="24"/>
          <w:szCs w:val="24"/>
        </w:rPr>
        <w:t>приватиз</w:t>
      </w:r>
      <w:r w:rsidR="00850F8F" w:rsidRPr="00F563A5">
        <w:rPr>
          <w:sz w:val="24"/>
          <w:szCs w:val="24"/>
        </w:rPr>
        <w:t>а</w:t>
      </w:r>
      <w:r w:rsidR="00850F8F" w:rsidRPr="00F563A5">
        <w:rPr>
          <w:sz w:val="24"/>
          <w:szCs w:val="24"/>
        </w:rPr>
        <w:t>ции муниципального имущества спрогнозированы в следующих размерах:</w:t>
      </w:r>
      <w:r w:rsidR="00CE1506" w:rsidRPr="00F563A5">
        <w:rPr>
          <w:sz w:val="24"/>
          <w:szCs w:val="24"/>
        </w:rPr>
        <w:t xml:space="preserve">        </w:t>
      </w:r>
    </w:p>
    <w:p w:rsidR="00EF6FB7" w:rsidRPr="00F563A5" w:rsidRDefault="00EF6FB7" w:rsidP="00EF6FB7">
      <w:pPr>
        <w:pStyle w:val="af"/>
        <w:widowControl/>
        <w:numPr>
          <w:ilvl w:val="0"/>
          <w:numId w:val="11"/>
        </w:numPr>
        <w:tabs>
          <w:tab w:val="left" w:pos="0"/>
          <w:tab w:val="left" w:pos="567"/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F563A5">
        <w:rPr>
          <w:sz w:val="24"/>
          <w:szCs w:val="24"/>
        </w:rPr>
        <w:t xml:space="preserve">на 2021 год – </w:t>
      </w:r>
      <w:r w:rsidR="00850F8F" w:rsidRPr="00F563A5">
        <w:rPr>
          <w:sz w:val="24"/>
          <w:szCs w:val="24"/>
        </w:rPr>
        <w:t>21 045,6</w:t>
      </w:r>
      <w:r w:rsidRPr="00F563A5">
        <w:rPr>
          <w:sz w:val="24"/>
          <w:szCs w:val="24"/>
        </w:rPr>
        <w:t xml:space="preserve"> тыс</w:t>
      </w:r>
      <w:proofErr w:type="gramStart"/>
      <w:r w:rsidRPr="00F563A5">
        <w:rPr>
          <w:sz w:val="24"/>
          <w:szCs w:val="24"/>
        </w:rPr>
        <w:t>.р</w:t>
      </w:r>
      <w:proofErr w:type="gramEnd"/>
      <w:r w:rsidRPr="00F563A5">
        <w:rPr>
          <w:sz w:val="24"/>
          <w:szCs w:val="24"/>
        </w:rPr>
        <w:t>ублей.</w:t>
      </w:r>
    </w:p>
    <w:p w:rsidR="00EF6FB7" w:rsidRPr="00F563A5" w:rsidRDefault="00EF6FB7" w:rsidP="00EF6FB7">
      <w:pPr>
        <w:pStyle w:val="af"/>
        <w:widowControl/>
        <w:numPr>
          <w:ilvl w:val="0"/>
          <w:numId w:val="11"/>
        </w:numPr>
        <w:tabs>
          <w:tab w:val="left" w:pos="0"/>
          <w:tab w:val="left" w:pos="567"/>
          <w:tab w:val="left" w:pos="851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563A5">
        <w:rPr>
          <w:sz w:val="24"/>
          <w:szCs w:val="24"/>
        </w:rPr>
        <w:t xml:space="preserve">на 2022 год – </w:t>
      </w:r>
      <w:r w:rsidR="00850F8F" w:rsidRPr="00F563A5">
        <w:rPr>
          <w:sz w:val="24"/>
          <w:szCs w:val="24"/>
        </w:rPr>
        <w:t>17 901,2</w:t>
      </w:r>
      <w:r w:rsidRPr="00F563A5">
        <w:rPr>
          <w:sz w:val="24"/>
          <w:szCs w:val="24"/>
        </w:rPr>
        <w:t xml:space="preserve"> тыс</w:t>
      </w:r>
      <w:proofErr w:type="gramStart"/>
      <w:r w:rsidRPr="00F563A5">
        <w:rPr>
          <w:sz w:val="24"/>
          <w:szCs w:val="24"/>
        </w:rPr>
        <w:t>.р</w:t>
      </w:r>
      <w:proofErr w:type="gramEnd"/>
      <w:r w:rsidRPr="00F563A5">
        <w:rPr>
          <w:sz w:val="24"/>
          <w:szCs w:val="24"/>
        </w:rPr>
        <w:t xml:space="preserve">ублей, </w:t>
      </w:r>
    </w:p>
    <w:p w:rsidR="00EF6FB7" w:rsidRPr="00F563A5" w:rsidRDefault="00EF6FB7" w:rsidP="00EF6FB7">
      <w:pPr>
        <w:pStyle w:val="af"/>
        <w:widowControl/>
        <w:numPr>
          <w:ilvl w:val="0"/>
          <w:numId w:val="11"/>
        </w:numPr>
        <w:tabs>
          <w:tab w:val="left" w:pos="0"/>
          <w:tab w:val="left" w:pos="567"/>
          <w:tab w:val="left" w:pos="851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563A5">
        <w:rPr>
          <w:sz w:val="24"/>
          <w:szCs w:val="24"/>
        </w:rPr>
        <w:t xml:space="preserve">на 2023 год – </w:t>
      </w:r>
      <w:r w:rsidR="00850F8F" w:rsidRPr="00F563A5">
        <w:rPr>
          <w:sz w:val="24"/>
          <w:szCs w:val="24"/>
        </w:rPr>
        <w:t xml:space="preserve">0,0 </w:t>
      </w:r>
      <w:r w:rsidRPr="00F563A5">
        <w:rPr>
          <w:sz w:val="24"/>
          <w:szCs w:val="24"/>
        </w:rPr>
        <w:t>тыс</w:t>
      </w:r>
      <w:proofErr w:type="gramStart"/>
      <w:r w:rsidRPr="00F563A5">
        <w:rPr>
          <w:sz w:val="24"/>
          <w:szCs w:val="24"/>
        </w:rPr>
        <w:t>.р</w:t>
      </w:r>
      <w:proofErr w:type="gramEnd"/>
      <w:r w:rsidRPr="00F563A5">
        <w:rPr>
          <w:sz w:val="24"/>
          <w:szCs w:val="24"/>
        </w:rPr>
        <w:t>ублей.</w:t>
      </w:r>
    </w:p>
    <w:p w:rsidR="000B4566" w:rsidRPr="009B02AB" w:rsidRDefault="00EB3CF4" w:rsidP="00A76D2C">
      <w:pPr>
        <w:widowControl/>
        <w:tabs>
          <w:tab w:val="left" w:pos="284"/>
          <w:tab w:val="left" w:pos="567"/>
        </w:tabs>
        <w:spacing w:line="276" w:lineRule="auto"/>
        <w:jc w:val="both"/>
        <w:rPr>
          <w:b/>
          <w:i/>
          <w:iCs/>
          <w:sz w:val="24"/>
          <w:szCs w:val="24"/>
        </w:rPr>
      </w:pPr>
      <w:r w:rsidRPr="005C3CF8">
        <w:rPr>
          <w:sz w:val="24"/>
          <w:szCs w:val="24"/>
        </w:rPr>
        <w:tab/>
      </w:r>
      <w:r w:rsidR="00A76D2C" w:rsidRPr="009B02AB">
        <w:rPr>
          <w:sz w:val="24"/>
          <w:szCs w:val="24"/>
        </w:rPr>
        <w:t xml:space="preserve">    </w:t>
      </w:r>
      <w:r w:rsidR="00857202" w:rsidRPr="009B02AB">
        <w:rPr>
          <w:b/>
          <w:i/>
          <w:sz w:val="24"/>
          <w:szCs w:val="24"/>
        </w:rPr>
        <w:t>8</w:t>
      </w:r>
      <w:r w:rsidR="000B4566" w:rsidRPr="009B02AB">
        <w:rPr>
          <w:b/>
          <w:i/>
          <w:iCs/>
          <w:sz w:val="24"/>
          <w:szCs w:val="24"/>
        </w:rPr>
        <w:t>.3. - доходы от продажи земельных участков</w:t>
      </w:r>
      <w:r w:rsidR="006E4201" w:rsidRPr="009B02AB">
        <w:rPr>
          <w:b/>
          <w:i/>
          <w:iCs/>
          <w:sz w:val="24"/>
          <w:szCs w:val="24"/>
        </w:rPr>
        <w:t>:</w:t>
      </w:r>
      <w:r w:rsidR="000B4566" w:rsidRPr="009B02AB">
        <w:rPr>
          <w:b/>
          <w:i/>
          <w:iCs/>
          <w:sz w:val="24"/>
          <w:szCs w:val="24"/>
        </w:rPr>
        <w:t xml:space="preserve"> </w:t>
      </w:r>
    </w:p>
    <w:p w:rsidR="00AE7295" w:rsidRDefault="007843E3" w:rsidP="00685BDB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9B02AB">
        <w:rPr>
          <w:sz w:val="24"/>
          <w:szCs w:val="24"/>
        </w:rPr>
        <w:t xml:space="preserve">         Прогнозирование </w:t>
      </w:r>
      <w:r w:rsidR="0092235A" w:rsidRPr="009B02AB">
        <w:rPr>
          <w:sz w:val="24"/>
          <w:szCs w:val="24"/>
        </w:rPr>
        <w:t>доходов</w:t>
      </w:r>
      <w:r w:rsidR="00AE7295">
        <w:rPr>
          <w:sz w:val="24"/>
          <w:szCs w:val="24"/>
        </w:rPr>
        <w:t xml:space="preserve"> проводилось:</w:t>
      </w:r>
    </w:p>
    <w:p w:rsidR="007843E3" w:rsidRPr="009B02AB" w:rsidRDefault="00AE7295" w:rsidP="00685BDB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92235A" w:rsidRPr="009B02AB">
        <w:rPr>
          <w:sz w:val="24"/>
          <w:szCs w:val="24"/>
        </w:rPr>
        <w:t xml:space="preserve">на 2021 год </w:t>
      </w:r>
      <w:r>
        <w:rPr>
          <w:sz w:val="24"/>
          <w:szCs w:val="24"/>
        </w:rPr>
        <w:t>с</w:t>
      </w:r>
      <w:r w:rsidR="0092235A" w:rsidRPr="009B02AB">
        <w:rPr>
          <w:sz w:val="24"/>
          <w:szCs w:val="24"/>
        </w:rPr>
        <w:t>огласно подпункт</w:t>
      </w:r>
      <w:r w:rsidR="009B02AB" w:rsidRPr="009B02AB">
        <w:rPr>
          <w:sz w:val="24"/>
          <w:szCs w:val="24"/>
        </w:rPr>
        <w:t>у</w:t>
      </w:r>
      <w:r w:rsidR="0092235A" w:rsidRPr="009B02AB">
        <w:rPr>
          <w:sz w:val="24"/>
          <w:szCs w:val="24"/>
        </w:rPr>
        <w:t xml:space="preserve"> 2.7.1. Методики прогнозирования доходов, утвержденно</w:t>
      </w:r>
      <w:r>
        <w:rPr>
          <w:sz w:val="24"/>
          <w:szCs w:val="24"/>
        </w:rPr>
        <w:t>й</w:t>
      </w:r>
      <w:r w:rsidR="0092235A" w:rsidRPr="009B02AB">
        <w:rPr>
          <w:sz w:val="24"/>
          <w:szCs w:val="24"/>
        </w:rPr>
        <w:t xml:space="preserve"> постановлением администрации города Урай от 16.11.2016 №3516</w:t>
      </w:r>
      <w:r w:rsidR="009B02AB" w:rsidRPr="009B02AB">
        <w:rPr>
          <w:sz w:val="24"/>
          <w:szCs w:val="24"/>
        </w:rPr>
        <w:t xml:space="preserve"> (м</w:t>
      </w:r>
      <w:r w:rsidR="0092235A" w:rsidRPr="009B02AB">
        <w:rPr>
          <w:sz w:val="24"/>
          <w:szCs w:val="24"/>
        </w:rPr>
        <w:t xml:space="preserve">етод усреднения  доходов </w:t>
      </w:r>
      <w:proofErr w:type="gramStart"/>
      <w:r w:rsidR="0092235A" w:rsidRPr="009B02AB">
        <w:rPr>
          <w:sz w:val="24"/>
          <w:szCs w:val="24"/>
        </w:rPr>
        <w:t>за</w:t>
      </w:r>
      <w:proofErr w:type="gramEnd"/>
      <w:r w:rsidR="0092235A" w:rsidRPr="009B02AB">
        <w:rPr>
          <w:sz w:val="24"/>
          <w:szCs w:val="24"/>
        </w:rPr>
        <w:t xml:space="preserve"> последние 3 года, предшествующие прогнозному периоду</w:t>
      </w:r>
      <w:r w:rsidR="009B02AB" w:rsidRPr="009B02AB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92235A" w:rsidRPr="009B02AB">
        <w:rPr>
          <w:sz w:val="24"/>
          <w:szCs w:val="24"/>
        </w:rPr>
        <w:t xml:space="preserve">  </w:t>
      </w:r>
    </w:p>
    <w:p w:rsidR="007843E3" w:rsidRPr="009B02AB" w:rsidRDefault="009B02AB" w:rsidP="00AE7295">
      <w:pPr>
        <w:tabs>
          <w:tab w:val="left" w:pos="284"/>
          <w:tab w:val="left" w:pos="426"/>
          <w:tab w:val="left" w:pos="567"/>
        </w:tabs>
        <w:spacing w:line="276" w:lineRule="auto"/>
        <w:jc w:val="both"/>
        <w:rPr>
          <w:sz w:val="24"/>
          <w:szCs w:val="24"/>
        </w:rPr>
      </w:pPr>
      <w:r w:rsidRPr="009B02AB">
        <w:rPr>
          <w:sz w:val="24"/>
          <w:szCs w:val="24"/>
        </w:rPr>
        <w:t xml:space="preserve">         </w:t>
      </w:r>
      <w:proofErr w:type="gramStart"/>
      <w:r w:rsidR="00AE7295">
        <w:rPr>
          <w:sz w:val="24"/>
          <w:szCs w:val="24"/>
        </w:rPr>
        <w:t xml:space="preserve">- </w:t>
      </w:r>
      <w:r w:rsidR="007843E3" w:rsidRPr="009B02AB">
        <w:rPr>
          <w:sz w:val="24"/>
          <w:szCs w:val="24"/>
        </w:rPr>
        <w:t>на 202</w:t>
      </w:r>
      <w:r w:rsidRPr="009B02AB">
        <w:rPr>
          <w:sz w:val="24"/>
          <w:szCs w:val="24"/>
        </w:rPr>
        <w:t>2</w:t>
      </w:r>
      <w:r w:rsidR="00AE7295">
        <w:rPr>
          <w:sz w:val="24"/>
          <w:szCs w:val="24"/>
        </w:rPr>
        <w:t xml:space="preserve"> </w:t>
      </w:r>
      <w:r w:rsidR="007843E3" w:rsidRPr="009B02AB">
        <w:rPr>
          <w:sz w:val="24"/>
          <w:szCs w:val="24"/>
        </w:rPr>
        <w:t>-</w:t>
      </w:r>
      <w:r w:rsidR="00AE7295">
        <w:rPr>
          <w:sz w:val="24"/>
          <w:szCs w:val="24"/>
        </w:rPr>
        <w:t xml:space="preserve"> </w:t>
      </w:r>
      <w:r w:rsidR="007843E3" w:rsidRPr="009B02AB">
        <w:rPr>
          <w:sz w:val="24"/>
          <w:szCs w:val="24"/>
        </w:rPr>
        <w:t>2023 годы  из расчета средней величины поступлений от продажи земельных участков гражданам под огороды, построенные индивидуальные жилые дома и гаражи за  три последних года, которые носят заявительный характер</w:t>
      </w:r>
      <w:r w:rsidRPr="009B02AB">
        <w:rPr>
          <w:sz w:val="24"/>
          <w:szCs w:val="24"/>
        </w:rPr>
        <w:t>, без учета продажи земельных участков для предпринимательских целей.</w:t>
      </w:r>
      <w:proofErr w:type="gramEnd"/>
    </w:p>
    <w:p w:rsidR="00F129A3" w:rsidRPr="009B02AB" w:rsidRDefault="00685BDB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9B02AB">
        <w:rPr>
          <w:sz w:val="24"/>
          <w:szCs w:val="24"/>
        </w:rPr>
        <w:t xml:space="preserve">         </w:t>
      </w:r>
      <w:proofErr w:type="gramStart"/>
      <w:r w:rsidR="001D7B3B" w:rsidRPr="009B02AB">
        <w:rPr>
          <w:sz w:val="24"/>
          <w:szCs w:val="24"/>
        </w:rPr>
        <w:t xml:space="preserve">В результате сумма </w:t>
      </w:r>
      <w:r w:rsidR="001D7B3B" w:rsidRPr="009B02AB">
        <w:rPr>
          <w:iCs/>
          <w:sz w:val="24"/>
          <w:szCs w:val="24"/>
        </w:rPr>
        <w:t>доходов от продажи земельных участков</w:t>
      </w:r>
      <w:r w:rsidR="001D7B3B" w:rsidRPr="009B02AB">
        <w:rPr>
          <w:sz w:val="24"/>
          <w:szCs w:val="24"/>
        </w:rPr>
        <w:t xml:space="preserve"> </w:t>
      </w:r>
      <w:r w:rsidR="00F129A3" w:rsidRPr="009B02AB">
        <w:rPr>
          <w:sz w:val="24"/>
          <w:szCs w:val="24"/>
        </w:rPr>
        <w:t>спрогнозированы в следу</w:t>
      </w:r>
      <w:r w:rsidR="00F129A3" w:rsidRPr="009B02AB">
        <w:rPr>
          <w:sz w:val="24"/>
          <w:szCs w:val="24"/>
        </w:rPr>
        <w:t>ю</w:t>
      </w:r>
      <w:r w:rsidR="00F129A3" w:rsidRPr="009B02AB">
        <w:rPr>
          <w:sz w:val="24"/>
          <w:szCs w:val="24"/>
        </w:rPr>
        <w:t>щих размерах:</w:t>
      </w:r>
      <w:proofErr w:type="gramEnd"/>
    </w:p>
    <w:p w:rsidR="00685BDB" w:rsidRPr="009B02AB" w:rsidRDefault="00685BDB" w:rsidP="00787771">
      <w:pPr>
        <w:pStyle w:val="af"/>
        <w:numPr>
          <w:ilvl w:val="0"/>
          <w:numId w:val="6"/>
        </w:num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9B02AB">
        <w:rPr>
          <w:sz w:val="24"/>
          <w:szCs w:val="24"/>
        </w:rPr>
        <w:t>на 202</w:t>
      </w:r>
      <w:r w:rsidR="00EF0976" w:rsidRPr="009B02AB">
        <w:rPr>
          <w:sz w:val="24"/>
          <w:szCs w:val="24"/>
        </w:rPr>
        <w:t>1</w:t>
      </w:r>
      <w:r w:rsidRPr="009B02AB">
        <w:rPr>
          <w:sz w:val="24"/>
          <w:szCs w:val="24"/>
        </w:rPr>
        <w:t xml:space="preserve"> год </w:t>
      </w:r>
      <w:r w:rsidR="006E735E" w:rsidRPr="009B02AB">
        <w:rPr>
          <w:sz w:val="24"/>
          <w:szCs w:val="24"/>
        </w:rPr>
        <w:t>–</w:t>
      </w:r>
      <w:r w:rsidR="00F76916" w:rsidRPr="009B02AB">
        <w:rPr>
          <w:sz w:val="24"/>
          <w:szCs w:val="24"/>
        </w:rPr>
        <w:t xml:space="preserve"> </w:t>
      </w:r>
      <w:r w:rsidR="006E735E" w:rsidRPr="009B02AB">
        <w:rPr>
          <w:sz w:val="24"/>
          <w:szCs w:val="24"/>
        </w:rPr>
        <w:t>2 983,5</w:t>
      </w:r>
      <w:r w:rsidRPr="009B02AB">
        <w:rPr>
          <w:sz w:val="24"/>
          <w:szCs w:val="24"/>
        </w:rPr>
        <w:t xml:space="preserve"> тыс. руб</w:t>
      </w:r>
      <w:r w:rsidR="00823C4B" w:rsidRPr="009B02AB">
        <w:rPr>
          <w:sz w:val="24"/>
          <w:szCs w:val="24"/>
        </w:rPr>
        <w:t>лей</w:t>
      </w:r>
      <w:r w:rsidRPr="009B02AB">
        <w:rPr>
          <w:sz w:val="24"/>
          <w:szCs w:val="24"/>
        </w:rPr>
        <w:t>;</w:t>
      </w:r>
    </w:p>
    <w:p w:rsidR="00685BDB" w:rsidRPr="009B02AB" w:rsidRDefault="00685BDB" w:rsidP="00787771">
      <w:pPr>
        <w:pStyle w:val="af"/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9B02AB">
        <w:rPr>
          <w:sz w:val="24"/>
          <w:szCs w:val="24"/>
        </w:rPr>
        <w:t>на 202</w:t>
      </w:r>
      <w:r w:rsidR="00EF0976" w:rsidRPr="009B02AB">
        <w:rPr>
          <w:sz w:val="24"/>
          <w:szCs w:val="24"/>
        </w:rPr>
        <w:t>2</w:t>
      </w:r>
      <w:r w:rsidRPr="009B02AB">
        <w:rPr>
          <w:sz w:val="24"/>
          <w:szCs w:val="24"/>
        </w:rPr>
        <w:t xml:space="preserve"> год </w:t>
      </w:r>
      <w:r w:rsidR="006E735E" w:rsidRPr="009B02AB">
        <w:rPr>
          <w:sz w:val="24"/>
          <w:szCs w:val="24"/>
        </w:rPr>
        <w:t>–</w:t>
      </w:r>
      <w:r w:rsidR="00F76916" w:rsidRPr="009B02AB">
        <w:rPr>
          <w:sz w:val="24"/>
          <w:szCs w:val="24"/>
        </w:rPr>
        <w:t xml:space="preserve"> </w:t>
      </w:r>
      <w:r w:rsidR="006E735E" w:rsidRPr="009B02AB">
        <w:rPr>
          <w:sz w:val="24"/>
          <w:szCs w:val="24"/>
        </w:rPr>
        <w:t xml:space="preserve">   557,8</w:t>
      </w:r>
      <w:r w:rsidRPr="009B02AB">
        <w:rPr>
          <w:sz w:val="24"/>
          <w:szCs w:val="24"/>
        </w:rPr>
        <w:t xml:space="preserve"> тыс. руб</w:t>
      </w:r>
      <w:r w:rsidR="00823C4B" w:rsidRPr="009B02AB">
        <w:rPr>
          <w:sz w:val="24"/>
          <w:szCs w:val="24"/>
        </w:rPr>
        <w:t>лей;</w:t>
      </w:r>
    </w:p>
    <w:p w:rsidR="00685BDB" w:rsidRPr="009B02AB" w:rsidRDefault="00685BDB" w:rsidP="00787771">
      <w:pPr>
        <w:pStyle w:val="af"/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9B02AB">
        <w:rPr>
          <w:sz w:val="24"/>
          <w:szCs w:val="24"/>
        </w:rPr>
        <w:t>на 202</w:t>
      </w:r>
      <w:r w:rsidR="00EF0976" w:rsidRPr="009B02AB">
        <w:rPr>
          <w:sz w:val="24"/>
          <w:szCs w:val="24"/>
        </w:rPr>
        <w:t>3</w:t>
      </w:r>
      <w:r w:rsidRPr="009B02AB">
        <w:rPr>
          <w:sz w:val="24"/>
          <w:szCs w:val="24"/>
        </w:rPr>
        <w:t xml:space="preserve"> год</w:t>
      </w:r>
      <w:r w:rsidR="006E735E" w:rsidRPr="009B02AB">
        <w:rPr>
          <w:sz w:val="24"/>
          <w:szCs w:val="24"/>
        </w:rPr>
        <w:t xml:space="preserve"> –   </w:t>
      </w:r>
      <w:r w:rsidR="00F76916" w:rsidRPr="009B02AB">
        <w:rPr>
          <w:sz w:val="24"/>
          <w:szCs w:val="24"/>
        </w:rPr>
        <w:t xml:space="preserve"> </w:t>
      </w:r>
      <w:r w:rsidR="00823C4B" w:rsidRPr="009B02AB">
        <w:rPr>
          <w:sz w:val="24"/>
          <w:szCs w:val="24"/>
        </w:rPr>
        <w:t>557,8</w:t>
      </w:r>
      <w:r w:rsidRPr="009B02AB">
        <w:rPr>
          <w:sz w:val="24"/>
          <w:szCs w:val="24"/>
        </w:rPr>
        <w:t xml:space="preserve"> тыс. руб</w:t>
      </w:r>
      <w:r w:rsidR="00823C4B" w:rsidRPr="009B02AB">
        <w:rPr>
          <w:sz w:val="24"/>
          <w:szCs w:val="24"/>
        </w:rPr>
        <w:t>лей</w:t>
      </w:r>
      <w:r w:rsidRPr="009B02AB">
        <w:rPr>
          <w:sz w:val="24"/>
          <w:szCs w:val="24"/>
        </w:rPr>
        <w:t>.</w:t>
      </w:r>
    </w:p>
    <w:p w:rsidR="006E4201" w:rsidRDefault="006E4201" w:rsidP="00685BDB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</w:p>
    <w:p w:rsidR="005D754D" w:rsidRDefault="001022B2" w:rsidP="00823C4B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8C2844">
        <w:rPr>
          <w:b/>
          <w:bCs/>
          <w:sz w:val="24"/>
          <w:szCs w:val="24"/>
        </w:rPr>
        <w:t xml:space="preserve">         </w:t>
      </w:r>
      <w:r w:rsidR="00E45D6E">
        <w:rPr>
          <w:b/>
          <w:bCs/>
          <w:sz w:val="24"/>
          <w:szCs w:val="24"/>
        </w:rPr>
        <w:tab/>
      </w:r>
      <w:r w:rsidR="00E45D6E">
        <w:rPr>
          <w:b/>
          <w:bCs/>
          <w:sz w:val="24"/>
          <w:szCs w:val="24"/>
        </w:rPr>
        <w:tab/>
      </w:r>
      <w:r w:rsidR="00823C4B">
        <w:rPr>
          <w:b/>
          <w:bCs/>
          <w:sz w:val="24"/>
          <w:szCs w:val="24"/>
        </w:rPr>
        <w:t>9</w:t>
      </w:r>
      <w:r w:rsidR="00C86886" w:rsidRPr="008C2844">
        <w:rPr>
          <w:b/>
          <w:bCs/>
          <w:sz w:val="24"/>
          <w:szCs w:val="24"/>
        </w:rPr>
        <w:t>. Штрафы, санкции, возмещение ущерба</w:t>
      </w:r>
    </w:p>
    <w:p w:rsidR="004005CE" w:rsidRDefault="008E209E" w:rsidP="00F66898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5D754D">
        <w:rPr>
          <w:bCs/>
          <w:sz w:val="24"/>
          <w:szCs w:val="24"/>
        </w:rPr>
        <w:t xml:space="preserve">         </w:t>
      </w:r>
      <w:r w:rsidR="00F66898">
        <w:rPr>
          <w:bCs/>
          <w:sz w:val="24"/>
          <w:szCs w:val="24"/>
        </w:rPr>
        <w:tab/>
      </w:r>
      <w:r w:rsidR="00E664DF" w:rsidRPr="005D754D">
        <w:rPr>
          <w:bCs/>
          <w:sz w:val="24"/>
          <w:szCs w:val="24"/>
        </w:rPr>
        <w:t>Штрафы, санкции, возмещение ущерба формируют бюджет города Урай в 20</w:t>
      </w:r>
      <w:r w:rsidR="001849EA">
        <w:rPr>
          <w:bCs/>
          <w:sz w:val="24"/>
          <w:szCs w:val="24"/>
        </w:rPr>
        <w:t>20</w:t>
      </w:r>
      <w:r w:rsidR="00E664DF" w:rsidRPr="005D754D">
        <w:rPr>
          <w:bCs/>
          <w:sz w:val="24"/>
          <w:szCs w:val="24"/>
        </w:rPr>
        <w:t xml:space="preserve"> году</w:t>
      </w:r>
      <w:r w:rsidR="00F66898">
        <w:rPr>
          <w:bCs/>
          <w:sz w:val="24"/>
          <w:szCs w:val="24"/>
        </w:rPr>
        <w:t xml:space="preserve"> в ра</w:t>
      </w:r>
      <w:r w:rsidR="00F66898">
        <w:rPr>
          <w:bCs/>
          <w:sz w:val="24"/>
          <w:szCs w:val="24"/>
        </w:rPr>
        <w:t>з</w:t>
      </w:r>
      <w:r w:rsidR="00F66898">
        <w:rPr>
          <w:bCs/>
          <w:sz w:val="24"/>
          <w:szCs w:val="24"/>
        </w:rPr>
        <w:t xml:space="preserve">мере </w:t>
      </w:r>
      <w:r w:rsidR="006E3025">
        <w:rPr>
          <w:bCs/>
          <w:sz w:val="24"/>
          <w:szCs w:val="24"/>
        </w:rPr>
        <w:t>1,1</w:t>
      </w:r>
      <w:r w:rsidR="00E664DF" w:rsidRPr="005D754D">
        <w:rPr>
          <w:bCs/>
          <w:sz w:val="24"/>
          <w:szCs w:val="24"/>
        </w:rPr>
        <w:t>%, в 20</w:t>
      </w:r>
      <w:r w:rsidR="00823C4B">
        <w:rPr>
          <w:bCs/>
          <w:sz w:val="24"/>
          <w:szCs w:val="24"/>
        </w:rPr>
        <w:t>2</w:t>
      </w:r>
      <w:r w:rsidR="006E3025">
        <w:rPr>
          <w:bCs/>
          <w:sz w:val="24"/>
          <w:szCs w:val="24"/>
        </w:rPr>
        <w:t>1</w:t>
      </w:r>
      <w:r w:rsidR="00E664DF" w:rsidRPr="005D754D">
        <w:rPr>
          <w:bCs/>
          <w:sz w:val="24"/>
          <w:szCs w:val="24"/>
        </w:rPr>
        <w:t>-20</w:t>
      </w:r>
      <w:r w:rsidR="0022470A" w:rsidRPr="005D754D">
        <w:rPr>
          <w:bCs/>
          <w:sz w:val="24"/>
          <w:szCs w:val="24"/>
        </w:rPr>
        <w:t>2</w:t>
      </w:r>
      <w:r w:rsidR="006E3025">
        <w:rPr>
          <w:bCs/>
          <w:sz w:val="24"/>
          <w:szCs w:val="24"/>
        </w:rPr>
        <w:t>3</w:t>
      </w:r>
      <w:r w:rsidR="0022470A" w:rsidRPr="005D754D">
        <w:rPr>
          <w:bCs/>
          <w:sz w:val="24"/>
          <w:szCs w:val="24"/>
        </w:rPr>
        <w:t xml:space="preserve"> годах </w:t>
      </w:r>
      <w:r w:rsidR="006E3025">
        <w:rPr>
          <w:sz w:val="24"/>
          <w:szCs w:val="24"/>
        </w:rPr>
        <w:t>в  размере</w:t>
      </w:r>
      <w:r w:rsidR="006E3025" w:rsidRPr="008C2844">
        <w:rPr>
          <w:sz w:val="24"/>
          <w:szCs w:val="24"/>
        </w:rPr>
        <w:t xml:space="preserve"> </w:t>
      </w:r>
      <w:r w:rsidR="006E3025">
        <w:rPr>
          <w:sz w:val="24"/>
          <w:szCs w:val="24"/>
        </w:rPr>
        <w:t>1,5%, 1,4%, 1,6%</w:t>
      </w:r>
      <w:r w:rsidR="006E3025" w:rsidRPr="008C2844">
        <w:rPr>
          <w:sz w:val="24"/>
          <w:szCs w:val="24"/>
        </w:rPr>
        <w:t xml:space="preserve"> соответственно от общей суммы нен</w:t>
      </w:r>
      <w:r w:rsidR="006E3025" w:rsidRPr="008C2844">
        <w:rPr>
          <w:sz w:val="24"/>
          <w:szCs w:val="24"/>
        </w:rPr>
        <w:t>а</w:t>
      </w:r>
      <w:r w:rsidR="006E3025" w:rsidRPr="008C2844">
        <w:rPr>
          <w:sz w:val="24"/>
          <w:szCs w:val="24"/>
        </w:rPr>
        <w:t>ло</w:t>
      </w:r>
      <w:r w:rsidR="006E3025">
        <w:rPr>
          <w:sz w:val="24"/>
          <w:szCs w:val="24"/>
        </w:rPr>
        <w:t>говых доходов.</w:t>
      </w:r>
      <w:r w:rsidR="00E0115B">
        <w:rPr>
          <w:sz w:val="24"/>
          <w:szCs w:val="24"/>
        </w:rPr>
        <w:t xml:space="preserve"> </w:t>
      </w:r>
    </w:p>
    <w:p w:rsidR="00692CE2" w:rsidRDefault="00E6327D" w:rsidP="00DA4B7F">
      <w:pPr>
        <w:tabs>
          <w:tab w:val="left" w:pos="567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Прогнозные показатели штрафных санкций на 202</w:t>
      </w:r>
      <w:r w:rsidR="006E3025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6E3025">
        <w:rPr>
          <w:sz w:val="24"/>
          <w:szCs w:val="24"/>
        </w:rPr>
        <w:t>3</w:t>
      </w:r>
      <w:r>
        <w:rPr>
          <w:sz w:val="24"/>
          <w:szCs w:val="24"/>
        </w:rPr>
        <w:t xml:space="preserve"> годы подготовлены с учетом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доставленной информации от главных администраторов, уполномоченных по взысканию штр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фов.</w:t>
      </w:r>
      <w:r w:rsidR="00692CE2">
        <w:rPr>
          <w:sz w:val="24"/>
          <w:szCs w:val="24"/>
        </w:rPr>
        <w:t xml:space="preserve"> </w:t>
      </w:r>
      <w:r w:rsidR="004005CE">
        <w:rPr>
          <w:sz w:val="24"/>
          <w:szCs w:val="24"/>
        </w:rPr>
        <w:t>В прогнозируемом периоде на 202</w:t>
      </w:r>
      <w:r w:rsidR="00901DFF">
        <w:rPr>
          <w:sz w:val="24"/>
          <w:szCs w:val="24"/>
        </w:rPr>
        <w:t>2</w:t>
      </w:r>
      <w:r w:rsidR="004005CE">
        <w:rPr>
          <w:sz w:val="24"/>
          <w:szCs w:val="24"/>
        </w:rPr>
        <w:t>-202</w:t>
      </w:r>
      <w:r w:rsidR="00901DFF">
        <w:rPr>
          <w:sz w:val="24"/>
          <w:szCs w:val="24"/>
        </w:rPr>
        <w:t>3</w:t>
      </w:r>
      <w:r w:rsidR="004005CE">
        <w:rPr>
          <w:sz w:val="24"/>
          <w:szCs w:val="24"/>
        </w:rPr>
        <w:t xml:space="preserve"> годы наблюдается тенденция снижения п</w:t>
      </w:r>
      <w:r w:rsidR="004005CE" w:rsidRPr="00480CA7">
        <w:rPr>
          <w:sz w:val="24"/>
          <w:szCs w:val="24"/>
        </w:rPr>
        <w:t>о отн</w:t>
      </w:r>
      <w:r w:rsidR="004005CE" w:rsidRPr="00480CA7">
        <w:rPr>
          <w:sz w:val="24"/>
          <w:szCs w:val="24"/>
        </w:rPr>
        <w:t>о</w:t>
      </w:r>
      <w:r w:rsidR="004005CE" w:rsidRPr="00480CA7">
        <w:rPr>
          <w:sz w:val="24"/>
          <w:szCs w:val="24"/>
        </w:rPr>
        <w:t>шению к 20</w:t>
      </w:r>
      <w:r w:rsidR="00901DFF">
        <w:rPr>
          <w:sz w:val="24"/>
          <w:szCs w:val="24"/>
        </w:rPr>
        <w:t>21</w:t>
      </w:r>
      <w:r w:rsidR="004005CE" w:rsidRPr="00480CA7">
        <w:rPr>
          <w:sz w:val="24"/>
          <w:szCs w:val="24"/>
        </w:rPr>
        <w:t xml:space="preserve"> году </w:t>
      </w:r>
      <w:r w:rsidR="00692CE2">
        <w:rPr>
          <w:sz w:val="24"/>
          <w:szCs w:val="24"/>
        </w:rPr>
        <w:t xml:space="preserve">в связи </w:t>
      </w:r>
      <w:r w:rsidR="00832917">
        <w:rPr>
          <w:sz w:val="24"/>
          <w:szCs w:val="24"/>
        </w:rPr>
        <w:t xml:space="preserve">с прекращением </w:t>
      </w:r>
      <w:r w:rsidR="00692CE2">
        <w:rPr>
          <w:sz w:val="24"/>
          <w:szCs w:val="24"/>
        </w:rPr>
        <w:t xml:space="preserve">поступлений по </w:t>
      </w:r>
      <w:r w:rsidR="000C66F3" w:rsidRPr="00ED49A8">
        <w:rPr>
          <w:rFonts w:eastAsiaTheme="minorHAnsi"/>
          <w:sz w:val="24"/>
          <w:szCs w:val="24"/>
          <w:lang w:eastAsia="en-US"/>
        </w:rPr>
        <w:t>штраф</w:t>
      </w:r>
      <w:r w:rsidR="00692CE2">
        <w:rPr>
          <w:rFonts w:eastAsiaTheme="minorHAnsi"/>
          <w:sz w:val="24"/>
          <w:szCs w:val="24"/>
          <w:lang w:eastAsia="en-US"/>
        </w:rPr>
        <w:t>ам, в счет погашения задо</w:t>
      </w:r>
      <w:r w:rsidR="00692CE2">
        <w:rPr>
          <w:rFonts w:eastAsiaTheme="minorHAnsi"/>
          <w:sz w:val="24"/>
          <w:szCs w:val="24"/>
          <w:lang w:eastAsia="en-US"/>
        </w:rPr>
        <w:t>л</w:t>
      </w:r>
      <w:r w:rsidR="00692CE2">
        <w:rPr>
          <w:rFonts w:eastAsiaTheme="minorHAnsi"/>
          <w:sz w:val="24"/>
          <w:szCs w:val="24"/>
          <w:lang w:eastAsia="en-US"/>
        </w:rPr>
        <w:t xml:space="preserve">женности, образовавшейся до 1 января 2020 года. </w:t>
      </w:r>
    </w:p>
    <w:p w:rsidR="00F76916" w:rsidRPr="00F66898" w:rsidRDefault="00DA4B7F" w:rsidP="00B92AC1">
      <w:pPr>
        <w:pStyle w:val="a5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660FB">
        <w:rPr>
          <w:sz w:val="24"/>
          <w:szCs w:val="24"/>
        </w:rPr>
        <w:t xml:space="preserve">     </w:t>
      </w:r>
      <w:r w:rsidR="00F76916" w:rsidRPr="00F66898">
        <w:rPr>
          <w:sz w:val="24"/>
          <w:szCs w:val="24"/>
        </w:rPr>
        <w:t>На 20</w:t>
      </w:r>
      <w:r w:rsidR="006E3025">
        <w:rPr>
          <w:sz w:val="24"/>
          <w:szCs w:val="24"/>
        </w:rPr>
        <w:t>20</w:t>
      </w:r>
      <w:r w:rsidR="00F76916" w:rsidRPr="00F66898">
        <w:rPr>
          <w:sz w:val="24"/>
          <w:szCs w:val="24"/>
        </w:rPr>
        <w:t xml:space="preserve"> год первоначальный план составлял  </w:t>
      </w:r>
      <w:r w:rsidR="00692CE2">
        <w:rPr>
          <w:sz w:val="24"/>
          <w:szCs w:val="24"/>
        </w:rPr>
        <w:t xml:space="preserve">1 647,7 </w:t>
      </w:r>
      <w:r w:rsidR="00F76916" w:rsidRPr="00F66898">
        <w:rPr>
          <w:sz w:val="24"/>
          <w:szCs w:val="24"/>
        </w:rPr>
        <w:t>тыс. руб</w:t>
      </w:r>
      <w:r w:rsidR="00692CE2">
        <w:rPr>
          <w:sz w:val="24"/>
          <w:szCs w:val="24"/>
        </w:rPr>
        <w:t>лей.</w:t>
      </w:r>
      <w:r w:rsidR="00F76916" w:rsidRPr="00F66898">
        <w:rPr>
          <w:sz w:val="24"/>
          <w:szCs w:val="24"/>
        </w:rPr>
        <w:t xml:space="preserve"> В результате измен</w:t>
      </w:r>
      <w:r w:rsidR="00F76916" w:rsidRPr="00F66898">
        <w:rPr>
          <w:sz w:val="24"/>
          <w:szCs w:val="24"/>
        </w:rPr>
        <w:t>е</w:t>
      </w:r>
      <w:r w:rsidR="00565C83">
        <w:rPr>
          <w:sz w:val="24"/>
          <w:szCs w:val="24"/>
        </w:rPr>
        <w:t xml:space="preserve">ний </w:t>
      </w:r>
      <w:r w:rsidR="00F76916" w:rsidRPr="00F66898">
        <w:rPr>
          <w:bCs/>
          <w:sz w:val="24"/>
          <w:szCs w:val="24"/>
        </w:rPr>
        <w:t>штрафы, санкции, возмещение ущерба</w:t>
      </w:r>
      <w:r w:rsidR="00F76916" w:rsidRPr="00F66898">
        <w:rPr>
          <w:sz w:val="24"/>
          <w:szCs w:val="24"/>
        </w:rPr>
        <w:t xml:space="preserve"> спрогнозированы в следующих размерах:</w:t>
      </w:r>
    </w:p>
    <w:p w:rsidR="00BE3BF0" w:rsidRPr="00CE4042" w:rsidRDefault="00BE3BF0" w:rsidP="00787771">
      <w:pPr>
        <w:pStyle w:val="af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CE4042">
        <w:rPr>
          <w:sz w:val="24"/>
          <w:szCs w:val="24"/>
        </w:rPr>
        <w:t>на 202</w:t>
      </w:r>
      <w:r w:rsidR="00565C83">
        <w:rPr>
          <w:sz w:val="24"/>
          <w:szCs w:val="24"/>
        </w:rPr>
        <w:t>1</w:t>
      </w:r>
      <w:r w:rsidRPr="00CE4042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– </w:t>
      </w:r>
      <w:r w:rsidR="00565C83">
        <w:rPr>
          <w:sz w:val="24"/>
          <w:szCs w:val="24"/>
        </w:rPr>
        <w:t>2 434,1</w:t>
      </w:r>
      <w:r>
        <w:rPr>
          <w:sz w:val="24"/>
          <w:szCs w:val="24"/>
        </w:rPr>
        <w:t xml:space="preserve"> </w:t>
      </w:r>
      <w:r w:rsidRPr="00CE4042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CE4042">
        <w:rPr>
          <w:sz w:val="24"/>
          <w:szCs w:val="24"/>
        </w:rPr>
        <w:t>;</w:t>
      </w:r>
    </w:p>
    <w:p w:rsidR="00BE3BF0" w:rsidRPr="003B371C" w:rsidRDefault="00BE3BF0" w:rsidP="00787771">
      <w:pPr>
        <w:pStyle w:val="af"/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3B371C">
        <w:rPr>
          <w:sz w:val="24"/>
          <w:szCs w:val="24"/>
        </w:rPr>
        <w:t>на 202</w:t>
      </w:r>
      <w:r w:rsidR="00565C83">
        <w:rPr>
          <w:sz w:val="24"/>
          <w:szCs w:val="24"/>
        </w:rPr>
        <w:t>2</w:t>
      </w:r>
      <w:r w:rsidRPr="003B371C">
        <w:rPr>
          <w:sz w:val="24"/>
          <w:szCs w:val="24"/>
        </w:rPr>
        <w:t xml:space="preserve"> год </w:t>
      </w:r>
      <w:r>
        <w:rPr>
          <w:sz w:val="24"/>
          <w:szCs w:val="24"/>
        </w:rPr>
        <w:t>–</w:t>
      </w:r>
      <w:r w:rsidRPr="003B371C">
        <w:rPr>
          <w:sz w:val="24"/>
          <w:szCs w:val="24"/>
        </w:rPr>
        <w:t xml:space="preserve"> </w:t>
      </w:r>
      <w:r w:rsidR="00565C83">
        <w:rPr>
          <w:sz w:val="24"/>
          <w:szCs w:val="24"/>
        </w:rPr>
        <w:t xml:space="preserve">2 089,3 </w:t>
      </w:r>
      <w:r w:rsidRPr="003B371C">
        <w:rPr>
          <w:sz w:val="24"/>
          <w:szCs w:val="24"/>
        </w:rPr>
        <w:t>тыс. рублей;</w:t>
      </w:r>
    </w:p>
    <w:p w:rsidR="00BE3BF0" w:rsidRDefault="00BE3BF0" w:rsidP="00787771">
      <w:pPr>
        <w:pStyle w:val="af"/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3B371C">
        <w:rPr>
          <w:sz w:val="24"/>
          <w:szCs w:val="24"/>
        </w:rPr>
        <w:t>на 202</w:t>
      </w:r>
      <w:r w:rsidR="00565C83">
        <w:rPr>
          <w:sz w:val="24"/>
          <w:szCs w:val="24"/>
        </w:rPr>
        <w:t>3</w:t>
      </w:r>
      <w:r w:rsidRPr="003B371C">
        <w:rPr>
          <w:sz w:val="24"/>
          <w:szCs w:val="24"/>
        </w:rPr>
        <w:t xml:space="preserve"> год – </w:t>
      </w:r>
      <w:r w:rsidR="00565C83">
        <w:rPr>
          <w:sz w:val="24"/>
          <w:szCs w:val="24"/>
        </w:rPr>
        <w:t>2 023,6</w:t>
      </w:r>
      <w:r w:rsidRPr="003B371C">
        <w:rPr>
          <w:sz w:val="24"/>
          <w:szCs w:val="24"/>
        </w:rPr>
        <w:t xml:space="preserve"> тыс. рублей.</w:t>
      </w:r>
    </w:p>
    <w:p w:rsidR="005F5FA1" w:rsidRPr="003B371C" w:rsidRDefault="005F5FA1" w:rsidP="005F5FA1">
      <w:pPr>
        <w:pStyle w:val="af"/>
        <w:tabs>
          <w:tab w:val="left" w:pos="567"/>
        </w:tabs>
        <w:spacing w:line="276" w:lineRule="auto"/>
        <w:ind w:left="786"/>
        <w:jc w:val="both"/>
        <w:rPr>
          <w:sz w:val="24"/>
          <w:szCs w:val="24"/>
        </w:rPr>
      </w:pPr>
    </w:p>
    <w:p w:rsidR="005A360D" w:rsidRPr="008C2844" w:rsidRDefault="00A933C6" w:rsidP="00DA19FE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DA19FE">
        <w:rPr>
          <w:b/>
          <w:bCs/>
          <w:sz w:val="24"/>
          <w:szCs w:val="24"/>
        </w:rPr>
        <w:tab/>
        <w:t xml:space="preserve">     </w:t>
      </w:r>
      <w:r w:rsidR="00C86886" w:rsidRPr="008C2844">
        <w:rPr>
          <w:b/>
          <w:bCs/>
          <w:sz w:val="24"/>
          <w:szCs w:val="24"/>
        </w:rPr>
        <w:t>1</w:t>
      </w:r>
      <w:r w:rsidR="00DF305D">
        <w:rPr>
          <w:b/>
          <w:bCs/>
          <w:sz w:val="24"/>
          <w:szCs w:val="24"/>
        </w:rPr>
        <w:t>0</w:t>
      </w:r>
      <w:r w:rsidR="00C86886" w:rsidRPr="008C2844">
        <w:rPr>
          <w:b/>
          <w:bCs/>
          <w:sz w:val="24"/>
          <w:szCs w:val="24"/>
        </w:rPr>
        <w:t xml:space="preserve">.  Прочие </w:t>
      </w:r>
      <w:r w:rsidR="00E30143" w:rsidRPr="008C2844">
        <w:rPr>
          <w:b/>
          <w:bCs/>
          <w:sz w:val="24"/>
          <w:szCs w:val="24"/>
        </w:rPr>
        <w:t xml:space="preserve">неналоговые </w:t>
      </w:r>
      <w:r w:rsidR="00C86886" w:rsidRPr="008C2844">
        <w:rPr>
          <w:b/>
          <w:bCs/>
          <w:sz w:val="24"/>
          <w:szCs w:val="24"/>
        </w:rPr>
        <w:t>доходы</w:t>
      </w:r>
      <w:r w:rsidR="00E30143" w:rsidRPr="008C2844">
        <w:rPr>
          <w:sz w:val="24"/>
          <w:szCs w:val="24"/>
        </w:rPr>
        <w:t>:</w:t>
      </w:r>
      <w:r w:rsidR="00A57878" w:rsidRPr="008C2844">
        <w:rPr>
          <w:sz w:val="24"/>
          <w:szCs w:val="24"/>
        </w:rPr>
        <w:t xml:space="preserve">     </w:t>
      </w:r>
    </w:p>
    <w:p w:rsidR="006476DA" w:rsidRPr="00730F37" w:rsidRDefault="005A360D" w:rsidP="006476DA">
      <w:pPr>
        <w:widowControl/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 w:rsidR="00DA19FE">
        <w:rPr>
          <w:sz w:val="24"/>
          <w:szCs w:val="24"/>
        </w:rPr>
        <w:tab/>
      </w:r>
      <w:r w:rsidRPr="008C2844">
        <w:rPr>
          <w:sz w:val="24"/>
          <w:szCs w:val="24"/>
        </w:rPr>
        <w:t>При прогнозировании неналоговых доходов за основу взяты данные администраторов д</w:t>
      </w:r>
      <w:r w:rsidRPr="008C2844">
        <w:rPr>
          <w:sz w:val="24"/>
          <w:szCs w:val="24"/>
        </w:rPr>
        <w:t>о</w:t>
      </w:r>
      <w:r w:rsidRPr="008C2844">
        <w:rPr>
          <w:sz w:val="24"/>
          <w:szCs w:val="24"/>
        </w:rPr>
        <w:t xml:space="preserve">ходов и анализ фактических поступлений прошлых лет, в результате </w:t>
      </w:r>
      <w:r w:rsidR="003427E4" w:rsidRPr="008C2844">
        <w:rPr>
          <w:sz w:val="24"/>
          <w:szCs w:val="24"/>
        </w:rPr>
        <w:t>доходы</w:t>
      </w:r>
      <w:r w:rsidR="006476DA" w:rsidRPr="006476DA">
        <w:rPr>
          <w:sz w:val="24"/>
          <w:szCs w:val="24"/>
        </w:rPr>
        <w:t xml:space="preserve"> </w:t>
      </w:r>
      <w:r w:rsidR="006476DA">
        <w:rPr>
          <w:sz w:val="24"/>
          <w:szCs w:val="24"/>
        </w:rPr>
        <w:t>спрогнозированы в</w:t>
      </w:r>
      <w:r w:rsidR="006476DA" w:rsidRPr="00730F37">
        <w:rPr>
          <w:sz w:val="24"/>
          <w:szCs w:val="24"/>
        </w:rPr>
        <w:t xml:space="preserve"> равных объемах и соответственно состав</w:t>
      </w:r>
      <w:r w:rsidR="006476DA">
        <w:rPr>
          <w:sz w:val="24"/>
          <w:szCs w:val="24"/>
        </w:rPr>
        <w:t>я</w:t>
      </w:r>
      <w:r w:rsidR="006476DA" w:rsidRPr="00730F37">
        <w:rPr>
          <w:sz w:val="24"/>
          <w:szCs w:val="24"/>
        </w:rPr>
        <w:t xml:space="preserve">т  </w:t>
      </w:r>
      <w:r w:rsidR="006476DA">
        <w:rPr>
          <w:sz w:val="24"/>
          <w:szCs w:val="24"/>
        </w:rPr>
        <w:t>4 187,9 т</w:t>
      </w:r>
      <w:r w:rsidR="006476DA" w:rsidRPr="00730F37">
        <w:rPr>
          <w:sz w:val="24"/>
          <w:szCs w:val="24"/>
        </w:rPr>
        <w:t>ыс</w:t>
      </w:r>
      <w:proofErr w:type="gramStart"/>
      <w:r w:rsidR="006476DA" w:rsidRPr="00730F37">
        <w:rPr>
          <w:sz w:val="24"/>
          <w:szCs w:val="24"/>
        </w:rPr>
        <w:t>.р</w:t>
      </w:r>
      <w:proofErr w:type="gramEnd"/>
      <w:r w:rsidR="006476DA" w:rsidRPr="00730F37">
        <w:rPr>
          <w:sz w:val="24"/>
          <w:szCs w:val="24"/>
        </w:rPr>
        <w:t xml:space="preserve">ублей, ежегодно:     </w:t>
      </w:r>
    </w:p>
    <w:p w:rsidR="005A360D" w:rsidRDefault="003427E4" w:rsidP="00DA19FE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lastRenderedPageBreak/>
        <w:t xml:space="preserve"> </w:t>
      </w:r>
      <w:r w:rsidR="005A360D" w:rsidRPr="008C2844">
        <w:rPr>
          <w:sz w:val="24"/>
          <w:szCs w:val="24"/>
        </w:rPr>
        <w:t xml:space="preserve">составят: </w:t>
      </w:r>
    </w:p>
    <w:p w:rsidR="00F76916" w:rsidRPr="00CE4042" w:rsidRDefault="00F76916" w:rsidP="00787771">
      <w:pPr>
        <w:pStyle w:val="af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CE4042">
        <w:rPr>
          <w:sz w:val="24"/>
          <w:szCs w:val="24"/>
        </w:rPr>
        <w:t>на 202</w:t>
      </w:r>
      <w:r w:rsidR="00581A25">
        <w:rPr>
          <w:sz w:val="24"/>
          <w:szCs w:val="24"/>
        </w:rPr>
        <w:t>1</w:t>
      </w:r>
      <w:r w:rsidRPr="00CE4042">
        <w:rPr>
          <w:sz w:val="24"/>
          <w:szCs w:val="24"/>
        </w:rPr>
        <w:t xml:space="preserve"> год </w:t>
      </w:r>
      <w:r>
        <w:rPr>
          <w:sz w:val="24"/>
          <w:szCs w:val="24"/>
        </w:rPr>
        <w:t>- 4</w:t>
      </w:r>
      <w:r w:rsidR="006476DA">
        <w:rPr>
          <w:sz w:val="24"/>
          <w:szCs w:val="24"/>
        </w:rPr>
        <w:t> 187,9</w:t>
      </w:r>
      <w:r w:rsidRPr="00CE4042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CE4042">
        <w:rPr>
          <w:sz w:val="24"/>
          <w:szCs w:val="24"/>
        </w:rPr>
        <w:t>;</w:t>
      </w:r>
    </w:p>
    <w:p w:rsidR="00F76916" w:rsidRPr="003B371C" w:rsidRDefault="00581A25" w:rsidP="00787771">
      <w:pPr>
        <w:pStyle w:val="af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2022</w:t>
      </w:r>
      <w:r w:rsidR="00F76916" w:rsidRPr="003B371C">
        <w:rPr>
          <w:sz w:val="24"/>
          <w:szCs w:val="24"/>
        </w:rPr>
        <w:t xml:space="preserve"> год - 4</w:t>
      </w:r>
      <w:r w:rsidR="008004EA">
        <w:rPr>
          <w:sz w:val="24"/>
          <w:szCs w:val="24"/>
        </w:rPr>
        <w:t> 187,9</w:t>
      </w:r>
      <w:r w:rsidR="00F76916" w:rsidRPr="003B371C">
        <w:rPr>
          <w:sz w:val="24"/>
          <w:szCs w:val="24"/>
        </w:rPr>
        <w:t xml:space="preserve"> тыс. рублей;</w:t>
      </w:r>
    </w:p>
    <w:p w:rsidR="00581A25" w:rsidRPr="003B371C" w:rsidRDefault="00581A25" w:rsidP="00581A25">
      <w:pPr>
        <w:pStyle w:val="af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3B371C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3B371C">
        <w:rPr>
          <w:sz w:val="24"/>
          <w:szCs w:val="24"/>
        </w:rPr>
        <w:t xml:space="preserve"> год - 4</w:t>
      </w:r>
      <w:r w:rsidR="008004EA">
        <w:rPr>
          <w:sz w:val="24"/>
          <w:szCs w:val="24"/>
        </w:rPr>
        <w:t> 187,9</w:t>
      </w:r>
      <w:r w:rsidRPr="003B371C">
        <w:rPr>
          <w:sz w:val="24"/>
          <w:szCs w:val="24"/>
        </w:rPr>
        <w:t xml:space="preserve"> тыс. рублей;</w:t>
      </w:r>
    </w:p>
    <w:p w:rsidR="001B1D4D" w:rsidRPr="00581A25" w:rsidRDefault="001B1D4D" w:rsidP="00337821">
      <w:pPr>
        <w:spacing w:line="276" w:lineRule="auto"/>
        <w:ind w:left="567"/>
        <w:jc w:val="both"/>
        <w:rPr>
          <w:b/>
          <w:bCs/>
          <w:sz w:val="24"/>
          <w:szCs w:val="24"/>
        </w:rPr>
      </w:pPr>
    </w:p>
    <w:p w:rsidR="005A360D" w:rsidRPr="001B1D4D" w:rsidRDefault="00E44374" w:rsidP="001B1D4D">
      <w:pPr>
        <w:pStyle w:val="af"/>
        <w:tabs>
          <w:tab w:val="left" w:pos="567"/>
        </w:tabs>
        <w:spacing w:line="276" w:lineRule="auto"/>
        <w:ind w:left="283"/>
        <w:jc w:val="both"/>
        <w:rPr>
          <w:b/>
          <w:bCs/>
          <w:sz w:val="24"/>
          <w:szCs w:val="24"/>
        </w:rPr>
      </w:pPr>
      <w:r w:rsidRPr="001B1D4D">
        <w:rPr>
          <w:sz w:val="24"/>
          <w:szCs w:val="24"/>
        </w:rPr>
        <w:tab/>
      </w:r>
      <w:r w:rsidR="005A360D" w:rsidRPr="001B1D4D">
        <w:rPr>
          <w:sz w:val="24"/>
          <w:szCs w:val="24"/>
        </w:rPr>
        <w:t>Прочие неналоговые доходы сформированы за счет:</w:t>
      </w:r>
      <w:r w:rsidR="005A360D" w:rsidRPr="001B1D4D">
        <w:rPr>
          <w:b/>
          <w:bCs/>
          <w:sz w:val="24"/>
          <w:szCs w:val="24"/>
        </w:rPr>
        <w:t xml:space="preserve">  </w:t>
      </w:r>
    </w:p>
    <w:p w:rsidR="005A360D" w:rsidRDefault="005A360D" w:rsidP="00E44374">
      <w:pPr>
        <w:tabs>
          <w:tab w:val="left" w:pos="567"/>
        </w:tabs>
        <w:spacing w:line="276" w:lineRule="auto"/>
        <w:jc w:val="both"/>
        <w:rPr>
          <w:b/>
          <w:i/>
          <w:sz w:val="24"/>
          <w:szCs w:val="24"/>
        </w:rPr>
      </w:pPr>
      <w:r w:rsidRPr="003B371C">
        <w:rPr>
          <w:sz w:val="24"/>
          <w:szCs w:val="24"/>
        </w:rPr>
        <w:t xml:space="preserve">         </w:t>
      </w:r>
      <w:r w:rsidRPr="003B371C">
        <w:rPr>
          <w:b/>
          <w:i/>
          <w:sz w:val="24"/>
          <w:szCs w:val="24"/>
        </w:rPr>
        <w:t>1</w:t>
      </w:r>
      <w:r w:rsidR="00232A4A" w:rsidRPr="003B371C">
        <w:rPr>
          <w:b/>
          <w:i/>
          <w:sz w:val="24"/>
          <w:szCs w:val="24"/>
        </w:rPr>
        <w:t>0</w:t>
      </w:r>
      <w:r w:rsidRPr="003B371C">
        <w:rPr>
          <w:b/>
          <w:i/>
          <w:sz w:val="24"/>
          <w:szCs w:val="24"/>
        </w:rPr>
        <w:t>.1. - доходы  от дивидендов по акциям, принадлежащих муниципальному образов</w:t>
      </w:r>
      <w:r w:rsidRPr="003B371C">
        <w:rPr>
          <w:b/>
          <w:i/>
          <w:sz w:val="24"/>
          <w:szCs w:val="24"/>
        </w:rPr>
        <w:t>а</w:t>
      </w:r>
      <w:r w:rsidRPr="003B371C">
        <w:rPr>
          <w:b/>
          <w:i/>
          <w:sz w:val="24"/>
          <w:szCs w:val="24"/>
        </w:rPr>
        <w:t>ни</w:t>
      </w:r>
      <w:r w:rsidR="00465904" w:rsidRPr="003B371C">
        <w:rPr>
          <w:b/>
          <w:i/>
          <w:sz w:val="24"/>
          <w:szCs w:val="24"/>
        </w:rPr>
        <w:t>ю</w:t>
      </w:r>
      <w:r w:rsidRPr="003B371C">
        <w:rPr>
          <w:b/>
          <w:i/>
          <w:sz w:val="24"/>
          <w:szCs w:val="24"/>
        </w:rPr>
        <w:t>.</w:t>
      </w:r>
      <w:r w:rsidR="004C09EE">
        <w:rPr>
          <w:b/>
          <w:i/>
          <w:sz w:val="24"/>
          <w:szCs w:val="24"/>
        </w:rPr>
        <w:t xml:space="preserve"> </w:t>
      </w:r>
    </w:p>
    <w:p w:rsidR="005A360D" w:rsidRDefault="00E44374" w:rsidP="004C09EE">
      <w:pPr>
        <w:pStyle w:val="1"/>
        <w:tabs>
          <w:tab w:val="left" w:pos="567"/>
        </w:tabs>
        <w:spacing w:line="276" w:lineRule="auto"/>
        <w:jc w:val="both"/>
        <w:rPr>
          <w:b w:val="0"/>
        </w:rPr>
      </w:pPr>
      <w:r>
        <w:rPr>
          <w:b w:val="0"/>
        </w:rPr>
        <w:t xml:space="preserve">         </w:t>
      </w:r>
      <w:r w:rsidR="00465904" w:rsidRPr="003B371C">
        <w:rPr>
          <w:b w:val="0"/>
        </w:rPr>
        <w:t>Доходы запланированы на основании предоставленных расчетов от администратора плат</w:t>
      </w:r>
      <w:r w:rsidR="00465904" w:rsidRPr="003B371C">
        <w:rPr>
          <w:b w:val="0"/>
        </w:rPr>
        <w:t>е</w:t>
      </w:r>
      <w:r w:rsidR="00465904" w:rsidRPr="003B371C">
        <w:rPr>
          <w:b w:val="0"/>
        </w:rPr>
        <w:t xml:space="preserve">жей </w:t>
      </w:r>
      <w:r w:rsidR="00A933C6" w:rsidRPr="003B371C">
        <w:rPr>
          <w:b w:val="0"/>
        </w:rPr>
        <w:t>–</w:t>
      </w:r>
      <w:r w:rsidR="00465904" w:rsidRPr="003B371C">
        <w:rPr>
          <w:b w:val="0"/>
        </w:rPr>
        <w:t xml:space="preserve"> </w:t>
      </w:r>
      <w:r w:rsidR="00A933C6" w:rsidRPr="003B371C">
        <w:rPr>
          <w:b w:val="0"/>
        </w:rPr>
        <w:t>администраци</w:t>
      </w:r>
      <w:r w:rsidR="00B90D8B" w:rsidRPr="003B371C">
        <w:rPr>
          <w:b w:val="0"/>
        </w:rPr>
        <w:t>и</w:t>
      </w:r>
      <w:r w:rsidR="00A933C6" w:rsidRPr="003B371C">
        <w:rPr>
          <w:b w:val="0"/>
        </w:rPr>
        <w:t xml:space="preserve"> города Урай</w:t>
      </w:r>
      <w:r w:rsidR="00465904" w:rsidRPr="003B371C">
        <w:rPr>
          <w:b w:val="0"/>
        </w:rPr>
        <w:t xml:space="preserve">, </w:t>
      </w:r>
      <w:r w:rsidR="00B90D8B" w:rsidRPr="003B371C">
        <w:rPr>
          <w:b w:val="0"/>
        </w:rPr>
        <w:t xml:space="preserve">в результате </w:t>
      </w:r>
      <w:r w:rsidR="003427E4" w:rsidRPr="003B371C">
        <w:rPr>
          <w:b w:val="0"/>
        </w:rPr>
        <w:t>доходы с</w:t>
      </w:r>
      <w:r w:rsidR="005A360D" w:rsidRPr="003B371C">
        <w:rPr>
          <w:b w:val="0"/>
        </w:rPr>
        <w:t>прогноз</w:t>
      </w:r>
      <w:r w:rsidR="003427E4" w:rsidRPr="003B371C">
        <w:rPr>
          <w:b w:val="0"/>
        </w:rPr>
        <w:t>ированы</w:t>
      </w:r>
      <w:r w:rsidR="00A933C6" w:rsidRPr="003B371C">
        <w:rPr>
          <w:b w:val="0"/>
        </w:rPr>
        <w:t xml:space="preserve"> </w:t>
      </w:r>
      <w:r w:rsidR="005A360D" w:rsidRPr="003B371C">
        <w:rPr>
          <w:b w:val="0"/>
        </w:rPr>
        <w:t>на 20</w:t>
      </w:r>
      <w:r w:rsidR="00232A4A" w:rsidRPr="003B371C">
        <w:rPr>
          <w:b w:val="0"/>
        </w:rPr>
        <w:t>2</w:t>
      </w:r>
      <w:r w:rsidR="008004EA">
        <w:rPr>
          <w:b w:val="0"/>
        </w:rPr>
        <w:t>1</w:t>
      </w:r>
      <w:r w:rsidR="005A360D" w:rsidRPr="003B371C">
        <w:rPr>
          <w:b w:val="0"/>
        </w:rPr>
        <w:t xml:space="preserve"> </w:t>
      </w:r>
      <w:r w:rsidR="00A933C6" w:rsidRPr="003B371C">
        <w:rPr>
          <w:b w:val="0"/>
        </w:rPr>
        <w:t>- 202</w:t>
      </w:r>
      <w:r w:rsidR="008004EA">
        <w:rPr>
          <w:b w:val="0"/>
        </w:rPr>
        <w:t>3</w:t>
      </w:r>
      <w:r w:rsidR="00A933C6" w:rsidRPr="003B371C">
        <w:rPr>
          <w:b w:val="0"/>
        </w:rPr>
        <w:t xml:space="preserve"> </w:t>
      </w:r>
      <w:r w:rsidR="005A360D" w:rsidRPr="003B371C">
        <w:rPr>
          <w:b w:val="0"/>
        </w:rPr>
        <w:t>год</w:t>
      </w:r>
      <w:r w:rsidR="00A933C6" w:rsidRPr="003B371C">
        <w:rPr>
          <w:b w:val="0"/>
        </w:rPr>
        <w:t>ы в сумме</w:t>
      </w:r>
      <w:r w:rsidR="005A360D" w:rsidRPr="003B371C">
        <w:rPr>
          <w:b w:val="0"/>
        </w:rPr>
        <w:t xml:space="preserve">  </w:t>
      </w:r>
      <w:r w:rsidR="008004EA">
        <w:rPr>
          <w:b w:val="0"/>
        </w:rPr>
        <w:t>50,0</w:t>
      </w:r>
      <w:r w:rsidR="00A933C6" w:rsidRPr="003B371C">
        <w:rPr>
          <w:b w:val="0"/>
        </w:rPr>
        <w:t xml:space="preserve"> тыс</w:t>
      </w:r>
      <w:r w:rsidR="002545C6" w:rsidRPr="003B371C">
        <w:rPr>
          <w:b w:val="0"/>
        </w:rPr>
        <w:t>. р</w:t>
      </w:r>
      <w:r w:rsidR="00A933C6" w:rsidRPr="003B371C">
        <w:rPr>
          <w:b w:val="0"/>
        </w:rPr>
        <w:t>уб</w:t>
      </w:r>
      <w:r w:rsidR="00232A4A" w:rsidRPr="003B371C">
        <w:rPr>
          <w:b w:val="0"/>
        </w:rPr>
        <w:t>лей</w:t>
      </w:r>
      <w:r w:rsidR="00B90D8B" w:rsidRPr="003B371C">
        <w:rPr>
          <w:b w:val="0"/>
        </w:rPr>
        <w:t xml:space="preserve"> соответственно.</w:t>
      </w:r>
    </w:p>
    <w:p w:rsidR="005A360D" w:rsidRPr="003B371C" w:rsidRDefault="005A360D" w:rsidP="00DA19FE">
      <w:pPr>
        <w:tabs>
          <w:tab w:val="left" w:pos="284"/>
          <w:tab w:val="left" w:pos="567"/>
          <w:tab w:val="left" w:pos="709"/>
        </w:tabs>
        <w:spacing w:line="276" w:lineRule="auto"/>
        <w:ind w:left="-284"/>
        <w:jc w:val="both"/>
        <w:rPr>
          <w:b/>
          <w:i/>
          <w:sz w:val="24"/>
          <w:szCs w:val="24"/>
        </w:rPr>
      </w:pPr>
      <w:r w:rsidRPr="003B371C">
        <w:rPr>
          <w:sz w:val="24"/>
          <w:szCs w:val="24"/>
        </w:rPr>
        <w:t xml:space="preserve">          </w:t>
      </w:r>
      <w:r w:rsidR="00E45D6E" w:rsidRPr="003B371C">
        <w:rPr>
          <w:sz w:val="24"/>
          <w:szCs w:val="24"/>
        </w:rPr>
        <w:tab/>
      </w:r>
      <w:r w:rsidRPr="003B371C">
        <w:rPr>
          <w:b/>
          <w:i/>
          <w:sz w:val="24"/>
          <w:szCs w:val="24"/>
        </w:rPr>
        <w:t>1</w:t>
      </w:r>
      <w:r w:rsidR="00232A4A" w:rsidRPr="003B371C">
        <w:rPr>
          <w:b/>
          <w:i/>
          <w:sz w:val="24"/>
          <w:szCs w:val="24"/>
        </w:rPr>
        <w:t>0</w:t>
      </w:r>
      <w:r w:rsidRPr="003B371C">
        <w:rPr>
          <w:b/>
          <w:i/>
          <w:sz w:val="24"/>
          <w:szCs w:val="24"/>
        </w:rPr>
        <w:t>.</w:t>
      </w:r>
      <w:r w:rsidR="00465904" w:rsidRPr="003B371C">
        <w:rPr>
          <w:b/>
          <w:i/>
          <w:sz w:val="24"/>
          <w:szCs w:val="24"/>
        </w:rPr>
        <w:t>2</w:t>
      </w:r>
      <w:r w:rsidRPr="003B371C">
        <w:rPr>
          <w:b/>
          <w:i/>
          <w:sz w:val="24"/>
          <w:szCs w:val="24"/>
        </w:rPr>
        <w:t>. - плата за негативное воздействие на окружающую среду:</w:t>
      </w:r>
    </w:p>
    <w:p w:rsidR="00A361BC" w:rsidRDefault="00E44374" w:rsidP="00E44374">
      <w:pPr>
        <w:pStyle w:val="af1"/>
        <w:tabs>
          <w:tab w:val="left" w:pos="567"/>
          <w:tab w:val="left" w:pos="709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C432CF" w:rsidRPr="003B371C">
        <w:rPr>
          <w:rFonts w:ascii="Times New Roman" w:hAnsi="Times New Roman"/>
          <w:bCs/>
          <w:sz w:val="24"/>
          <w:szCs w:val="24"/>
        </w:rPr>
        <w:t xml:space="preserve">С 1 января 2020 года </w:t>
      </w:r>
      <w:r w:rsidR="005F5FA1">
        <w:rPr>
          <w:rFonts w:ascii="Times New Roman" w:hAnsi="Times New Roman"/>
          <w:bCs/>
          <w:sz w:val="24"/>
          <w:szCs w:val="24"/>
        </w:rPr>
        <w:t>поступлени</w:t>
      </w:r>
      <w:r w:rsidR="008004EA">
        <w:rPr>
          <w:rFonts w:ascii="Times New Roman" w:hAnsi="Times New Roman"/>
          <w:bCs/>
          <w:sz w:val="24"/>
          <w:szCs w:val="24"/>
        </w:rPr>
        <w:t>е</w:t>
      </w:r>
      <w:r w:rsidR="005F5FA1">
        <w:rPr>
          <w:rFonts w:ascii="Times New Roman" w:hAnsi="Times New Roman"/>
          <w:bCs/>
          <w:sz w:val="24"/>
          <w:szCs w:val="24"/>
        </w:rPr>
        <w:t xml:space="preserve"> по данному неналоговому  источнику в связи </w:t>
      </w:r>
      <w:r w:rsidR="00FA39EA">
        <w:rPr>
          <w:rFonts w:ascii="Times New Roman" w:hAnsi="Times New Roman"/>
          <w:bCs/>
          <w:sz w:val="24"/>
          <w:szCs w:val="24"/>
        </w:rPr>
        <w:t xml:space="preserve">с передачей </w:t>
      </w:r>
      <w:r w:rsidR="008B1BB0">
        <w:rPr>
          <w:rFonts w:ascii="Times New Roman" w:hAnsi="Times New Roman"/>
          <w:bCs/>
          <w:sz w:val="24"/>
          <w:szCs w:val="24"/>
        </w:rPr>
        <w:t>из регионального уровня поступ</w:t>
      </w:r>
      <w:r w:rsidR="008004EA">
        <w:rPr>
          <w:rFonts w:ascii="Times New Roman" w:hAnsi="Times New Roman"/>
          <w:bCs/>
          <w:sz w:val="24"/>
          <w:szCs w:val="24"/>
        </w:rPr>
        <w:t>ают</w:t>
      </w:r>
      <w:r w:rsidR="00FA39EA">
        <w:rPr>
          <w:rFonts w:ascii="Times New Roman" w:hAnsi="Times New Roman"/>
          <w:bCs/>
          <w:sz w:val="24"/>
          <w:szCs w:val="24"/>
        </w:rPr>
        <w:t xml:space="preserve"> бюджет города Урай размере 100%</w:t>
      </w:r>
      <w:r w:rsidR="008B1BB0">
        <w:rPr>
          <w:rFonts w:ascii="Times New Roman" w:hAnsi="Times New Roman"/>
          <w:bCs/>
          <w:sz w:val="24"/>
          <w:szCs w:val="24"/>
        </w:rPr>
        <w:t xml:space="preserve">. </w:t>
      </w:r>
      <w:r w:rsidR="00FA39EA">
        <w:rPr>
          <w:rFonts w:ascii="Times New Roman" w:hAnsi="Times New Roman"/>
          <w:bCs/>
          <w:sz w:val="24"/>
          <w:szCs w:val="24"/>
        </w:rPr>
        <w:t xml:space="preserve"> </w:t>
      </w:r>
    </w:p>
    <w:p w:rsidR="003B371C" w:rsidRPr="003B371C" w:rsidRDefault="00C432CF" w:rsidP="00860878">
      <w:pPr>
        <w:pStyle w:val="af1"/>
        <w:tabs>
          <w:tab w:val="left" w:pos="567"/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B371C">
        <w:rPr>
          <w:rFonts w:ascii="Times New Roman" w:hAnsi="Times New Roman"/>
          <w:sz w:val="24"/>
          <w:szCs w:val="24"/>
        </w:rPr>
        <w:t xml:space="preserve">       </w:t>
      </w:r>
      <w:r w:rsidR="003B371C" w:rsidRPr="003B371C">
        <w:rPr>
          <w:rFonts w:ascii="Times New Roman" w:hAnsi="Times New Roman"/>
          <w:sz w:val="24"/>
          <w:szCs w:val="24"/>
        </w:rPr>
        <w:t xml:space="preserve">  </w:t>
      </w:r>
      <w:r w:rsidR="008004EA" w:rsidRPr="008004EA">
        <w:rPr>
          <w:rFonts w:ascii="Times New Roman" w:hAnsi="Times New Roman"/>
          <w:sz w:val="24"/>
          <w:szCs w:val="24"/>
        </w:rPr>
        <w:t>Доходы запланированы на основании предоставленных расчетов от администратора плат</w:t>
      </w:r>
      <w:r w:rsidR="008004EA" w:rsidRPr="008004EA">
        <w:rPr>
          <w:rFonts w:ascii="Times New Roman" w:hAnsi="Times New Roman"/>
          <w:sz w:val="24"/>
          <w:szCs w:val="24"/>
        </w:rPr>
        <w:t>е</w:t>
      </w:r>
      <w:r w:rsidR="008004EA" w:rsidRPr="008004EA">
        <w:rPr>
          <w:rFonts w:ascii="Times New Roman" w:hAnsi="Times New Roman"/>
          <w:sz w:val="24"/>
          <w:szCs w:val="24"/>
        </w:rPr>
        <w:t>жей –</w:t>
      </w:r>
      <w:r w:rsidR="008004EA" w:rsidRPr="008004E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004EA" w:rsidRPr="008004EA">
        <w:rPr>
          <w:rFonts w:ascii="Times New Roman" w:hAnsi="Times New Roman"/>
          <w:color w:val="000000"/>
          <w:sz w:val="24"/>
          <w:szCs w:val="24"/>
        </w:rPr>
        <w:t>Федеральной службой по надзору в сфере природопользования</w:t>
      </w:r>
      <w:r w:rsidR="008004EA" w:rsidRPr="008004EA">
        <w:rPr>
          <w:rFonts w:ascii="Times New Roman" w:hAnsi="Times New Roman"/>
          <w:sz w:val="24"/>
          <w:szCs w:val="24"/>
        </w:rPr>
        <w:t>, в результате доходы спрогнозированы на 202</w:t>
      </w:r>
      <w:r w:rsidR="008004EA">
        <w:rPr>
          <w:rFonts w:ascii="Times New Roman" w:hAnsi="Times New Roman"/>
          <w:sz w:val="24"/>
          <w:szCs w:val="24"/>
        </w:rPr>
        <w:t>1</w:t>
      </w:r>
      <w:r w:rsidR="006476DA">
        <w:rPr>
          <w:rFonts w:ascii="Times New Roman" w:hAnsi="Times New Roman"/>
          <w:sz w:val="24"/>
          <w:szCs w:val="24"/>
        </w:rPr>
        <w:t xml:space="preserve"> - 2023 годы в сумме </w:t>
      </w:r>
      <w:r w:rsidR="008004EA">
        <w:rPr>
          <w:rFonts w:ascii="Times New Roman" w:hAnsi="Times New Roman"/>
          <w:sz w:val="24"/>
          <w:szCs w:val="24"/>
        </w:rPr>
        <w:t>1 246,5</w:t>
      </w:r>
      <w:r w:rsidR="003B371C" w:rsidRPr="003B371C">
        <w:rPr>
          <w:rFonts w:ascii="Times New Roman" w:hAnsi="Times New Roman"/>
          <w:sz w:val="24"/>
          <w:szCs w:val="24"/>
        </w:rPr>
        <w:t xml:space="preserve"> тыс. рублей соответственно.</w:t>
      </w:r>
    </w:p>
    <w:p w:rsidR="0066761F" w:rsidRDefault="00C432CF" w:rsidP="004C09EE">
      <w:pPr>
        <w:pStyle w:val="30"/>
        <w:tabs>
          <w:tab w:val="left" w:pos="567"/>
          <w:tab w:val="left" w:pos="709"/>
          <w:tab w:val="left" w:pos="3256"/>
        </w:tabs>
        <w:spacing w:after="0" w:line="276" w:lineRule="auto"/>
        <w:jc w:val="both"/>
        <w:rPr>
          <w:sz w:val="24"/>
          <w:szCs w:val="24"/>
        </w:rPr>
      </w:pPr>
      <w:r w:rsidRPr="003B371C">
        <w:rPr>
          <w:sz w:val="24"/>
          <w:szCs w:val="24"/>
        </w:rPr>
        <w:t xml:space="preserve"> </w:t>
      </w:r>
      <w:r w:rsidR="005A360D" w:rsidRPr="008C2844">
        <w:rPr>
          <w:sz w:val="24"/>
          <w:szCs w:val="24"/>
        </w:rPr>
        <w:t xml:space="preserve">        </w:t>
      </w:r>
      <w:r w:rsidR="005A360D" w:rsidRPr="008C2844">
        <w:rPr>
          <w:b/>
          <w:i/>
          <w:sz w:val="24"/>
          <w:szCs w:val="24"/>
        </w:rPr>
        <w:t>1</w:t>
      </w:r>
      <w:r w:rsidR="003B371C">
        <w:rPr>
          <w:b/>
          <w:i/>
          <w:sz w:val="24"/>
          <w:szCs w:val="24"/>
        </w:rPr>
        <w:t>0</w:t>
      </w:r>
      <w:r w:rsidR="005A360D" w:rsidRPr="008C2844">
        <w:rPr>
          <w:b/>
          <w:i/>
          <w:sz w:val="24"/>
          <w:szCs w:val="24"/>
        </w:rPr>
        <w:t>.</w:t>
      </w:r>
      <w:r w:rsidR="00CD6C6D" w:rsidRPr="008C2844">
        <w:rPr>
          <w:b/>
          <w:i/>
          <w:sz w:val="24"/>
          <w:szCs w:val="24"/>
        </w:rPr>
        <w:t>3</w:t>
      </w:r>
      <w:r w:rsidR="005A360D" w:rsidRPr="008C2844">
        <w:rPr>
          <w:b/>
          <w:i/>
          <w:sz w:val="24"/>
          <w:szCs w:val="24"/>
        </w:rPr>
        <w:t>. -  доходы от оказания платных услуг и компенсации затрат государства</w:t>
      </w:r>
      <w:r w:rsidR="008D4C72">
        <w:rPr>
          <w:b/>
          <w:i/>
          <w:sz w:val="24"/>
          <w:szCs w:val="24"/>
        </w:rPr>
        <w:t>:</w:t>
      </w:r>
      <w:r w:rsidR="005A360D" w:rsidRPr="008C2844">
        <w:rPr>
          <w:sz w:val="24"/>
          <w:szCs w:val="24"/>
        </w:rPr>
        <w:t xml:space="preserve"> </w:t>
      </w:r>
    </w:p>
    <w:p w:rsidR="00657987" w:rsidRDefault="00657987" w:rsidP="008004EA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5D754D">
        <w:rPr>
          <w:sz w:val="24"/>
          <w:szCs w:val="24"/>
        </w:rPr>
        <w:t xml:space="preserve">        </w:t>
      </w:r>
      <w:r w:rsidR="003B371C" w:rsidRPr="00DA796B">
        <w:rPr>
          <w:sz w:val="24"/>
          <w:szCs w:val="24"/>
        </w:rPr>
        <w:tab/>
      </w:r>
      <w:r w:rsidR="008D4C72" w:rsidRPr="00DA796B">
        <w:rPr>
          <w:sz w:val="24"/>
          <w:szCs w:val="24"/>
        </w:rPr>
        <w:t>Доходы запланированы на основании предоставленных данных от главных администрат</w:t>
      </w:r>
      <w:r w:rsidR="008D4C72" w:rsidRPr="00DA796B">
        <w:rPr>
          <w:sz w:val="24"/>
          <w:szCs w:val="24"/>
        </w:rPr>
        <w:t>о</w:t>
      </w:r>
      <w:r w:rsidR="008D4C72" w:rsidRPr="00DA796B">
        <w:rPr>
          <w:sz w:val="24"/>
          <w:szCs w:val="24"/>
        </w:rPr>
        <w:t>ров доходов</w:t>
      </w:r>
      <w:r w:rsidRPr="00DA796B">
        <w:rPr>
          <w:sz w:val="24"/>
          <w:szCs w:val="24"/>
        </w:rPr>
        <w:t xml:space="preserve"> </w:t>
      </w:r>
      <w:r w:rsidR="005D754D" w:rsidRPr="00DA796B">
        <w:rPr>
          <w:sz w:val="24"/>
          <w:szCs w:val="24"/>
        </w:rPr>
        <w:t>- администрации города Урай,  Комитет</w:t>
      </w:r>
      <w:r w:rsidR="009A7C13" w:rsidRPr="00DA796B">
        <w:rPr>
          <w:sz w:val="24"/>
          <w:szCs w:val="24"/>
        </w:rPr>
        <w:t>а</w:t>
      </w:r>
      <w:r w:rsidR="005D754D" w:rsidRPr="00DA796B">
        <w:rPr>
          <w:sz w:val="24"/>
          <w:szCs w:val="24"/>
        </w:rPr>
        <w:t xml:space="preserve"> по финансам администрации города Урай</w:t>
      </w:r>
      <w:r w:rsidR="003B371C" w:rsidRPr="00DA796B">
        <w:rPr>
          <w:sz w:val="24"/>
          <w:szCs w:val="24"/>
        </w:rPr>
        <w:t xml:space="preserve">, Управления образования </w:t>
      </w:r>
      <w:r w:rsidR="00DA796B" w:rsidRPr="00DA796B">
        <w:rPr>
          <w:bCs/>
          <w:sz w:val="24"/>
          <w:szCs w:val="24"/>
        </w:rPr>
        <w:t>и молодежной политики</w:t>
      </w:r>
      <w:r w:rsidR="00DA796B" w:rsidRPr="00DA796B">
        <w:rPr>
          <w:sz w:val="24"/>
          <w:szCs w:val="24"/>
        </w:rPr>
        <w:t xml:space="preserve"> </w:t>
      </w:r>
      <w:r w:rsidR="009A7C13" w:rsidRPr="00DA796B">
        <w:rPr>
          <w:sz w:val="24"/>
          <w:szCs w:val="24"/>
        </w:rPr>
        <w:t>администрации города Урай</w:t>
      </w:r>
      <w:r w:rsidR="003B371C" w:rsidRPr="00DA796B">
        <w:rPr>
          <w:sz w:val="24"/>
          <w:szCs w:val="24"/>
        </w:rPr>
        <w:t xml:space="preserve"> </w:t>
      </w:r>
      <w:r w:rsidR="005D754D" w:rsidRPr="00DA796B">
        <w:rPr>
          <w:sz w:val="24"/>
          <w:szCs w:val="24"/>
        </w:rPr>
        <w:t xml:space="preserve"> </w:t>
      </w:r>
      <w:r w:rsidRPr="00DA796B">
        <w:rPr>
          <w:sz w:val="24"/>
          <w:szCs w:val="24"/>
        </w:rPr>
        <w:t>и спрогнозиров</w:t>
      </w:r>
      <w:r w:rsidRPr="00DA796B">
        <w:rPr>
          <w:sz w:val="24"/>
          <w:szCs w:val="24"/>
        </w:rPr>
        <w:t>а</w:t>
      </w:r>
      <w:r w:rsidRPr="00DA796B">
        <w:rPr>
          <w:sz w:val="24"/>
          <w:szCs w:val="24"/>
        </w:rPr>
        <w:t>ны</w:t>
      </w:r>
      <w:r w:rsidR="00374EE4">
        <w:rPr>
          <w:sz w:val="24"/>
          <w:szCs w:val="24"/>
        </w:rPr>
        <w:t xml:space="preserve"> </w:t>
      </w:r>
      <w:r w:rsidRPr="008004EA">
        <w:rPr>
          <w:i/>
          <w:sz w:val="24"/>
          <w:szCs w:val="24"/>
        </w:rPr>
        <w:t xml:space="preserve"> </w:t>
      </w:r>
      <w:r w:rsidR="00341D02" w:rsidRPr="008004EA">
        <w:rPr>
          <w:i/>
          <w:sz w:val="24"/>
          <w:szCs w:val="24"/>
        </w:rPr>
        <w:t>по доходам</w:t>
      </w:r>
      <w:r w:rsidRPr="008004EA">
        <w:rPr>
          <w:i/>
          <w:sz w:val="24"/>
          <w:szCs w:val="24"/>
        </w:rPr>
        <w:t xml:space="preserve"> от компенсации затрат государства  </w:t>
      </w:r>
      <w:r w:rsidRPr="008004EA">
        <w:rPr>
          <w:sz w:val="24"/>
          <w:szCs w:val="24"/>
        </w:rPr>
        <w:t>на 20</w:t>
      </w:r>
      <w:r w:rsidR="00860878" w:rsidRPr="008004EA">
        <w:rPr>
          <w:sz w:val="24"/>
          <w:szCs w:val="24"/>
        </w:rPr>
        <w:t>2</w:t>
      </w:r>
      <w:r w:rsidR="00374EE4">
        <w:rPr>
          <w:sz w:val="24"/>
          <w:szCs w:val="24"/>
        </w:rPr>
        <w:t>1</w:t>
      </w:r>
      <w:r w:rsidRPr="008004EA">
        <w:rPr>
          <w:sz w:val="24"/>
          <w:szCs w:val="24"/>
        </w:rPr>
        <w:t xml:space="preserve"> </w:t>
      </w:r>
      <w:r w:rsidR="00860878" w:rsidRPr="008004EA">
        <w:rPr>
          <w:sz w:val="24"/>
          <w:szCs w:val="24"/>
        </w:rPr>
        <w:t>- 202</w:t>
      </w:r>
      <w:r w:rsidR="00374EE4">
        <w:rPr>
          <w:sz w:val="24"/>
          <w:szCs w:val="24"/>
        </w:rPr>
        <w:t>3</w:t>
      </w:r>
      <w:r w:rsidRPr="008004EA">
        <w:rPr>
          <w:sz w:val="24"/>
          <w:szCs w:val="24"/>
        </w:rPr>
        <w:t xml:space="preserve"> годы в сумме 2</w:t>
      </w:r>
      <w:r w:rsidR="00374EE4">
        <w:rPr>
          <w:sz w:val="24"/>
          <w:szCs w:val="24"/>
        </w:rPr>
        <w:t> 891,4</w:t>
      </w:r>
      <w:r w:rsidRPr="008004EA">
        <w:rPr>
          <w:sz w:val="24"/>
          <w:szCs w:val="24"/>
        </w:rPr>
        <w:t xml:space="preserve"> тыс</w:t>
      </w:r>
      <w:r w:rsidR="002545C6" w:rsidRPr="008004EA">
        <w:rPr>
          <w:sz w:val="24"/>
          <w:szCs w:val="24"/>
        </w:rPr>
        <w:t>. р</w:t>
      </w:r>
      <w:r w:rsidRPr="008004EA">
        <w:rPr>
          <w:sz w:val="24"/>
          <w:szCs w:val="24"/>
        </w:rPr>
        <w:t>уб</w:t>
      </w:r>
      <w:r w:rsidR="00860878" w:rsidRPr="008004EA">
        <w:rPr>
          <w:sz w:val="24"/>
          <w:szCs w:val="24"/>
        </w:rPr>
        <w:t>лей</w:t>
      </w:r>
      <w:r w:rsidRPr="008004EA">
        <w:rPr>
          <w:sz w:val="24"/>
          <w:szCs w:val="24"/>
        </w:rPr>
        <w:t xml:space="preserve"> соответственно</w:t>
      </w:r>
      <w:r w:rsidR="005D754D" w:rsidRPr="008004EA">
        <w:rPr>
          <w:sz w:val="24"/>
          <w:szCs w:val="24"/>
        </w:rPr>
        <w:t>.</w:t>
      </w:r>
    </w:p>
    <w:p w:rsidR="00FB6243" w:rsidRDefault="008D4C72" w:rsidP="00337821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004EA">
        <w:rPr>
          <w:sz w:val="24"/>
          <w:szCs w:val="24"/>
        </w:rPr>
        <w:t xml:space="preserve">         </w:t>
      </w:r>
      <w:r w:rsidR="00666D8A" w:rsidRPr="008004EA">
        <w:rPr>
          <w:sz w:val="24"/>
          <w:szCs w:val="24"/>
        </w:rPr>
        <w:tab/>
      </w:r>
      <w:r w:rsidR="00337821">
        <w:rPr>
          <w:sz w:val="24"/>
          <w:szCs w:val="24"/>
        </w:rPr>
        <w:t xml:space="preserve">         </w:t>
      </w:r>
      <w:r w:rsidR="00FB6243" w:rsidRPr="008C2844">
        <w:rPr>
          <w:sz w:val="24"/>
          <w:szCs w:val="24"/>
        </w:rPr>
        <w:t xml:space="preserve">Кроме налоговых и неналоговых доходов в бюджете городского округа город Урай запланированы </w:t>
      </w:r>
      <w:r w:rsidR="00FB6243" w:rsidRPr="00666D8A">
        <w:rPr>
          <w:sz w:val="24"/>
          <w:szCs w:val="24"/>
        </w:rPr>
        <w:t>безвозмездные поступления</w:t>
      </w:r>
      <w:r w:rsidR="007A7A37">
        <w:rPr>
          <w:sz w:val="24"/>
          <w:szCs w:val="24"/>
        </w:rPr>
        <w:t xml:space="preserve"> согласно доведенным объемам межбюджетных трансфертов Департаментом финансов </w:t>
      </w:r>
      <w:r w:rsidR="007A7A37" w:rsidRPr="00F129A3">
        <w:rPr>
          <w:sz w:val="24"/>
          <w:szCs w:val="24"/>
        </w:rPr>
        <w:t>Ханты-Мансийско</w:t>
      </w:r>
      <w:r w:rsidR="007A7A37">
        <w:rPr>
          <w:sz w:val="24"/>
          <w:szCs w:val="24"/>
        </w:rPr>
        <w:t>го</w:t>
      </w:r>
      <w:r w:rsidR="007A7A37" w:rsidRPr="00F129A3">
        <w:rPr>
          <w:sz w:val="24"/>
          <w:szCs w:val="24"/>
        </w:rPr>
        <w:t xml:space="preserve"> автономно</w:t>
      </w:r>
      <w:r w:rsidR="007A7A37">
        <w:rPr>
          <w:sz w:val="24"/>
          <w:szCs w:val="24"/>
        </w:rPr>
        <w:t>го</w:t>
      </w:r>
      <w:r w:rsidR="007A7A37" w:rsidRPr="00F129A3">
        <w:rPr>
          <w:sz w:val="24"/>
          <w:szCs w:val="24"/>
        </w:rPr>
        <w:t xml:space="preserve"> округ</w:t>
      </w:r>
      <w:r w:rsidR="007A7A37">
        <w:rPr>
          <w:sz w:val="24"/>
          <w:szCs w:val="24"/>
        </w:rPr>
        <w:t xml:space="preserve">а – </w:t>
      </w:r>
      <w:r w:rsidR="007A7A37" w:rsidRPr="00F129A3">
        <w:rPr>
          <w:sz w:val="24"/>
          <w:szCs w:val="24"/>
        </w:rPr>
        <w:t>Югр</w:t>
      </w:r>
      <w:r w:rsidR="007A7A37">
        <w:rPr>
          <w:sz w:val="24"/>
          <w:szCs w:val="24"/>
        </w:rPr>
        <w:t xml:space="preserve">ы </w:t>
      </w:r>
      <w:r w:rsidR="00FB6243" w:rsidRPr="008C2844">
        <w:rPr>
          <w:sz w:val="24"/>
          <w:szCs w:val="24"/>
        </w:rPr>
        <w:t>в сл</w:t>
      </w:r>
      <w:r w:rsidR="00FB6243" w:rsidRPr="008C2844">
        <w:rPr>
          <w:sz w:val="24"/>
          <w:szCs w:val="24"/>
        </w:rPr>
        <w:t>е</w:t>
      </w:r>
      <w:r w:rsidR="00FB6243" w:rsidRPr="008C2844">
        <w:rPr>
          <w:sz w:val="24"/>
          <w:szCs w:val="24"/>
        </w:rPr>
        <w:t xml:space="preserve">дующих размерах: </w:t>
      </w:r>
    </w:p>
    <w:p w:rsidR="007A7A37" w:rsidRDefault="007A7A37" w:rsidP="00337821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FB6243" w:rsidRDefault="00FB6243" w:rsidP="00FB6243">
      <w:pPr>
        <w:tabs>
          <w:tab w:val="left" w:pos="567"/>
        </w:tabs>
        <w:spacing w:line="276" w:lineRule="auto"/>
        <w:ind w:left="-284"/>
        <w:jc w:val="center"/>
      </w:pPr>
      <w:r w:rsidRPr="008C2844">
        <w:rPr>
          <w:b/>
          <w:bCs/>
          <w:sz w:val="24"/>
          <w:szCs w:val="24"/>
        </w:rPr>
        <w:t xml:space="preserve">Структура безвозмездных поступлений бюджета городского округа город Урай </w:t>
      </w:r>
    </w:p>
    <w:p w:rsidR="00FB6243" w:rsidRPr="008C2844" w:rsidRDefault="00FB6243" w:rsidP="00FB6243">
      <w:pPr>
        <w:tabs>
          <w:tab w:val="left" w:pos="567"/>
          <w:tab w:val="left" w:pos="8505"/>
        </w:tabs>
        <w:spacing w:line="276" w:lineRule="auto"/>
        <w:ind w:left="-284" w:firstLine="567"/>
        <w:jc w:val="right"/>
      </w:pPr>
      <w:r w:rsidRPr="008C2844">
        <w:t>тыс. руб</w:t>
      </w:r>
      <w:r>
        <w:t>лей</w:t>
      </w:r>
    </w:p>
    <w:tbl>
      <w:tblPr>
        <w:tblW w:w="10490" w:type="dxa"/>
        <w:tblInd w:w="-176" w:type="dxa"/>
        <w:tblLayout w:type="fixed"/>
        <w:tblLook w:val="04A0"/>
      </w:tblPr>
      <w:tblGrid>
        <w:gridCol w:w="1560"/>
        <w:gridCol w:w="1418"/>
        <w:gridCol w:w="1275"/>
        <w:gridCol w:w="1276"/>
        <w:gridCol w:w="1276"/>
        <w:gridCol w:w="1134"/>
        <w:gridCol w:w="1134"/>
        <w:gridCol w:w="1417"/>
      </w:tblGrid>
      <w:tr w:rsidR="00FB6243" w:rsidRPr="00D94574" w:rsidTr="003D4E5A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D94574" w:rsidRDefault="00FB6243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94574">
              <w:rPr>
                <w:sz w:val="18"/>
                <w:szCs w:val="18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D94574" w:rsidRDefault="00FB6243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94574">
              <w:rPr>
                <w:sz w:val="18"/>
                <w:szCs w:val="18"/>
              </w:rPr>
              <w:t>Первоначал</w:t>
            </w:r>
            <w:r w:rsidRPr="00D94574">
              <w:rPr>
                <w:sz w:val="18"/>
                <w:szCs w:val="18"/>
              </w:rPr>
              <w:t>ь</w:t>
            </w:r>
            <w:r w:rsidRPr="00D94574">
              <w:rPr>
                <w:sz w:val="18"/>
                <w:szCs w:val="18"/>
              </w:rPr>
              <w:t>ный план на 20</w:t>
            </w:r>
            <w:r>
              <w:rPr>
                <w:sz w:val="18"/>
                <w:szCs w:val="18"/>
              </w:rPr>
              <w:t>20</w:t>
            </w:r>
            <w:r w:rsidRPr="00D9457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D94574" w:rsidRDefault="00FB6243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94574">
              <w:rPr>
                <w:sz w:val="18"/>
                <w:szCs w:val="18"/>
              </w:rPr>
              <w:t>Проект на 202</w:t>
            </w:r>
            <w:r>
              <w:rPr>
                <w:sz w:val="18"/>
                <w:szCs w:val="18"/>
              </w:rPr>
              <w:t>1</w:t>
            </w:r>
            <w:r w:rsidRPr="00D9457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5A" w:rsidRPr="00242DE7" w:rsidRDefault="003D4E5A" w:rsidP="003D4E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Отклонение</w:t>
            </w:r>
          </w:p>
          <w:p w:rsidR="003D4E5A" w:rsidRDefault="003D4E5A" w:rsidP="003D4E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«+» рост,</w:t>
            </w:r>
          </w:p>
          <w:p w:rsidR="003D4E5A" w:rsidRDefault="003D4E5A" w:rsidP="003D4E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« - »</w:t>
            </w:r>
          </w:p>
          <w:p w:rsidR="003D4E5A" w:rsidRPr="00242DE7" w:rsidRDefault="003D4E5A" w:rsidP="003D4E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снижение)</w:t>
            </w:r>
          </w:p>
          <w:p w:rsidR="00FB6243" w:rsidRPr="00D94574" w:rsidRDefault="003D4E5A" w:rsidP="003D4E5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42DE7">
              <w:rPr>
                <w:sz w:val="17"/>
                <w:szCs w:val="17"/>
              </w:rPr>
              <w:t>(20</w:t>
            </w:r>
            <w:r>
              <w:rPr>
                <w:sz w:val="17"/>
                <w:szCs w:val="17"/>
              </w:rPr>
              <w:t>21</w:t>
            </w:r>
            <w:r w:rsidRPr="00242DE7">
              <w:rPr>
                <w:sz w:val="17"/>
                <w:szCs w:val="17"/>
              </w:rPr>
              <w:t>- 20</w:t>
            </w:r>
            <w:r>
              <w:rPr>
                <w:sz w:val="17"/>
                <w:szCs w:val="17"/>
              </w:rPr>
              <w:t>20</w:t>
            </w:r>
            <w:r w:rsidRPr="00242DE7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D94574" w:rsidRDefault="00FB6243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94574">
              <w:rPr>
                <w:sz w:val="18"/>
                <w:szCs w:val="18"/>
              </w:rPr>
              <w:t>Проект на 202</w:t>
            </w:r>
            <w:r>
              <w:rPr>
                <w:sz w:val="18"/>
                <w:szCs w:val="18"/>
              </w:rPr>
              <w:t>2</w:t>
            </w:r>
            <w:r w:rsidRPr="00D9457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5A" w:rsidRPr="00242DE7" w:rsidRDefault="003D4E5A" w:rsidP="003D4E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Отклонение</w:t>
            </w:r>
          </w:p>
          <w:p w:rsidR="003D4E5A" w:rsidRDefault="003D4E5A" w:rsidP="003D4E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«+» рост,</w:t>
            </w:r>
          </w:p>
          <w:p w:rsidR="003D4E5A" w:rsidRDefault="003D4E5A" w:rsidP="003D4E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« - »</w:t>
            </w:r>
          </w:p>
          <w:p w:rsidR="003D4E5A" w:rsidRPr="00242DE7" w:rsidRDefault="003D4E5A" w:rsidP="003D4E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снижение)</w:t>
            </w:r>
          </w:p>
          <w:p w:rsidR="00FB6243" w:rsidRPr="00D94574" w:rsidRDefault="003D4E5A" w:rsidP="003D4E5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42DE7">
              <w:rPr>
                <w:sz w:val="17"/>
                <w:szCs w:val="17"/>
              </w:rPr>
              <w:t>(20</w:t>
            </w:r>
            <w:r>
              <w:rPr>
                <w:sz w:val="17"/>
                <w:szCs w:val="17"/>
              </w:rPr>
              <w:t>22</w:t>
            </w:r>
            <w:r w:rsidRPr="00242DE7">
              <w:rPr>
                <w:sz w:val="17"/>
                <w:szCs w:val="17"/>
              </w:rPr>
              <w:t>- 20</w:t>
            </w:r>
            <w:r>
              <w:rPr>
                <w:sz w:val="17"/>
                <w:szCs w:val="17"/>
              </w:rPr>
              <w:t>21</w:t>
            </w:r>
            <w:r w:rsidRPr="00242DE7">
              <w:rPr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D94574" w:rsidRDefault="00FB6243" w:rsidP="00FB62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94574">
              <w:rPr>
                <w:sz w:val="18"/>
                <w:szCs w:val="18"/>
              </w:rPr>
              <w:t>Проект на 202</w:t>
            </w:r>
            <w:r>
              <w:rPr>
                <w:sz w:val="18"/>
                <w:szCs w:val="18"/>
              </w:rPr>
              <w:t>3</w:t>
            </w:r>
            <w:r w:rsidRPr="00D9457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5A" w:rsidRPr="00242DE7" w:rsidRDefault="003D4E5A" w:rsidP="003D4E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Отклонение</w:t>
            </w:r>
          </w:p>
          <w:p w:rsidR="003D4E5A" w:rsidRDefault="003D4E5A" w:rsidP="003D4E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«+» рост,</w:t>
            </w:r>
          </w:p>
          <w:p w:rsidR="003D4E5A" w:rsidRDefault="003D4E5A" w:rsidP="003D4E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« - »</w:t>
            </w:r>
          </w:p>
          <w:p w:rsidR="003D4E5A" w:rsidRPr="00242DE7" w:rsidRDefault="003D4E5A" w:rsidP="003D4E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снижение)</w:t>
            </w:r>
          </w:p>
          <w:p w:rsidR="00FB6243" w:rsidRPr="00D94574" w:rsidRDefault="003D4E5A" w:rsidP="003D4E5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42DE7">
              <w:rPr>
                <w:sz w:val="17"/>
                <w:szCs w:val="17"/>
              </w:rPr>
              <w:t>(20</w:t>
            </w:r>
            <w:r>
              <w:rPr>
                <w:sz w:val="17"/>
                <w:szCs w:val="17"/>
              </w:rPr>
              <w:t>23</w:t>
            </w:r>
            <w:r w:rsidRPr="00242DE7">
              <w:rPr>
                <w:sz w:val="17"/>
                <w:szCs w:val="17"/>
              </w:rPr>
              <w:t>- 20</w:t>
            </w:r>
            <w:r>
              <w:rPr>
                <w:sz w:val="17"/>
                <w:szCs w:val="17"/>
              </w:rPr>
              <w:t>22</w:t>
            </w:r>
            <w:r w:rsidRPr="00242DE7">
              <w:rPr>
                <w:sz w:val="17"/>
                <w:szCs w:val="17"/>
              </w:rPr>
              <w:t>)</w:t>
            </w:r>
          </w:p>
        </w:tc>
      </w:tr>
      <w:tr w:rsidR="00FB6243" w:rsidRPr="00D94574" w:rsidTr="003D4E5A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243" w:rsidRPr="00D94574" w:rsidRDefault="00FB6243" w:rsidP="00FB6243">
            <w:pPr>
              <w:rPr>
                <w:b/>
                <w:sz w:val="18"/>
                <w:szCs w:val="18"/>
              </w:rPr>
            </w:pPr>
            <w:r w:rsidRPr="00D94574">
              <w:rPr>
                <w:b/>
                <w:sz w:val="18"/>
                <w:szCs w:val="18"/>
              </w:rPr>
              <w:t>Безвозмездные поступления 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D94574" w:rsidRDefault="00FB6243" w:rsidP="00FB624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D94574">
              <w:rPr>
                <w:b/>
                <w:sz w:val="18"/>
                <w:szCs w:val="18"/>
              </w:rPr>
              <w:t>2 100 604,9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D94574" w:rsidRDefault="002E4A4B" w:rsidP="00FB624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2 173 986,8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D94574" w:rsidRDefault="002E4A4B" w:rsidP="00FB624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+ 73 381,9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D94574" w:rsidRDefault="002E4A4B" w:rsidP="00FB624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1 965 353,7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D94574" w:rsidRDefault="002E4A4B" w:rsidP="00FB624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- 208 633,1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43" w:rsidRPr="00D94574" w:rsidRDefault="002E4A4B" w:rsidP="00FB624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1 982 003,3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D94574" w:rsidRDefault="00147BA7" w:rsidP="00FB6243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+ 16 649,6</w:t>
            </w:r>
          </w:p>
        </w:tc>
      </w:tr>
      <w:tr w:rsidR="00FB6243" w:rsidRPr="00EE0C1B" w:rsidTr="003D4E5A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243" w:rsidRPr="00EE0C1B" w:rsidRDefault="00FB6243" w:rsidP="00FB6243">
            <w:pPr>
              <w:rPr>
                <w:i/>
                <w:sz w:val="18"/>
                <w:szCs w:val="18"/>
              </w:rPr>
            </w:pPr>
            <w:r w:rsidRPr="00EE0C1B">
              <w:rPr>
                <w:i/>
                <w:sz w:val="18"/>
                <w:szCs w:val="18"/>
              </w:rPr>
              <w:t xml:space="preserve">Дотации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EE0C1B" w:rsidRDefault="00FB6243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EE0C1B">
              <w:rPr>
                <w:i/>
                <w:sz w:val="18"/>
                <w:szCs w:val="18"/>
              </w:rPr>
              <w:t>427 223,0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EE0C1B" w:rsidRDefault="00FB6243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EE0C1B">
              <w:rPr>
                <w:i/>
                <w:sz w:val="18"/>
                <w:szCs w:val="18"/>
              </w:rPr>
              <w:t>453  421,6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EE0C1B" w:rsidRDefault="00FB6243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EE0C1B">
              <w:rPr>
                <w:i/>
                <w:sz w:val="18"/>
                <w:szCs w:val="18"/>
              </w:rPr>
              <w:t xml:space="preserve">+  26 198,6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EE0C1B" w:rsidRDefault="00FB6243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EE0C1B">
              <w:rPr>
                <w:i/>
                <w:sz w:val="18"/>
                <w:szCs w:val="18"/>
              </w:rPr>
              <w:t>372 562,8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EE0C1B" w:rsidRDefault="00FB6243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EE0C1B">
              <w:rPr>
                <w:i/>
                <w:sz w:val="18"/>
                <w:szCs w:val="18"/>
              </w:rPr>
              <w:t>- 80 858,8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43" w:rsidRPr="00EE0C1B" w:rsidRDefault="00FB6243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EE0C1B">
              <w:rPr>
                <w:i/>
                <w:sz w:val="18"/>
                <w:szCs w:val="18"/>
              </w:rPr>
              <w:t>388 441,9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EE0C1B" w:rsidRDefault="00FB6243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EE0C1B">
              <w:rPr>
                <w:i/>
                <w:sz w:val="18"/>
                <w:szCs w:val="18"/>
              </w:rPr>
              <w:t>+ 15 879,1</w:t>
            </w:r>
          </w:p>
        </w:tc>
      </w:tr>
      <w:tr w:rsidR="00FB6243" w:rsidRPr="00EE0C1B" w:rsidTr="003D4E5A">
        <w:trPr>
          <w:trHeight w:val="46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EE0C1B" w:rsidRDefault="00FB6243" w:rsidP="00FB6243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</w:rPr>
            </w:pPr>
            <w:r w:rsidRPr="00EE0C1B">
              <w:rPr>
                <w:i/>
                <w:sz w:val="18"/>
                <w:szCs w:val="18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EE0C1B" w:rsidRDefault="00FB6243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EE0C1B">
              <w:rPr>
                <w:i/>
                <w:sz w:val="18"/>
                <w:szCs w:val="18"/>
              </w:rPr>
              <w:t>176 484,4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EE0C1B" w:rsidRDefault="002E4A4B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161 956,8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243" w:rsidRPr="00EE0C1B" w:rsidRDefault="00147BA7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- 14 527,6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EE0C1B" w:rsidRDefault="002E4A4B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129 656,1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243" w:rsidRPr="00EE0C1B" w:rsidRDefault="00147BA7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-32 300,7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43" w:rsidRPr="00EE0C1B" w:rsidRDefault="002E4A4B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109 296,0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EE0C1B" w:rsidRDefault="00147BA7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- 20 360,1</w:t>
            </w:r>
          </w:p>
        </w:tc>
      </w:tr>
      <w:tr w:rsidR="00FB6243" w:rsidRPr="00EE0C1B" w:rsidTr="003D4E5A">
        <w:trPr>
          <w:trHeight w:val="26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EE0C1B" w:rsidRDefault="00FB6243" w:rsidP="00FB6243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</w:rPr>
            </w:pPr>
            <w:r w:rsidRPr="00EE0C1B">
              <w:rPr>
                <w:i/>
                <w:sz w:val="18"/>
                <w:szCs w:val="18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EE0C1B" w:rsidRDefault="00FB6243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EE0C1B">
              <w:rPr>
                <w:i/>
                <w:sz w:val="18"/>
                <w:szCs w:val="18"/>
              </w:rPr>
              <w:t>1 493 892,7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EE0C1B" w:rsidRDefault="002E4A4B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1 485 509,5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EE0C1B" w:rsidRDefault="00147BA7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- 8 383,2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EE0C1B" w:rsidRDefault="002E4A4B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1 460 124,2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EE0C1B" w:rsidRDefault="00147BA7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- 25 385,3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EE0C1B" w:rsidRDefault="002E4A4B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1 481 439,4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EE0C1B" w:rsidRDefault="00147BA7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+ 21 315,2</w:t>
            </w:r>
          </w:p>
        </w:tc>
      </w:tr>
      <w:tr w:rsidR="00FB6243" w:rsidRPr="00EE0C1B" w:rsidTr="003D4E5A">
        <w:trPr>
          <w:trHeight w:val="31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EE0C1B" w:rsidRDefault="00FB6243" w:rsidP="00FB6243">
            <w:pPr>
              <w:widowControl/>
              <w:autoSpaceDE/>
              <w:autoSpaceDN/>
              <w:adjustRightInd/>
              <w:rPr>
                <w:i/>
                <w:sz w:val="18"/>
                <w:szCs w:val="18"/>
              </w:rPr>
            </w:pPr>
            <w:r w:rsidRPr="00EE0C1B">
              <w:rPr>
                <w:i/>
                <w:sz w:val="18"/>
                <w:szCs w:val="18"/>
              </w:rPr>
              <w:t>Иные межбю</w:t>
            </w:r>
            <w:r w:rsidRPr="00EE0C1B">
              <w:rPr>
                <w:i/>
                <w:sz w:val="18"/>
                <w:szCs w:val="18"/>
              </w:rPr>
              <w:t>д</w:t>
            </w:r>
            <w:r w:rsidRPr="00EE0C1B">
              <w:rPr>
                <w:i/>
                <w:sz w:val="18"/>
                <w:szCs w:val="18"/>
              </w:rPr>
              <w:t>жетные тран</w:t>
            </w:r>
            <w:r w:rsidRPr="00EE0C1B">
              <w:rPr>
                <w:i/>
                <w:sz w:val="18"/>
                <w:szCs w:val="18"/>
              </w:rPr>
              <w:t>с</w:t>
            </w:r>
            <w:r w:rsidRPr="00EE0C1B">
              <w:rPr>
                <w:i/>
                <w:sz w:val="18"/>
                <w:szCs w:val="18"/>
              </w:rPr>
              <w:t>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EE0C1B" w:rsidRDefault="00FB6243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EE0C1B">
              <w:rPr>
                <w:i/>
                <w:sz w:val="18"/>
                <w:szCs w:val="18"/>
              </w:rPr>
              <w:t>3 004,8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43" w:rsidRPr="00EE0C1B" w:rsidRDefault="002E4A4B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73 098,9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EE0C1B" w:rsidRDefault="00147BA7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+ 70 094,1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EE0C1B" w:rsidRDefault="00FB6243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EE0C1B">
              <w:rPr>
                <w:i/>
                <w:sz w:val="18"/>
                <w:szCs w:val="18"/>
              </w:rPr>
              <w:t>3 010,6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EE0C1B" w:rsidRDefault="00147BA7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- 70 088,3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EE0C1B" w:rsidRDefault="00FB6243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EE0C1B">
              <w:rPr>
                <w:i/>
                <w:sz w:val="18"/>
                <w:szCs w:val="18"/>
              </w:rPr>
              <w:t>2 826,0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43" w:rsidRPr="00EE0C1B" w:rsidRDefault="00FB6243" w:rsidP="00FB6243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EE0C1B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E0C1B">
              <w:rPr>
                <w:i/>
                <w:sz w:val="18"/>
                <w:szCs w:val="18"/>
              </w:rPr>
              <w:t>184,6</w:t>
            </w:r>
          </w:p>
        </w:tc>
      </w:tr>
    </w:tbl>
    <w:p w:rsidR="00FB6243" w:rsidRPr="00EE0C1B" w:rsidRDefault="00FB6243" w:rsidP="00FB6243">
      <w:pPr>
        <w:tabs>
          <w:tab w:val="left" w:pos="567"/>
        </w:tabs>
        <w:spacing w:line="276" w:lineRule="auto"/>
        <w:ind w:left="-284"/>
        <w:jc w:val="both"/>
        <w:rPr>
          <w:i/>
          <w:sz w:val="24"/>
          <w:szCs w:val="24"/>
        </w:rPr>
      </w:pPr>
      <w:r w:rsidRPr="00EE0C1B">
        <w:rPr>
          <w:i/>
          <w:sz w:val="24"/>
          <w:szCs w:val="24"/>
        </w:rPr>
        <w:t xml:space="preserve">             </w:t>
      </w:r>
    </w:p>
    <w:p w:rsidR="003E6E91" w:rsidRPr="007A7A37" w:rsidRDefault="003E6E91" w:rsidP="00D840E2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7A7A37">
        <w:rPr>
          <w:sz w:val="24"/>
          <w:szCs w:val="24"/>
        </w:rPr>
        <w:t>В 20</w:t>
      </w:r>
      <w:r w:rsidR="00440E78" w:rsidRPr="007A7A37">
        <w:rPr>
          <w:sz w:val="24"/>
          <w:szCs w:val="24"/>
        </w:rPr>
        <w:t>2</w:t>
      </w:r>
      <w:r w:rsidR="004E5150" w:rsidRPr="007A7A37">
        <w:rPr>
          <w:sz w:val="24"/>
          <w:szCs w:val="24"/>
        </w:rPr>
        <w:t>1</w:t>
      </w:r>
      <w:r w:rsidRPr="007A7A37">
        <w:rPr>
          <w:sz w:val="24"/>
          <w:szCs w:val="24"/>
        </w:rPr>
        <w:t xml:space="preserve"> году безвозмездные поступления увеличатся на </w:t>
      </w:r>
      <w:r w:rsidR="00440E78" w:rsidRPr="007A7A37">
        <w:rPr>
          <w:sz w:val="24"/>
          <w:szCs w:val="24"/>
        </w:rPr>
        <w:t>(+</w:t>
      </w:r>
      <w:r w:rsidR="004E5150" w:rsidRPr="007A7A37">
        <w:rPr>
          <w:sz w:val="24"/>
          <w:szCs w:val="24"/>
        </w:rPr>
        <w:t xml:space="preserve"> </w:t>
      </w:r>
      <w:r w:rsidR="008257BC" w:rsidRPr="007A7A37">
        <w:rPr>
          <w:sz w:val="24"/>
          <w:szCs w:val="24"/>
        </w:rPr>
        <w:t>73 381,9</w:t>
      </w:r>
      <w:r w:rsidR="00440E78" w:rsidRPr="007A7A37">
        <w:rPr>
          <w:sz w:val="24"/>
          <w:szCs w:val="24"/>
        </w:rPr>
        <w:t xml:space="preserve">) </w:t>
      </w:r>
      <w:r w:rsidRPr="007A7A37">
        <w:rPr>
          <w:sz w:val="24"/>
          <w:szCs w:val="24"/>
        </w:rPr>
        <w:t>тыс</w:t>
      </w:r>
      <w:r w:rsidR="002545C6" w:rsidRPr="007A7A37">
        <w:rPr>
          <w:sz w:val="24"/>
          <w:szCs w:val="24"/>
        </w:rPr>
        <w:t>. р</w:t>
      </w:r>
      <w:r w:rsidRPr="007A7A37">
        <w:rPr>
          <w:sz w:val="24"/>
          <w:szCs w:val="24"/>
        </w:rPr>
        <w:t>уб</w:t>
      </w:r>
      <w:r w:rsidR="00440E78" w:rsidRPr="007A7A37">
        <w:rPr>
          <w:sz w:val="24"/>
          <w:szCs w:val="24"/>
        </w:rPr>
        <w:t>лей</w:t>
      </w:r>
      <w:r w:rsidR="009D4D7B" w:rsidRPr="007A7A37">
        <w:rPr>
          <w:sz w:val="24"/>
          <w:szCs w:val="24"/>
        </w:rPr>
        <w:t xml:space="preserve"> по отнош</w:t>
      </w:r>
      <w:r w:rsidR="009D4D7B" w:rsidRPr="007A7A37">
        <w:rPr>
          <w:sz w:val="24"/>
          <w:szCs w:val="24"/>
        </w:rPr>
        <w:t>е</w:t>
      </w:r>
      <w:r w:rsidR="009D4D7B" w:rsidRPr="007A7A37">
        <w:rPr>
          <w:sz w:val="24"/>
          <w:szCs w:val="24"/>
        </w:rPr>
        <w:t xml:space="preserve">нию к 2020 году, </w:t>
      </w:r>
      <w:r w:rsidRPr="007A7A37">
        <w:rPr>
          <w:sz w:val="24"/>
          <w:szCs w:val="24"/>
        </w:rPr>
        <w:t xml:space="preserve"> в 20</w:t>
      </w:r>
      <w:r w:rsidR="00BF4E1E" w:rsidRPr="007A7A37">
        <w:rPr>
          <w:sz w:val="24"/>
          <w:szCs w:val="24"/>
        </w:rPr>
        <w:t>2</w:t>
      </w:r>
      <w:r w:rsidR="004E5150" w:rsidRPr="007A7A37">
        <w:rPr>
          <w:sz w:val="24"/>
          <w:szCs w:val="24"/>
        </w:rPr>
        <w:t>2</w:t>
      </w:r>
      <w:r w:rsidR="00054E19" w:rsidRPr="007A7A37">
        <w:rPr>
          <w:sz w:val="24"/>
          <w:szCs w:val="24"/>
        </w:rPr>
        <w:t xml:space="preserve"> году </w:t>
      </w:r>
      <w:r w:rsidRPr="007A7A37">
        <w:rPr>
          <w:sz w:val="24"/>
          <w:szCs w:val="24"/>
        </w:rPr>
        <w:t xml:space="preserve"> уменьшатся на </w:t>
      </w:r>
      <w:r w:rsidR="00440E78" w:rsidRPr="007A7A37">
        <w:rPr>
          <w:sz w:val="24"/>
          <w:szCs w:val="24"/>
        </w:rPr>
        <w:t>(-</w:t>
      </w:r>
      <w:r w:rsidR="008257BC" w:rsidRPr="007A7A37">
        <w:rPr>
          <w:sz w:val="24"/>
          <w:szCs w:val="24"/>
        </w:rPr>
        <w:t>208 633,1</w:t>
      </w:r>
      <w:r w:rsidR="00440E78" w:rsidRPr="007A7A37">
        <w:rPr>
          <w:sz w:val="24"/>
          <w:szCs w:val="24"/>
        </w:rPr>
        <w:t>)</w:t>
      </w:r>
      <w:r w:rsidR="00BF4E1E" w:rsidRPr="007A7A37">
        <w:rPr>
          <w:sz w:val="24"/>
          <w:szCs w:val="24"/>
        </w:rPr>
        <w:t xml:space="preserve"> </w:t>
      </w:r>
      <w:r w:rsidRPr="007A7A37">
        <w:rPr>
          <w:sz w:val="24"/>
          <w:szCs w:val="24"/>
        </w:rPr>
        <w:t>тыс</w:t>
      </w:r>
      <w:r w:rsidR="002545C6" w:rsidRPr="007A7A37">
        <w:rPr>
          <w:sz w:val="24"/>
          <w:szCs w:val="24"/>
        </w:rPr>
        <w:t>. р</w:t>
      </w:r>
      <w:r w:rsidR="000450DE" w:rsidRPr="007A7A37">
        <w:rPr>
          <w:sz w:val="24"/>
          <w:szCs w:val="24"/>
        </w:rPr>
        <w:t>ублей</w:t>
      </w:r>
      <w:r w:rsidR="009D4D7B" w:rsidRPr="007A7A37">
        <w:rPr>
          <w:sz w:val="24"/>
          <w:szCs w:val="24"/>
        </w:rPr>
        <w:t xml:space="preserve"> по отношению к 2021 г</w:t>
      </w:r>
      <w:r w:rsidR="009D4D7B" w:rsidRPr="007A7A37">
        <w:rPr>
          <w:sz w:val="24"/>
          <w:szCs w:val="24"/>
        </w:rPr>
        <w:t>о</w:t>
      </w:r>
      <w:r w:rsidR="009D4D7B" w:rsidRPr="007A7A37">
        <w:rPr>
          <w:sz w:val="24"/>
          <w:szCs w:val="24"/>
        </w:rPr>
        <w:t>ду</w:t>
      </w:r>
      <w:r w:rsidRPr="007A7A37">
        <w:rPr>
          <w:sz w:val="24"/>
          <w:szCs w:val="24"/>
        </w:rPr>
        <w:t>, в 202</w:t>
      </w:r>
      <w:r w:rsidR="004E5150" w:rsidRPr="007A7A37">
        <w:rPr>
          <w:sz w:val="24"/>
          <w:szCs w:val="24"/>
        </w:rPr>
        <w:t>3</w:t>
      </w:r>
      <w:r w:rsidRPr="007A7A37">
        <w:rPr>
          <w:sz w:val="24"/>
          <w:szCs w:val="24"/>
        </w:rPr>
        <w:t xml:space="preserve"> году увеличатся на </w:t>
      </w:r>
      <w:r w:rsidR="00440E78" w:rsidRPr="007A7A37">
        <w:rPr>
          <w:sz w:val="24"/>
          <w:szCs w:val="24"/>
        </w:rPr>
        <w:t xml:space="preserve">(+ </w:t>
      </w:r>
      <w:r w:rsidR="008257BC" w:rsidRPr="007A7A37">
        <w:rPr>
          <w:sz w:val="24"/>
          <w:szCs w:val="24"/>
        </w:rPr>
        <w:t>16 649,6</w:t>
      </w:r>
      <w:r w:rsidR="00440E78" w:rsidRPr="007A7A37">
        <w:rPr>
          <w:sz w:val="24"/>
          <w:szCs w:val="24"/>
        </w:rPr>
        <w:t>)</w:t>
      </w:r>
      <w:r w:rsidR="00BF4E1E" w:rsidRPr="007A7A37">
        <w:rPr>
          <w:sz w:val="24"/>
          <w:szCs w:val="24"/>
        </w:rPr>
        <w:t xml:space="preserve"> </w:t>
      </w:r>
      <w:r w:rsidRPr="007A7A37">
        <w:rPr>
          <w:sz w:val="24"/>
          <w:szCs w:val="24"/>
        </w:rPr>
        <w:t>тыс</w:t>
      </w:r>
      <w:r w:rsidR="002545C6" w:rsidRPr="007A7A37">
        <w:rPr>
          <w:sz w:val="24"/>
          <w:szCs w:val="24"/>
        </w:rPr>
        <w:t>. р</w:t>
      </w:r>
      <w:r w:rsidRPr="007A7A37">
        <w:rPr>
          <w:sz w:val="24"/>
          <w:szCs w:val="24"/>
        </w:rPr>
        <w:t>уб</w:t>
      </w:r>
      <w:r w:rsidR="00440E78" w:rsidRPr="007A7A37">
        <w:rPr>
          <w:sz w:val="24"/>
          <w:szCs w:val="24"/>
        </w:rPr>
        <w:t>лей</w:t>
      </w:r>
      <w:r w:rsidR="009D4D7B" w:rsidRPr="007A7A37">
        <w:rPr>
          <w:sz w:val="24"/>
          <w:szCs w:val="24"/>
        </w:rPr>
        <w:t xml:space="preserve"> по отношению к 2022 году.</w:t>
      </w:r>
      <w:proofErr w:type="gramEnd"/>
    </w:p>
    <w:p w:rsidR="00D81B43" w:rsidRPr="008C2844" w:rsidRDefault="00E4221B" w:rsidP="009D4D7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7A7A37">
        <w:rPr>
          <w:sz w:val="24"/>
          <w:szCs w:val="24"/>
        </w:rPr>
        <w:lastRenderedPageBreak/>
        <w:t xml:space="preserve">         </w:t>
      </w:r>
      <w:r w:rsidR="00AA707E" w:rsidRPr="007A7A37">
        <w:rPr>
          <w:sz w:val="24"/>
          <w:szCs w:val="24"/>
        </w:rPr>
        <w:t xml:space="preserve">Более подробная информация о </w:t>
      </w:r>
      <w:r w:rsidR="007C2480" w:rsidRPr="007A7A37">
        <w:rPr>
          <w:bCs/>
          <w:sz w:val="24"/>
          <w:szCs w:val="24"/>
        </w:rPr>
        <w:t xml:space="preserve">безвозмездных поступлениях </w:t>
      </w:r>
      <w:r w:rsidR="00AA707E" w:rsidRPr="007A7A37">
        <w:rPr>
          <w:sz w:val="24"/>
          <w:szCs w:val="24"/>
        </w:rPr>
        <w:t>в прогнозируемых периодах на 20</w:t>
      </w:r>
      <w:r w:rsidR="00440E78" w:rsidRPr="007A7A37">
        <w:rPr>
          <w:sz w:val="24"/>
          <w:szCs w:val="24"/>
        </w:rPr>
        <w:t>2</w:t>
      </w:r>
      <w:r w:rsidR="004E5150" w:rsidRPr="007A7A37">
        <w:rPr>
          <w:sz w:val="24"/>
          <w:szCs w:val="24"/>
        </w:rPr>
        <w:t>1</w:t>
      </w:r>
      <w:r w:rsidR="00AA707E" w:rsidRPr="007A7A37">
        <w:rPr>
          <w:sz w:val="24"/>
          <w:szCs w:val="24"/>
        </w:rPr>
        <w:t>-202</w:t>
      </w:r>
      <w:r w:rsidR="004E5150" w:rsidRPr="007A7A37">
        <w:rPr>
          <w:sz w:val="24"/>
          <w:szCs w:val="24"/>
        </w:rPr>
        <w:t>3</w:t>
      </w:r>
      <w:r w:rsidR="00AA707E" w:rsidRPr="007A7A37">
        <w:rPr>
          <w:sz w:val="24"/>
          <w:szCs w:val="24"/>
        </w:rPr>
        <w:t xml:space="preserve"> годы</w:t>
      </w:r>
      <w:r w:rsidR="00AA707E" w:rsidRPr="007A7A37">
        <w:rPr>
          <w:bCs/>
          <w:sz w:val="24"/>
          <w:szCs w:val="24"/>
        </w:rPr>
        <w:t xml:space="preserve"> </w:t>
      </w:r>
      <w:r w:rsidR="007C2480" w:rsidRPr="007A7A37">
        <w:rPr>
          <w:bCs/>
          <w:sz w:val="24"/>
          <w:szCs w:val="24"/>
        </w:rPr>
        <w:t xml:space="preserve">представлена </w:t>
      </w:r>
      <w:r w:rsidR="00AA707E" w:rsidRPr="007A7A37">
        <w:rPr>
          <w:bCs/>
          <w:sz w:val="24"/>
          <w:szCs w:val="24"/>
        </w:rPr>
        <w:t>в приложениях 1, 2</w:t>
      </w:r>
      <w:r w:rsidR="00C6086A" w:rsidRPr="007A7A37">
        <w:rPr>
          <w:bCs/>
          <w:sz w:val="24"/>
          <w:szCs w:val="24"/>
        </w:rPr>
        <w:t>, 3</w:t>
      </w:r>
      <w:r w:rsidR="00AA707E" w:rsidRPr="007A7A37">
        <w:rPr>
          <w:bCs/>
          <w:sz w:val="24"/>
          <w:szCs w:val="24"/>
        </w:rPr>
        <w:t xml:space="preserve"> к </w:t>
      </w:r>
      <w:r w:rsidR="007C2480" w:rsidRPr="007A7A37">
        <w:rPr>
          <w:bCs/>
          <w:sz w:val="24"/>
          <w:szCs w:val="24"/>
        </w:rPr>
        <w:t xml:space="preserve">настоящей </w:t>
      </w:r>
      <w:r w:rsidR="00AA707E" w:rsidRPr="007A7A37">
        <w:rPr>
          <w:bCs/>
          <w:sz w:val="24"/>
          <w:szCs w:val="24"/>
        </w:rPr>
        <w:t>пояснительной записке</w:t>
      </w:r>
      <w:r w:rsidR="007C2480" w:rsidRPr="007A7A37">
        <w:rPr>
          <w:bCs/>
          <w:sz w:val="24"/>
          <w:szCs w:val="24"/>
        </w:rPr>
        <w:t>.</w:t>
      </w:r>
      <w:r w:rsidR="00AA707E" w:rsidRPr="008C2844">
        <w:rPr>
          <w:bCs/>
          <w:sz w:val="24"/>
          <w:szCs w:val="24"/>
        </w:rPr>
        <w:t xml:space="preserve"> </w:t>
      </w:r>
    </w:p>
    <w:sectPr w:rsidR="00D81B43" w:rsidRPr="008C2844" w:rsidSect="00F82F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709" w:bottom="992" w:left="1134" w:header="709" w:footer="709" w:gutter="0"/>
      <w:pgNumType w:start="29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9B" w:rsidRDefault="00A66C9B" w:rsidP="00F21785">
      <w:r>
        <w:separator/>
      </w:r>
    </w:p>
  </w:endnote>
  <w:endnote w:type="continuationSeparator" w:id="0">
    <w:p w:rsidR="00A66C9B" w:rsidRDefault="00A66C9B" w:rsidP="00F2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F3" w:rsidRDefault="00F82FF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74271"/>
      <w:docPartObj>
        <w:docPartGallery w:val="Page Numbers (Bottom of Page)"/>
        <w:docPartUnique/>
      </w:docPartObj>
    </w:sdtPr>
    <w:sdtContent>
      <w:p w:rsidR="00F82FF3" w:rsidRDefault="00F82FF3">
        <w:pPr>
          <w:pStyle w:val="a7"/>
          <w:jc w:val="right"/>
        </w:pPr>
        <w:fldSimple w:instr=" PAGE   \* MERGEFORMAT ">
          <w:r>
            <w:rPr>
              <w:noProof/>
            </w:rPr>
            <w:t>296</w:t>
          </w:r>
        </w:fldSimple>
      </w:p>
    </w:sdtContent>
  </w:sdt>
  <w:p w:rsidR="00F82FF3" w:rsidRDefault="00F82FF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F3" w:rsidRDefault="00F82F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9B" w:rsidRDefault="00A66C9B" w:rsidP="00F21785">
      <w:r>
        <w:separator/>
      </w:r>
    </w:p>
  </w:footnote>
  <w:footnote w:type="continuationSeparator" w:id="0">
    <w:p w:rsidR="00A66C9B" w:rsidRDefault="00A66C9B" w:rsidP="00F21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F3" w:rsidRDefault="00F82FF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F3" w:rsidRDefault="00F82FF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F3" w:rsidRDefault="00F82FF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3BF"/>
    <w:multiLevelType w:val="hybridMultilevel"/>
    <w:tmpl w:val="5516A9B0"/>
    <w:lvl w:ilvl="0" w:tplc="33FEDE2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E9E7FB8"/>
    <w:multiLevelType w:val="hybridMultilevel"/>
    <w:tmpl w:val="2EA6E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63447"/>
    <w:multiLevelType w:val="hybridMultilevel"/>
    <w:tmpl w:val="A42CC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F4724"/>
    <w:multiLevelType w:val="hybridMultilevel"/>
    <w:tmpl w:val="C824C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053F2"/>
    <w:multiLevelType w:val="hybridMultilevel"/>
    <w:tmpl w:val="4FE80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60820"/>
    <w:multiLevelType w:val="hybridMultilevel"/>
    <w:tmpl w:val="AF365D3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368E15A6"/>
    <w:multiLevelType w:val="hybridMultilevel"/>
    <w:tmpl w:val="08AE3CFA"/>
    <w:lvl w:ilvl="0" w:tplc="A5F6376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71B38CA"/>
    <w:multiLevelType w:val="hybridMultilevel"/>
    <w:tmpl w:val="5516A9B0"/>
    <w:lvl w:ilvl="0" w:tplc="33FEDE2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3B0C0633"/>
    <w:multiLevelType w:val="hybridMultilevel"/>
    <w:tmpl w:val="DF1E4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13D37"/>
    <w:multiLevelType w:val="hybridMultilevel"/>
    <w:tmpl w:val="5B48733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>
    <w:nsid w:val="7D987477"/>
    <w:multiLevelType w:val="hybridMultilevel"/>
    <w:tmpl w:val="E842B812"/>
    <w:lvl w:ilvl="0" w:tplc="16261B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0A"/>
    <w:rsid w:val="00001D3F"/>
    <w:rsid w:val="00003D8D"/>
    <w:rsid w:val="00005D13"/>
    <w:rsid w:val="0000680E"/>
    <w:rsid w:val="00007BC0"/>
    <w:rsid w:val="000109A0"/>
    <w:rsid w:val="00012665"/>
    <w:rsid w:val="000126C1"/>
    <w:rsid w:val="00014FDD"/>
    <w:rsid w:val="00015F27"/>
    <w:rsid w:val="00016BFF"/>
    <w:rsid w:val="000171BF"/>
    <w:rsid w:val="00017534"/>
    <w:rsid w:val="000176FA"/>
    <w:rsid w:val="000200A7"/>
    <w:rsid w:val="00020484"/>
    <w:rsid w:val="0002149B"/>
    <w:rsid w:val="000215FA"/>
    <w:rsid w:val="00022A7F"/>
    <w:rsid w:val="000237F2"/>
    <w:rsid w:val="00024979"/>
    <w:rsid w:val="00030925"/>
    <w:rsid w:val="000313FF"/>
    <w:rsid w:val="000344BF"/>
    <w:rsid w:val="000356D5"/>
    <w:rsid w:val="00035A46"/>
    <w:rsid w:val="000378D3"/>
    <w:rsid w:val="00037B17"/>
    <w:rsid w:val="000401E2"/>
    <w:rsid w:val="00040A7F"/>
    <w:rsid w:val="00040ED8"/>
    <w:rsid w:val="00041329"/>
    <w:rsid w:val="00042296"/>
    <w:rsid w:val="000423C2"/>
    <w:rsid w:val="000450DE"/>
    <w:rsid w:val="000511B7"/>
    <w:rsid w:val="0005173B"/>
    <w:rsid w:val="00051DEC"/>
    <w:rsid w:val="000522FF"/>
    <w:rsid w:val="0005259D"/>
    <w:rsid w:val="00052AB7"/>
    <w:rsid w:val="00052E87"/>
    <w:rsid w:val="0005434A"/>
    <w:rsid w:val="00054967"/>
    <w:rsid w:val="00054E19"/>
    <w:rsid w:val="00054F07"/>
    <w:rsid w:val="00056166"/>
    <w:rsid w:val="000604DE"/>
    <w:rsid w:val="00060F7B"/>
    <w:rsid w:val="0006100A"/>
    <w:rsid w:val="0006361F"/>
    <w:rsid w:val="000637C5"/>
    <w:rsid w:val="000643AF"/>
    <w:rsid w:val="00064A50"/>
    <w:rsid w:val="00065DFE"/>
    <w:rsid w:val="00065FF5"/>
    <w:rsid w:val="00066117"/>
    <w:rsid w:val="00067CCC"/>
    <w:rsid w:val="00070042"/>
    <w:rsid w:val="00070EF0"/>
    <w:rsid w:val="00073777"/>
    <w:rsid w:val="0007378E"/>
    <w:rsid w:val="00073FCF"/>
    <w:rsid w:val="0007421C"/>
    <w:rsid w:val="00075E43"/>
    <w:rsid w:val="000760E3"/>
    <w:rsid w:val="00076938"/>
    <w:rsid w:val="00080149"/>
    <w:rsid w:val="0008024B"/>
    <w:rsid w:val="00080609"/>
    <w:rsid w:val="00080704"/>
    <w:rsid w:val="000808E9"/>
    <w:rsid w:val="0008230F"/>
    <w:rsid w:val="00082BED"/>
    <w:rsid w:val="0008365D"/>
    <w:rsid w:val="00084369"/>
    <w:rsid w:val="000844A2"/>
    <w:rsid w:val="00084C9B"/>
    <w:rsid w:val="00087E7C"/>
    <w:rsid w:val="0009089C"/>
    <w:rsid w:val="000926D9"/>
    <w:rsid w:val="00094510"/>
    <w:rsid w:val="00094BD1"/>
    <w:rsid w:val="00094F1C"/>
    <w:rsid w:val="000979D7"/>
    <w:rsid w:val="000A10EE"/>
    <w:rsid w:val="000A2233"/>
    <w:rsid w:val="000A2277"/>
    <w:rsid w:val="000A2D71"/>
    <w:rsid w:val="000A388A"/>
    <w:rsid w:val="000A48A4"/>
    <w:rsid w:val="000A4A26"/>
    <w:rsid w:val="000A59F0"/>
    <w:rsid w:val="000A64DA"/>
    <w:rsid w:val="000B067B"/>
    <w:rsid w:val="000B38FF"/>
    <w:rsid w:val="000B4566"/>
    <w:rsid w:val="000B5B93"/>
    <w:rsid w:val="000B6A54"/>
    <w:rsid w:val="000C101B"/>
    <w:rsid w:val="000C1212"/>
    <w:rsid w:val="000C238F"/>
    <w:rsid w:val="000C3D39"/>
    <w:rsid w:val="000C5352"/>
    <w:rsid w:val="000C66F3"/>
    <w:rsid w:val="000D46E9"/>
    <w:rsid w:val="000D5FA9"/>
    <w:rsid w:val="000D652D"/>
    <w:rsid w:val="000D65B2"/>
    <w:rsid w:val="000D6DEA"/>
    <w:rsid w:val="000D73CC"/>
    <w:rsid w:val="000D73CF"/>
    <w:rsid w:val="000E032B"/>
    <w:rsid w:val="000E1B89"/>
    <w:rsid w:val="000E3047"/>
    <w:rsid w:val="000E35D1"/>
    <w:rsid w:val="000E3672"/>
    <w:rsid w:val="000E437F"/>
    <w:rsid w:val="000E5F62"/>
    <w:rsid w:val="000E66A0"/>
    <w:rsid w:val="000E6A33"/>
    <w:rsid w:val="000E6C25"/>
    <w:rsid w:val="000E6D0E"/>
    <w:rsid w:val="000E72B1"/>
    <w:rsid w:val="000E7BB3"/>
    <w:rsid w:val="000F000A"/>
    <w:rsid w:val="000F0318"/>
    <w:rsid w:val="000F0B4A"/>
    <w:rsid w:val="000F26D5"/>
    <w:rsid w:val="000F2FD3"/>
    <w:rsid w:val="000F3EE3"/>
    <w:rsid w:val="000F6281"/>
    <w:rsid w:val="000F6EA1"/>
    <w:rsid w:val="000F6F15"/>
    <w:rsid w:val="000F7F97"/>
    <w:rsid w:val="001016AF"/>
    <w:rsid w:val="00101867"/>
    <w:rsid w:val="001022B2"/>
    <w:rsid w:val="001034E1"/>
    <w:rsid w:val="00104363"/>
    <w:rsid w:val="00104B9F"/>
    <w:rsid w:val="001052FC"/>
    <w:rsid w:val="00110435"/>
    <w:rsid w:val="00111E72"/>
    <w:rsid w:val="00111F02"/>
    <w:rsid w:val="0011418F"/>
    <w:rsid w:val="00114AB4"/>
    <w:rsid w:val="00115816"/>
    <w:rsid w:val="00120954"/>
    <w:rsid w:val="00121239"/>
    <w:rsid w:val="00123FB6"/>
    <w:rsid w:val="001244D5"/>
    <w:rsid w:val="00125C45"/>
    <w:rsid w:val="00127E35"/>
    <w:rsid w:val="00131076"/>
    <w:rsid w:val="00131263"/>
    <w:rsid w:val="001316A7"/>
    <w:rsid w:val="00132DD5"/>
    <w:rsid w:val="00132ED6"/>
    <w:rsid w:val="0013300B"/>
    <w:rsid w:val="001339A5"/>
    <w:rsid w:val="00135FC1"/>
    <w:rsid w:val="00137FF9"/>
    <w:rsid w:val="00140263"/>
    <w:rsid w:val="00140BD1"/>
    <w:rsid w:val="00141631"/>
    <w:rsid w:val="00141F4B"/>
    <w:rsid w:val="00143E4F"/>
    <w:rsid w:val="00143F39"/>
    <w:rsid w:val="001451A4"/>
    <w:rsid w:val="00145C4D"/>
    <w:rsid w:val="001468C0"/>
    <w:rsid w:val="001476E4"/>
    <w:rsid w:val="00147BA7"/>
    <w:rsid w:val="00147E3F"/>
    <w:rsid w:val="001505CF"/>
    <w:rsid w:val="00150BC6"/>
    <w:rsid w:val="001512CE"/>
    <w:rsid w:val="001513E9"/>
    <w:rsid w:val="00152A3D"/>
    <w:rsid w:val="00153433"/>
    <w:rsid w:val="001551AF"/>
    <w:rsid w:val="001554D1"/>
    <w:rsid w:val="00155DE6"/>
    <w:rsid w:val="00157CCC"/>
    <w:rsid w:val="00161C17"/>
    <w:rsid w:val="00161FBC"/>
    <w:rsid w:val="00162550"/>
    <w:rsid w:val="001630F7"/>
    <w:rsid w:val="001655D2"/>
    <w:rsid w:val="001660FB"/>
    <w:rsid w:val="001666EE"/>
    <w:rsid w:val="00166BA4"/>
    <w:rsid w:val="001707F8"/>
    <w:rsid w:val="00170A66"/>
    <w:rsid w:val="001720AC"/>
    <w:rsid w:val="001739D8"/>
    <w:rsid w:val="001753AA"/>
    <w:rsid w:val="001758DB"/>
    <w:rsid w:val="00177F0A"/>
    <w:rsid w:val="001800A1"/>
    <w:rsid w:val="00181AC4"/>
    <w:rsid w:val="00182702"/>
    <w:rsid w:val="00183DCC"/>
    <w:rsid w:val="001843FF"/>
    <w:rsid w:val="001849EA"/>
    <w:rsid w:val="00184A16"/>
    <w:rsid w:val="00184BB9"/>
    <w:rsid w:val="001850AF"/>
    <w:rsid w:val="00185925"/>
    <w:rsid w:val="00185939"/>
    <w:rsid w:val="00185BE2"/>
    <w:rsid w:val="00186BEE"/>
    <w:rsid w:val="00187648"/>
    <w:rsid w:val="00192963"/>
    <w:rsid w:val="00192ACC"/>
    <w:rsid w:val="00192DF7"/>
    <w:rsid w:val="0019338D"/>
    <w:rsid w:val="00194DB5"/>
    <w:rsid w:val="0019715B"/>
    <w:rsid w:val="00197574"/>
    <w:rsid w:val="001A2E0D"/>
    <w:rsid w:val="001A7F16"/>
    <w:rsid w:val="001B04F0"/>
    <w:rsid w:val="001B08E2"/>
    <w:rsid w:val="001B0EE4"/>
    <w:rsid w:val="001B176F"/>
    <w:rsid w:val="001B17A7"/>
    <w:rsid w:val="001B1D4D"/>
    <w:rsid w:val="001B1DA5"/>
    <w:rsid w:val="001B4C0D"/>
    <w:rsid w:val="001B4FA2"/>
    <w:rsid w:val="001B6441"/>
    <w:rsid w:val="001B736B"/>
    <w:rsid w:val="001B7EAC"/>
    <w:rsid w:val="001B7FC0"/>
    <w:rsid w:val="001C5748"/>
    <w:rsid w:val="001C61DF"/>
    <w:rsid w:val="001D0EAD"/>
    <w:rsid w:val="001D0F4B"/>
    <w:rsid w:val="001D104A"/>
    <w:rsid w:val="001D1968"/>
    <w:rsid w:val="001D224A"/>
    <w:rsid w:val="001D344E"/>
    <w:rsid w:val="001D4E77"/>
    <w:rsid w:val="001D5BFF"/>
    <w:rsid w:val="001D7B3B"/>
    <w:rsid w:val="001E7284"/>
    <w:rsid w:val="001F12A8"/>
    <w:rsid w:val="001F27A8"/>
    <w:rsid w:val="001F2B14"/>
    <w:rsid w:val="001F2DCD"/>
    <w:rsid w:val="001F5213"/>
    <w:rsid w:val="001F551F"/>
    <w:rsid w:val="001F5B9E"/>
    <w:rsid w:val="001F6235"/>
    <w:rsid w:val="001F7DD7"/>
    <w:rsid w:val="0020070C"/>
    <w:rsid w:val="00200B87"/>
    <w:rsid w:val="002018C4"/>
    <w:rsid w:val="00201AAF"/>
    <w:rsid w:val="00201B11"/>
    <w:rsid w:val="00201DE2"/>
    <w:rsid w:val="002025B6"/>
    <w:rsid w:val="00203651"/>
    <w:rsid w:val="00203C35"/>
    <w:rsid w:val="0020418E"/>
    <w:rsid w:val="00205026"/>
    <w:rsid w:val="00206680"/>
    <w:rsid w:val="00207395"/>
    <w:rsid w:val="00207CF6"/>
    <w:rsid w:val="00210B25"/>
    <w:rsid w:val="002126D5"/>
    <w:rsid w:val="00212812"/>
    <w:rsid w:val="0021303E"/>
    <w:rsid w:val="0021480A"/>
    <w:rsid w:val="00215D9D"/>
    <w:rsid w:val="002164FB"/>
    <w:rsid w:val="002167C9"/>
    <w:rsid w:val="00216DFD"/>
    <w:rsid w:val="00216F20"/>
    <w:rsid w:val="00217D2E"/>
    <w:rsid w:val="00217D51"/>
    <w:rsid w:val="00220312"/>
    <w:rsid w:val="002208CF"/>
    <w:rsid w:val="00221823"/>
    <w:rsid w:val="00222300"/>
    <w:rsid w:val="002225C4"/>
    <w:rsid w:val="002228FE"/>
    <w:rsid w:val="00222A92"/>
    <w:rsid w:val="00222BC4"/>
    <w:rsid w:val="00222D8F"/>
    <w:rsid w:val="002233C3"/>
    <w:rsid w:val="00223E53"/>
    <w:rsid w:val="0022470A"/>
    <w:rsid w:val="002260C4"/>
    <w:rsid w:val="00231838"/>
    <w:rsid w:val="00231B72"/>
    <w:rsid w:val="00231FB1"/>
    <w:rsid w:val="0023253C"/>
    <w:rsid w:val="002329E7"/>
    <w:rsid w:val="00232A4A"/>
    <w:rsid w:val="00233270"/>
    <w:rsid w:val="0023364E"/>
    <w:rsid w:val="00233708"/>
    <w:rsid w:val="00234FB5"/>
    <w:rsid w:val="00235B72"/>
    <w:rsid w:val="00235B9B"/>
    <w:rsid w:val="00237073"/>
    <w:rsid w:val="002374FF"/>
    <w:rsid w:val="00237A89"/>
    <w:rsid w:val="00240DE3"/>
    <w:rsid w:val="002415B3"/>
    <w:rsid w:val="00242DE7"/>
    <w:rsid w:val="0024316F"/>
    <w:rsid w:val="002431A1"/>
    <w:rsid w:val="00243666"/>
    <w:rsid w:val="00243FEE"/>
    <w:rsid w:val="00244AC2"/>
    <w:rsid w:val="00245686"/>
    <w:rsid w:val="0025067B"/>
    <w:rsid w:val="00251992"/>
    <w:rsid w:val="00251B18"/>
    <w:rsid w:val="00251EB9"/>
    <w:rsid w:val="002545C6"/>
    <w:rsid w:val="002549C6"/>
    <w:rsid w:val="0026208A"/>
    <w:rsid w:val="00263674"/>
    <w:rsid w:val="002648C5"/>
    <w:rsid w:val="00264A22"/>
    <w:rsid w:val="00264C42"/>
    <w:rsid w:val="002669B7"/>
    <w:rsid w:val="0027003A"/>
    <w:rsid w:val="00271391"/>
    <w:rsid w:val="00271429"/>
    <w:rsid w:val="00271625"/>
    <w:rsid w:val="002727BB"/>
    <w:rsid w:val="00272D7C"/>
    <w:rsid w:val="0027391E"/>
    <w:rsid w:val="00273B8D"/>
    <w:rsid w:val="00275326"/>
    <w:rsid w:val="0027533D"/>
    <w:rsid w:val="002758CD"/>
    <w:rsid w:val="002808B1"/>
    <w:rsid w:val="002818BE"/>
    <w:rsid w:val="00281D75"/>
    <w:rsid w:val="00282526"/>
    <w:rsid w:val="00283821"/>
    <w:rsid w:val="002847F0"/>
    <w:rsid w:val="002849AE"/>
    <w:rsid w:val="00284FC0"/>
    <w:rsid w:val="0028551A"/>
    <w:rsid w:val="002869BB"/>
    <w:rsid w:val="002901D0"/>
    <w:rsid w:val="002903C2"/>
    <w:rsid w:val="002909C4"/>
    <w:rsid w:val="0029469F"/>
    <w:rsid w:val="00294A34"/>
    <w:rsid w:val="00296059"/>
    <w:rsid w:val="00296766"/>
    <w:rsid w:val="0029751C"/>
    <w:rsid w:val="00297994"/>
    <w:rsid w:val="002A094D"/>
    <w:rsid w:val="002A1A40"/>
    <w:rsid w:val="002A2641"/>
    <w:rsid w:val="002A3E1B"/>
    <w:rsid w:val="002A7130"/>
    <w:rsid w:val="002A72A0"/>
    <w:rsid w:val="002A7C33"/>
    <w:rsid w:val="002A7E36"/>
    <w:rsid w:val="002B1021"/>
    <w:rsid w:val="002B37D9"/>
    <w:rsid w:val="002B4001"/>
    <w:rsid w:val="002B4B31"/>
    <w:rsid w:val="002B535B"/>
    <w:rsid w:val="002B6FAC"/>
    <w:rsid w:val="002B7634"/>
    <w:rsid w:val="002B77A2"/>
    <w:rsid w:val="002C1B7E"/>
    <w:rsid w:val="002C28A7"/>
    <w:rsid w:val="002C2EF8"/>
    <w:rsid w:val="002C2FFC"/>
    <w:rsid w:val="002C393C"/>
    <w:rsid w:val="002C577C"/>
    <w:rsid w:val="002C7DFA"/>
    <w:rsid w:val="002D16D1"/>
    <w:rsid w:val="002D18D7"/>
    <w:rsid w:val="002D28BA"/>
    <w:rsid w:val="002D28F4"/>
    <w:rsid w:val="002D2B84"/>
    <w:rsid w:val="002D42B1"/>
    <w:rsid w:val="002E0B01"/>
    <w:rsid w:val="002E188D"/>
    <w:rsid w:val="002E2AD9"/>
    <w:rsid w:val="002E4A4B"/>
    <w:rsid w:val="002E56E5"/>
    <w:rsid w:val="002E671D"/>
    <w:rsid w:val="002E6AF8"/>
    <w:rsid w:val="002E72AE"/>
    <w:rsid w:val="002E77CB"/>
    <w:rsid w:val="002F04B9"/>
    <w:rsid w:val="002F23A1"/>
    <w:rsid w:val="002F33CB"/>
    <w:rsid w:val="002F3EEE"/>
    <w:rsid w:val="002F4BDE"/>
    <w:rsid w:val="002F6FEC"/>
    <w:rsid w:val="00300F28"/>
    <w:rsid w:val="00303510"/>
    <w:rsid w:val="003057E9"/>
    <w:rsid w:val="0030633D"/>
    <w:rsid w:val="0031302B"/>
    <w:rsid w:val="00313222"/>
    <w:rsid w:val="00313D93"/>
    <w:rsid w:val="0031520B"/>
    <w:rsid w:val="00317B04"/>
    <w:rsid w:val="00321225"/>
    <w:rsid w:val="00323F78"/>
    <w:rsid w:val="0032431B"/>
    <w:rsid w:val="00325044"/>
    <w:rsid w:val="00326A07"/>
    <w:rsid w:val="00327F82"/>
    <w:rsid w:val="00327FF1"/>
    <w:rsid w:val="003313C9"/>
    <w:rsid w:val="0033291E"/>
    <w:rsid w:val="003331FF"/>
    <w:rsid w:val="0033396D"/>
    <w:rsid w:val="00334410"/>
    <w:rsid w:val="00334E76"/>
    <w:rsid w:val="003363B2"/>
    <w:rsid w:val="00336CAC"/>
    <w:rsid w:val="00337403"/>
    <w:rsid w:val="00337821"/>
    <w:rsid w:val="00337A29"/>
    <w:rsid w:val="00337F83"/>
    <w:rsid w:val="003400B0"/>
    <w:rsid w:val="0034043B"/>
    <w:rsid w:val="003418ED"/>
    <w:rsid w:val="00341D02"/>
    <w:rsid w:val="003427E4"/>
    <w:rsid w:val="003439C1"/>
    <w:rsid w:val="00344F95"/>
    <w:rsid w:val="00346A3B"/>
    <w:rsid w:val="0035002C"/>
    <w:rsid w:val="00351328"/>
    <w:rsid w:val="0035303A"/>
    <w:rsid w:val="00353F58"/>
    <w:rsid w:val="0035423E"/>
    <w:rsid w:val="00354B86"/>
    <w:rsid w:val="00355F2A"/>
    <w:rsid w:val="003572AF"/>
    <w:rsid w:val="003575C5"/>
    <w:rsid w:val="0035784B"/>
    <w:rsid w:val="00363337"/>
    <w:rsid w:val="0036414D"/>
    <w:rsid w:val="0036428F"/>
    <w:rsid w:val="00366147"/>
    <w:rsid w:val="00366DEE"/>
    <w:rsid w:val="0037070C"/>
    <w:rsid w:val="00370B18"/>
    <w:rsid w:val="00370C39"/>
    <w:rsid w:val="0037331F"/>
    <w:rsid w:val="0037341B"/>
    <w:rsid w:val="003734AD"/>
    <w:rsid w:val="00373F56"/>
    <w:rsid w:val="0037428B"/>
    <w:rsid w:val="00374EE4"/>
    <w:rsid w:val="00374F20"/>
    <w:rsid w:val="00376A08"/>
    <w:rsid w:val="003779FC"/>
    <w:rsid w:val="00377BBB"/>
    <w:rsid w:val="0038040F"/>
    <w:rsid w:val="00380D2C"/>
    <w:rsid w:val="00381F50"/>
    <w:rsid w:val="0038248F"/>
    <w:rsid w:val="003832FD"/>
    <w:rsid w:val="003866D4"/>
    <w:rsid w:val="00386775"/>
    <w:rsid w:val="003867D1"/>
    <w:rsid w:val="00387850"/>
    <w:rsid w:val="00387DCB"/>
    <w:rsid w:val="0039073A"/>
    <w:rsid w:val="0039560C"/>
    <w:rsid w:val="00395B52"/>
    <w:rsid w:val="003976CA"/>
    <w:rsid w:val="0039776F"/>
    <w:rsid w:val="003A1123"/>
    <w:rsid w:val="003A2FAB"/>
    <w:rsid w:val="003A33AC"/>
    <w:rsid w:val="003A355E"/>
    <w:rsid w:val="003A395E"/>
    <w:rsid w:val="003A53C0"/>
    <w:rsid w:val="003A658C"/>
    <w:rsid w:val="003A69A5"/>
    <w:rsid w:val="003A69C5"/>
    <w:rsid w:val="003A70C7"/>
    <w:rsid w:val="003B2438"/>
    <w:rsid w:val="003B325B"/>
    <w:rsid w:val="003B371C"/>
    <w:rsid w:val="003B45CC"/>
    <w:rsid w:val="003B5467"/>
    <w:rsid w:val="003B62C8"/>
    <w:rsid w:val="003B7753"/>
    <w:rsid w:val="003C2061"/>
    <w:rsid w:val="003C5ED9"/>
    <w:rsid w:val="003C7C69"/>
    <w:rsid w:val="003D087B"/>
    <w:rsid w:val="003D0EB8"/>
    <w:rsid w:val="003D2343"/>
    <w:rsid w:val="003D399E"/>
    <w:rsid w:val="003D3BBC"/>
    <w:rsid w:val="003D4582"/>
    <w:rsid w:val="003D4E5A"/>
    <w:rsid w:val="003D4EB8"/>
    <w:rsid w:val="003D5FBE"/>
    <w:rsid w:val="003D6032"/>
    <w:rsid w:val="003D60DD"/>
    <w:rsid w:val="003D6140"/>
    <w:rsid w:val="003E0D86"/>
    <w:rsid w:val="003E102B"/>
    <w:rsid w:val="003E1299"/>
    <w:rsid w:val="003E4C85"/>
    <w:rsid w:val="003E54F8"/>
    <w:rsid w:val="003E6E91"/>
    <w:rsid w:val="003E76AB"/>
    <w:rsid w:val="003F0B25"/>
    <w:rsid w:val="003F0E4C"/>
    <w:rsid w:val="003F12D7"/>
    <w:rsid w:val="003F12EF"/>
    <w:rsid w:val="003F1510"/>
    <w:rsid w:val="003F1A1C"/>
    <w:rsid w:val="003F2D85"/>
    <w:rsid w:val="003F3444"/>
    <w:rsid w:val="003F3F46"/>
    <w:rsid w:val="003F5AB9"/>
    <w:rsid w:val="003F5C9D"/>
    <w:rsid w:val="003F75AB"/>
    <w:rsid w:val="004005CE"/>
    <w:rsid w:val="00400883"/>
    <w:rsid w:val="0040335B"/>
    <w:rsid w:val="00403A0E"/>
    <w:rsid w:val="0040509E"/>
    <w:rsid w:val="00405A88"/>
    <w:rsid w:val="00405D9D"/>
    <w:rsid w:val="00405E02"/>
    <w:rsid w:val="00412F31"/>
    <w:rsid w:val="00414352"/>
    <w:rsid w:val="00414D86"/>
    <w:rsid w:val="00415848"/>
    <w:rsid w:val="004167FB"/>
    <w:rsid w:val="0041705D"/>
    <w:rsid w:val="00417729"/>
    <w:rsid w:val="0042007E"/>
    <w:rsid w:val="00420880"/>
    <w:rsid w:val="00421D93"/>
    <w:rsid w:val="00422453"/>
    <w:rsid w:val="00424A96"/>
    <w:rsid w:val="00426452"/>
    <w:rsid w:val="004264EF"/>
    <w:rsid w:val="00427584"/>
    <w:rsid w:val="00432249"/>
    <w:rsid w:val="004328DD"/>
    <w:rsid w:val="00433190"/>
    <w:rsid w:val="00434782"/>
    <w:rsid w:val="00435932"/>
    <w:rsid w:val="004372C1"/>
    <w:rsid w:val="0044044D"/>
    <w:rsid w:val="00440493"/>
    <w:rsid w:val="00440E78"/>
    <w:rsid w:val="00441100"/>
    <w:rsid w:val="0044164D"/>
    <w:rsid w:val="00441F3F"/>
    <w:rsid w:val="0044217F"/>
    <w:rsid w:val="004448CF"/>
    <w:rsid w:val="00444D5A"/>
    <w:rsid w:val="004452E8"/>
    <w:rsid w:val="00445302"/>
    <w:rsid w:val="0044535E"/>
    <w:rsid w:val="004477E1"/>
    <w:rsid w:val="00450402"/>
    <w:rsid w:val="00450A0F"/>
    <w:rsid w:val="00452951"/>
    <w:rsid w:val="00455148"/>
    <w:rsid w:val="00456EFC"/>
    <w:rsid w:val="004605B0"/>
    <w:rsid w:val="004606F3"/>
    <w:rsid w:val="004610AD"/>
    <w:rsid w:val="00464A03"/>
    <w:rsid w:val="00465904"/>
    <w:rsid w:val="00465AB0"/>
    <w:rsid w:val="00467878"/>
    <w:rsid w:val="00472801"/>
    <w:rsid w:val="0047362B"/>
    <w:rsid w:val="004737EA"/>
    <w:rsid w:val="0047637A"/>
    <w:rsid w:val="00477655"/>
    <w:rsid w:val="00480CA7"/>
    <w:rsid w:val="00482ECF"/>
    <w:rsid w:val="004831A8"/>
    <w:rsid w:val="004848F2"/>
    <w:rsid w:val="00484E49"/>
    <w:rsid w:val="00486DC3"/>
    <w:rsid w:val="00487297"/>
    <w:rsid w:val="00487B65"/>
    <w:rsid w:val="004911F0"/>
    <w:rsid w:val="0049201E"/>
    <w:rsid w:val="0049385E"/>
    <w:rsid w:val="004970DF"/>
    <w:rsid w:val="004A0618"/>
    <w:rsid w:val="004A1A7B"/>
    <w:rsid w:val="004A229B"/>
    <w:rsid w:val="004A339D"/>
    <w:rsid w:val="004A3AED"/>
    <w:rsid w:val="004A3C96"/>
    <w:rsid w:val="004A4AF5"/>
    <w:rsid w:val="004A4BFA"/>
    <w:rsid w:val="004A597B"/>
    <w:rsid w:val="004A6166"/>
    <w:rsid w:val="004B1D14"/>
    <w:rsid w:val="004B3F35"/>
    <w:rsid w:val="004B40D6"/>
    <w:rsid w:val="004B4C4F"/>
    <w:rsid w:val="004B619B"/>
    <w:rsid w:val="004C09EE"/>
    <w:rsid w:val="004C0B9B"/>
    <w:rsid w:val="004C2B48"/>
    <w:rsid w:val="004C2F4A"/>
    <w:rsid w:val="004C4080"/>
    <w:rsid w:val="004C4778"/>
    <w:rsid w:val="004C64E2"/>
    <w:rsid w:val="004C6B3B"/>
    <w:rsid w:val="004C6C96"/>
    <w:rsid w:val="004C7D17"/>
    <w:rsid w:val="004D121C"/>
    <w:rsid w:val="004D3703"/>
    <w:rsid w:val="004D5488"/>
    <w:rsid w:val="004D5772"/>
    <w:rsid w:val="004D5C7F"/>
    <w:rsid w:val="004E0FF1"/>
    <w:rsid w:val="004E2B5E"/>
    <w:rsid w:val="004E3658"/>
    <w:rsid w:val="004E5150"/>
    <w:rsid w:val="004E7CC8"/>
    <w:rsid w:val="004F12AA"/>
    <w:rsid w:val="004F21A9"/>
    <w:rsid w:val="004F28E3"/>
    <w:rsid w:val="004F35FB"/>
    <w:rsid w:val="004F474F"/>
    <w:rsid w:val="004F6A97"/>
    <w:rsid w:val="004F75D1"/>
    <w:rsid w:val="004F78D9"/>
    <w:rsid w:val="00502C39"/>
    <w:rsid w:val="005030EA"/>
    <w:rsid w:val="0050334C"/>
    <w:rsid w:val="005043A2"/>
    <w:rsid w:val="0050445A"/>
    <w:rsid w:val="00505C59"/>
    <w:rsid w:val="005075E0"/>
    <w:rsid w:val="005114EB"/>
    <w:rsid w:val="00511D7C"/>
    <w:rsid w:val="005132FA"/>
    <w:rsid w:val="00513768"/>
    <w:rsid w:val="00513792"/>
    <w:rsid w:val="00516404"/>
    <w:rsid w:val="005174A7"/>
    <w:rsid w:val="00517C26"/>
    <w:rsid w:val="00520D83"/>
    <w:rsid w:val="00520FF3"/>
    <w:rsid w:val="005224DB"/>
    <w:rsid w:val="00522C40"/>
    <w:rsid w:val="00522EF3"/>
    <w:rsid w:val="00522F82"/>
    <w:rsid w:val="00524726"/>
    <w:rsid w:val="00524737"/>
    <w:rsid w:val="00524FCA"/>
    <w:rsid w:val="00525990"/>
    <w:rsid w:val="005266A6"/>
    <w:rsid w:val="005279FA"/>
    <w:rsid w:val="005317BE"/>
    <w:rsid w:val="00531E66"/>
    <w:rsid w:val="00533C9E"/>
    <w:rsid w:val="00535710"/>
    <w:rsid w:val="0054064E"/>
    <w:rsid w:val="005427DE"/>
    <w:rsid w:val="00542907"/>
    <w:rsid w:val="005449D4"/>
    <w:rsid w:val="00544E83"/>
    <w:rsid w:val="005455CB"/>
    <w:rsid w:val="0054568D"/>
    <w:rsid w:val="0054650F"/>
    <w:rsid w:val="00546EBB"/>
    <w:rsid w:val="00553388"/>
    <w:rsid w:val="00553F73"/>
    <w:rsid w:val="005550A0"/>
    <w:rsid w:val="00556693"/>
    <w:rsid w:val="00556D01"/>
    <w:rsid w:val="00556EBD"/>
    <w:rsid w:val="00556FDF"/>
    <w:rsid w:val="00557025"/>
    <w:rsid w:val="0055748F"/>
    <w:rsid w:val="0055775F"/>
    <w:rsid w:val="005578FF"/>
    <w:rsid w:val="0056090A"/>
    <w:rsid w:val="005610B0"/>
    <w:rsid w:val="00561297"/>
    <w:rsid w:val="005615C6"/>
    <w:rsid w:val="00561902"/>
    <w:rsid w:val="00561A5C"/>
    <w:rsid w:val="00561C17"/>
    <w:rsid w:val="00562FBD"/>
    <w:rsid w:val="005657A7"/>
    <w:rsid w:val="00565C83"/>
    <w:rsid w:val="00566550"/>
    <w:rsid w:val="00566C03"/>
    <w:rsid w:val="00567F26"/>
    <w:rsid w:val="005704D2"/>
    <w:rsid w:val="00570776"/>
    <w:rsid w:val="00570858"/>
    <w:rsid w:val="0057353B"/>
    <w:rsid w:val="00574619"/>
    <w:rsid w:val="005754CB"/>
    <w:rsid w:val="005758EB"/>
    <w:rsid w:val="00575D2F"/>
    <w:rsid w:val="005761D3"/>
    <w:rsid w:val="0057684E"/>
    <w:rsid w:val="0057760E"/>
    <w:rsid w:val="005802C3"/>
    <w:rsid w:val="0058030B"/>
    <w:rsid w:val="0058151D"/>
    <w:rsid w:val="00581A25"/>
    <w:rsid w:val="00583634"/>
    <w:rsid w:val="005837DA"/>
    <w:rsid w:val="00583AC0"/>
    <w:rsid w:val="00586612"/>
    <w:rsid w:val="00587808"/>
    <w:rsid w:val="00587CE8"/>
    <w:rsid w:val="005902BA"/>
    <w:rsid w:val="00591351"/>
    <w:rsid w:val="00591756"/>
    <w:rsid w:val="005933D5"/>
    <w:rsid w:val="005938B2"/>
    <w:rsid w:val="005952B1"/>
    <w:rsid w:val="00595C70"/>
    <w:rsid w:val="00595D63"/>
    <w:rsid w:val="00596D1B"/>
    <w:rsid w:val="00597412"/>
    <w:rsid w:val="005A09F7"/>
    <w:rsid w:val="005A13D1"/>
    <w:rsid w:val="005A147D"/>
    <w:rsid w:val="005A31A3"/>
    <w:rsid w:val="005A360D"/>
    <w:rsid w:val="005A374E"/>
    <w:rsid w:val="005A3794"/>
    <w:rsid w:val="005A66C4"/>
    <w:rsid w:val="005B0276"/>
    <w:rsid w:val="005B1AFF"/>
    <w:rsid w:val="005B36D8"/>
    <w:rsid w:val="005B4699"/>
    <w:rsid w:val="005B5668"/>
    <w:rsid w:val="005B6639"/>
    <w:rsid w:val="005B743C"/>
    <w:rsid w:val="005C0AE3"/>
    <w:rsid w:val="005C342F"/>
    <w:rsid w:val="005C3481"/>
    <w:rsid w:val="005C35E3"/>
    <w:rsid w:val="005C3CF8"/>
    <w:rsid w:val="005C48AB"/>
    <w:rsid w:val="005D038B"/>
    <w:rsid w:val="005D0D07"/>
    <w:rsid w:val="005D1970"/>
    <w:rsid w:val="005D273C"/>
    <w:rsid w:val="005D28E4"/>
    <w:rsid w:val="005D2E39"/>
    <w:rsid w:val="005D3D43"/>
    <w:rsid w:val="005D4496"/>
    <w:rsid w:val="005D4645"/>
    <w:rsid w:val="005D5254"/>
    <w:rsid w:val="005D754D"/>
    <w:rsid w:val="005E3AAE"/>
    <w:rsid w:val="005F018E"/>
    <w:rsid w:val="005F02AC"/>
    <w:rsid w:val="005F22E5"/>
    <w:rsid w:val="005F30BE"/>
    <w:rsid w:val="005F50BE"/>
    <w:rsid w:val="005F5FA1"/>
    <w:rsid w:val="005F651F"/>
    <w:rsid w:val="005F6952"/>
    <w:rsid w:val="00601C0F"/>
    <w:rsid w:val="0060450E"/>
    <w:rsid w:val="00604776"/>
    <w:rsid w:val="00605826"/>
    <w:rsid w:val="00605CAF"/>
    <w:rsid w:val="00606C65"/>
    <w:rsid w:val="006072B3"/>
    <w:rsid w:val="006115EA"/>
    <w:rsid w:val="00613A6A"/>
    <w:rsid w:val="00614CD1"/>
    <w:rsid w:val="00616EFA"/>
    <w:rsid w:val="00616F83"/>
    <w:rsid w:val="00620A8A"/>
    <w:rsid w:val="006219BC"/>
    <w:rsid w:val="0062347F"/>
    <w:rsid w:val="0062447B"/>
    <w:rsid w:val="00624A55"/>
    <w:rsid w:val="00625D9D"/>
    <w:rsid w:val="00626564"/>
    <w:rsid w:val="00630ACB"/>
    <w:rsid w:val="00630EAF"/>
    <w:rsid w:val="006317DA"/>
    <w:rsid w:val="006320F6"/>
    <w:rsid w:val="0063287F"/>
    <w:rsid w:val="0063352B"/>
    <w:rsid w:val="00633CA7"/>
    <w:rsid w:val="00634927"/>
    <w:rsid w:val="006351A0"/>
    <w:rsid w:val="0063641D"/>
    <w:rsid w:val="006366B6"/>
    <w:rsid w:val="00636A36"/>
    <w:rsid w:val="00636EA0"/>
    <w:rsid w:val="0064054C"/>
    <w:rsid w:val="00640D3E"/>
    <w:rsid w:val="006416BB"/>
    <w:rsid w:val="006423B0"/>
    <w:rsid w:val="006425EB"/>
    <w:rsid w:val="00643226"/>
    <w:rsid w:val="0064595F"/>
    <w:rsid w:val="006463E8"/>
    <w:rsid w:val="006476DA"/>
    <w:rsid w:val="00650806"/>
    <w:rsid w:val="00651154"/>
    <w:rsid w:val="00651C0F"/>
    <w:rsid w:val="00651D39"/>
    <w:rsid w:val="006525D3"/>
    <w:rsid w:val="006528D9"/>
    <w:rsid w:val="006548DC"/>
    <w:rsid w:val="0065603F"/>
    <w:rsid w:val="00656A43"/>
    <w:rsid w:val="006576DC"/>
    <w:rsid w:val="00657987"/>
    <w:rsid w:val="00657E19"/>
    <w:rsid w:val="006603D8"/>
    <w:rsid w:val="00661602"/>
    <w:rsid w:val="006617B6"/>
    <w:rsid w:val="00664BAA"/>
    <w:rsid w:val="00666762"/>
    <w:rsid w:val="00666D8A"/>
    <w:rsid w:val="0066761F"/>
    <w:rsid w:val="00667D26"/>
    <w:rsid w:val="00670210"/>
    <w:rsid w:val="00671C55"/>
    <w:rsid w:val="0067368C"/>
    <w:rsid w:val="00674942"/>
    <w:rsid w:val="006757F5"/>
    <w:rsid w:val="00676A1F"/>
    <w:rsid w:val="006803F0"/>
    <w:rsid w:val="0068208B"/>
    <w:rsid w:val="0068322A"/>
    <w:rsid w:val="00683FD9"/>
    <w:rsid w:val="006849FD"/>
    <w:rsid w:val="00684C72"/>
    <w:rsid w:val="00685BDB"/>
    <w:rsid w:val="00687AA9"/>
    <w:rsid w:val="00691EFC"/>
    <w:rsid w:val="00692602"/>
    <w:rsid w:val="00692CE2"/>
    <w:rsid w:val="006930A4"/>
    <w:rsid w:val="00694867"/>
    <w:rsid w:val="006953C8"/>
    <w:rsid w:val="006974A6"/>
    <w:rsid w:val="006A20AD"/>
    <w:rsid w:val="006A566E"/>
    <w:rsid w:val="006A753C"/>
    <w:rsid w:val="006B1548"/>
    <w:rsid w:val="006B21B3"/>
    <w:rsid w:val="006B409A"/>
    <w:rsid w:val="006B42E3"/>
    <w:rsid w:val="006B4715"/>
    <w:rsid w:val="006B4DD3"/>
    <w:rsid w:val="006B66C2"/>
    <w:rsid w:val="006B6D1B"/>
    <w:rsid w:val="006B77AC"/>
    <w:rsid w:val="006C11A2"/>
    <w:rsid w:val="006C283E"/>
    <w:rsid w:val="006C2B2C"/>
    <w:rsid w:val="006C2BEF"/>
    <w:rsid w:val="006C39AD"/>
    <w:rsid w:val="006C3F74"/>
    <w:rsid w:val="006C46CE"/>
    <w:rsid w:val="006C5815"/>
    <w:rsid w:val="006C6CA9"/>
    <w:rsid w:val="006C7EFB"/>
    <w:rsid w:val="006C7FF3"/>
    <w:rsid w:val="006D0F97"/>
    <w:rsid w:val="006D107A"/>
    <w:rsid w:val="006D2AE6"/>
    <w:rsid w:val="006D412B"/>
    <w:rsid w:val="006D55F0"/>
    <w:rsid w:val="006D586B"/>
    <w:rsid w:val="006D63ED"/>
    <w:rsid w:val="006D6ECD"/>
    <w:rsid w:val="006D6FD5"/>
    <w:rsid w:val="006D7BEB"/>
    <w:rsid w:val="006E108A"/>
    <w:rsid w:val="006E259E"/>
    <w:rsid w:val="006E2CAB"/>
    <w:rsid w:val="006E3025"/>
    <w:rsid w:val="006E311A"/>
    <w:rsid w:val="006E4201"/>
    <w:rsid w:val="006E47A7"/>
    <w:rsid w:val="006E5CF7"/>
    <w:rsid w:val="006E63B3"/>
    <w:rsid w:val="006E6477"/>
    <w:rsid w:val="006E735E"/>
    <w:rsid w:val="006E7C65"/>
    <w:rsid w:val="006F08C2"/>
    <w:rsid w:val="006F1203"/>
    <w:rsid w:val="006F1364"/>
    <w:rsid w:val="006F1413"/>
    <w:rsid w:val="006F2F54"/>
    <w:rsid w:val="006F3797"/>
    <w:rsid w:val="006F4D0B"/>
    <w:rsid w:val="006F50B0"/>
    <w:rsid w:val="006F6201"/>
    <w:rsid w:val="00700628"/>
    <w:rsid w:val="007007DE"/>
    <w:rsid w:val="00701185"/>
    <w:rsid w:val="0070142D"/>
    <w:rsid w:val="00703F32"/>
    <w:rsid w:val="007064D7"/>
    <w:rsid w:val="00706D01"/>
    <w:rsid w:val="00710DF0"/>
    <w:rsid w:val="00711457"/>
    <w:rsid w:val="007116FB"/>
    <w:rsid w:val="007122DB"/>
    <w:rsid w:val="00713F5D"/>
    <w:rsid w:val="007143DE"/>
    <w:rsid w:val="007143F9"/>
    <w:rsid w:val="00716CFC"/>
    <w:rsid w:val="007175BD"/>
    <w:rsid w:val="00720362"/>
    <w:rsid w:val="00720443"/>
    <w:rsid w:val="00722E64"/>
    <w:rsid w:val="007232D8"/>
    <w:rsid w:val="00724D79"/>
    <w:rsid w:val="007278FE"/>
    <w:rsid w:val="0073024D"/>
    <w:rsid w:val="00730625"/>
    <w:rsid w:val="00730AA9"/>
    <w:rsid w:val="00730DCD"/>
    <w:rsid w:val="00730F37"/>
    <w:rsid w:val="007325E2"/>
    <w:rsid w:val="00732E9B"/>
    <w:rsid w:val="00733F98"/>
    <w:rsid w:val="007341BF"/>
    <w:rsid w:val="007348E6"/>
    <w:rsid w:val="007353C8"/>
    <w:rsid w:val="007361C7"/>
    <w:rsid w:val="0073640A"/>
    <w:rsid w:val="007401A8"/>
    <w:rsid w:val="00743324"/>
    <w:rsid w:val="00743FEF"/>
    <w:rsid w:val="007443BB"/>
    <w:rsid w:val="00745EA2"/>
    <w:rsid w:val="007464BD"/>
    <w:rsid w:val="0074784E"/>
    <w:rsid w:val="007518D3"/>
    <w:rsid w:val="00753AF6"/>
    <w:rsid w:val="007546FB"/>
    <w:rsid w:val="00755EFB"/>
    <w:rsid w:val="0075745B"/>
    <w:rsid w:val="00757C09"/>
    <w:rsid w:val="007610EB"/>
    <w:rsid w:val="00764AC0"/>
    <w:rsid w:val="00765269"/>
    <w:rsid w:val="00765DDA"/>
    <w:rsid w:val="00766069"/>
    <w:rsid w:val="007660CB"/>
    <w:rsid w:val="007666CA"/>
    <w:rsid w:val="007700E5"/>
    <w:rsid w:val="007729D9"/>
    <w:rsid w:val="00773796"/>
    <w:rsid w:val="0077497C"/>
    <w:rsid w:val="0077581B"/>
    <w:rsid w:val="007804A2"/>
    <w:rsid w:val="00780B04"/>
    <w:rsid w:val="0078177A"/>
    <w:rsid w:val="0078363B"/>
    <w:rsid w:val="00783FD7"/>
    <w:rsid w:val="0078409C"/>
    <w:rsid w:val="007843E3"/>
    <w:rsid w:val="00784EA4"/>
    <w:rsid w:val="007861DC"/>
    <w:rsid w:val="007861E2"/>
    <w:rsid w:val="00787771"/>
    <w:rsid w:val="00790392"/>
    <w:rsid w:val="007930DC"/>
    <w:rsid w:val="0079335F"/>
    <w:rsid w:val="007936D7"/>
    <w:rsid w:val="007954B2"/>
    <w:rsid w:val="007956CF"/>
    <w:rsid w:val="00795A3A"/>
    <w:rsid w:val="00795C4A"/>
    <w:rsid w:val="007968B5"/>
    <w:rsid w:val="007A0963"/>
    <w:rsid w:val="007A2E51"/>
    <w:rsid w:val="007A7A37"/>
    <w:rsid w:val="007B099A"/>
    <w:rsid w:val="007B2016"/>
    <w:rsid w:val="007B2044"/>
    <w:rsid w:val="007B3CF2"/>
    <w:rsid w:val="007B3EDD"/>
    <w:rsid w:val="007B513C"/>
    <w:rsid w:val="007B5655"/>
    <w:rsid w:val="007B6D6F"/>
    <w:rsid w:val="007C07A4"/>
    <w:rsid w:val="007C2480"/>
    <w:rsid w:val="007C2DE1"/>
    <w:rsid w:val="007C514D"/>
    <w:rsid w:val="007C570F"/>
    <w:rsid w:val="007C6875"/>
    <w:rsid w:val="007D00BC"/>
    <w:rsid w:val="007D1415"/>
    <w:rsid w:val="007D174B"/>
    <w:rsid w:val="007D181E"/>
    <w:rsid w:val="007D30B3"/>
    <w:rsid w:val="007D476D"/>
    <w:rsid w:val="007D4BBE"/>
    <w:rsid w:val="007D4CA5"/>
    <w:rsid w:val="007D4D39"/>
    <w:rsid w:val="007D66D7"/>
    <w:rsid w:val="007D692B"/>
    <w:rsid w:val="007D7C1B"/>
    <w:rsid w:val="007E1148"/>
    <w:rsid w:val="007E1371"/>
    <w:rsid w:val="007E4D0C"/>
    <w:rsid w:val="007E5420"/>
    <w:rsid w:val="007E6303"/>
    <w:rsid w:val="007F036C"/>
    <w:rsid w:val="007F101C"/>
    <w:rsid w:val="007F2CFB"/>
    <w:rsid w:val="007F35FC"/>
    <w:rsid w:val="007F363F"/>
    <w:rsid w:val="007F44C6"/>
    <w:rsid w:val="007F4F4E"/>
    <w:rsid w:val="007F67E7"/>
    <w:rsid w:val="007F6889"/>
    <w:rsid w:val="007F6980"/>
    <w:rsid w:val="007F6ACA"/>
    <w:rsid w:val="008004EA"/>
    <w:rsid w:val="0080280E"/>
    <w:rsid w:val="00803330"/>
    <w:rsid w:val="0080363B"/>
    <w:rsid w:val="00803CEE"/>
    <w:rsid w:val="00804AFD"/>
    <w:rsid w:val="00804EE8"/>
    <w:rsid w:val="0080575A"/>
    <w:rsid w:val="0080578D"/>
    <w:rsid w:val="00805A50"/>
    <w:rsid w:val="00806548"/>
    <w:rsid w:val="00806CE6"/>
    <w:rsid w:val="00810A26"/>
    <w:rsid w:val="00810CBA"/>
    <w:rsid w:val="00812FCA"/>
    <w:rsid w:val="0081524E"/>
    <w:rsid w:val="0081534B"/>
    <w:rsid w:val="0081605E"/>
    <w:rsid w:val="008163AE"/>
    <w:rsid w:val="008164AD"/>
    <w:rsid w:val="00817850"/>
    <w:rsid w:val="00820C33"/>
    <w:rsid w:val="0082128D"/>
    <w:rsid w:val="00823C4B"/>
    <w:rsid w:val="008257BC"/>
    <w:rsid w:val="00826532"/>
    <w:rsid w:val="00826DC8"/>
    <w:rsid w:val="008309AF"/>
    <w:rsid w:val="008319FC"/>
    <w:rsid w:val="00832917"/>
    <w:rsid w:val="00832D49"/>
    <w:rsid w:val="0083334D"/>
    <w:rsid w:val="0083345B"/>
    <w:rsid w:val="008336F5"/>
    <w:rsid w:val="0083479D"/>
    <w:rsid w:val="008352FE"/>
    <w:rsid w:val="00836AE1"/>
    <w:rsid w:val="00836B59"/>
    <w:rsid w:val="00836BC3"/>
    <w:rsid w:val="0083708E"/>
    <w:rsid w:val="008378F9"/>
    <w:rsid w:val="00837DF7"/>
    <w:rsid w:val="008407B1"/>
    <w:rsid w:val="00840902"/>
    <w:rsid w:val="008447CA"/>
    <w:rsid w:val="0084558F"/>
    <w:rsid w:val="00846F06"/>
    <w:rsid w:val="00847C63"/>
    <w:rsid w:val="00850561"/>
    <w:rsid w:val="00850F8F"/>
    <w:rsid w:val="00854BF4"/>
    <w:rsid w:val="00854DF5"/>
    <w:rsid w:val="00854EB8"/>
    <w:rsid w:val="008554F6"/>
    <w:rsid w:val="00855BD9"/>
    <w:rsid w:val="00857202"/>
    <w:rsid w:val="00860878"/>
    <w:rsid w:val="008608E4"/>
    <w:rsid w:val="00860AA4"/>
    <w:rsid w:val="00860EEE"/>
    <w:rsid w:val="0086237A"/>
    <w:rsid w:val="008635A9"/>
    <w:rsid w:val="0086398B"/>
    <w:rsid w:val="00863B5E"/>
    <w:rsid w:val="00863EBD"/>
    <w:rsid w:val="00864B9A"/>
    <w:rsid w:val="00866B66"/>
    <w:rsid w:val="008717D2"/>
    <w:rsid w:val="00871B54"/>
    <w:rsid w:val="00871F26"/>
    <w:rsid w:val="008722DC"/>
    <w:rsid w:val="008733F8"/>
    <w:rsid w:val="00874B6D"/>
    <w:rsid w:val="00875B55"/>
    <w:rsid w:val="00876313"/>
    <w:rsid w:val="00876C8F"/>
    <w:rsid w:val="0088053B"/>
    <w:rsid w:val="00881966"/>
    <w:rsid w:val="00882BF1"/>
    <w:rsid w:val="0088470D"/>
    <w:rsid w:val="00885F8F"/>
    <w:rsid w:val="0088630E"/>
    <w:rsid w:val="00886794"/>
    <w:rsid w:val="00886A25"/>
    <w:rsid w:val="0088772F"/>
    <w:rsid w:val="0089019E"/>
    <w:rsid w:val="00892F23"/>
    <w:rsid w:val="00893279"/>
    <w:rsid w:val="00893B8A"/>
    <w:rsid w:val="00894483"/>
    <w:rsid w:val="0089669F"/>
    <w:rsid w:val="008966A2"/>
    <w:rsid w:val="00897AF1"/>
    <w:rsid w:val="008A009E"/>
    <w:rsid w:val="008A0944"/>
    <w:rsid w:val="008A1243"/>
    <w:rsid w:val="008A180B"/>
    <w:rsid w:val="008A1E9D"/>
    <w:rsid w:val="008A49A3"/>
    <w:rsid w:val="008A60FE"/>
    <w:rsid w:val="008A718D"/>
    <w:rsid w:val="008A7D6A"/>
    <w:rsid w:val="008B041A"/>
    <w:rsid w:val="008B0F95"/>
    <w:rsid w:val="008B1247"/>
    <w:rsid w:val="008B199C"/>
    <w:rsid w:val="008B1BB0"/>
    <w:rsid w:val="008B2915"/>
    <w:rsid w:val="008B5300"/>
    <w:rsid w:val="008B56AB"/>
    <w:rsid w:val="008B6403"/>
    <w:rsid w:val="008B6530"/>
    <w:rsid w:val="008B66ED"/>
    <w:rsid w:val="008B6E2A"/>
    <w:rsid w:val="008B7B4C"/>
    <w:rsid w:val="008B7FBC"/>
    <w:rsid w:val="008C0906"/>
    <w:rsid w:val="008C0EBD"/>
    <w:rsid w:val="008C170D"/>
    <w:rsid w:val="008C2844"/>
    <w:rsid w:val="008C28B4"/>
    <w:rsid w:val="008C4787"/>
    <w:rsid w:val="008C562A"/>
    <w:rsid w:val="008C7A98"/>
    <w:rsid w:val="008D092D"/>
    <w:rsid w:val="008D0B48"/>
    <w:rsid w:val="008D0CC4"/>
    <w:rsid w:val="008D0F62"/>
    <w:rsid w:val="008D132F"/>
    <w:rsid w:val="008D1F41"/>
    <w:rsid w:val="008D3A3B"/>
    <w:rsid w:val="008D3F68"/>
    <w:rsid w:val="008D4C72"/>
    <w:rsid w:val="008D512B"/>
    <w:rsid w:val="008D5ABB"/>
    <w:rsid w:val="008D75FA"/>
    <w:rsid w:val="008D785C"/>
    <w:rsid w:val="008D7FD7"/>
    <w:rsid w:val="008E07A7"/>
    <w:rsid w:val="008E209E"/>
    <w:rsid w:val="008E4307"/>
    <w:rsid w:val="008E60D1"/>
    <w:rsid w:val="008E622D"/>
    <w:rsid w:val="008E67DD"/>
    <w:rsid w:val="008E6E60"/>
    <w:rsid w:val="008E7A7F"/>
    <w:rsid w:val="008F05B4"/>
    <w:rsid w:val="008F0BC1"/>
    <w:rsid w:val="008F453D"/>
    <w:rsid w:val="008F4E73"/>
    <w:rsid w:val="00901652"/>
    <w:rsid w:val="00901DFF"/>
    <w:rsid w:val="00903146"/>
    <w:rsid w:val="0090325F"/>
    <w:rsid w:val="009050FE"/>
    <w:rsid w:val="00905154"/>
    <w:rsid w:val="00905BE1"/>
    <w:rsid w:val="00907398"/>
    <w:rsid w:val="00907A0E"/>
    <w:rsid w:val="009101BC"/>
    <w:rsid w:val="009106F6"/>
    <w:rsid w:val="009117A6"/>
    <w:rsid w:val="00912692"/>
    <w:rsid w:val="009159AA"/>
    <w:rsid w:val="00916A7C"/>
    <w:rsid w:val="009171A5"/>
    <w:rsid w:val="0092100C"/>
    <w:rsid w:val="00921102"/>
    <w:rsid w:val="0092235A"/>
    <w:rsid w:val="009225CD"/>
    <w:rsid w:val="00923402"/>
    <w:rsid w:val="00925D27"/>
    <w:rsid w:val="00925E08"/>
    <w:rsid w:val="00926885"/>
    <w:rsid w:val="00926E37"/>
    <w:rsid w:val="009308F2"/>
    <w:rsid w:val="00930C84"/>
    <w:rsid w:val="009320C1"/>
    <w:rsid w:val="009334DA"/>
    <w:rsid w:val="0093420E"/>
    <w:rsid w:val="0093463A"/>
    <w:rsid w:val="009364A3"/>
    <w:rsid w:val="009365BA"/>
    <w:rsid w:val="00936724"/>
    <w:rsid w:val="0093713A"/>
    <w:rsid w:val="00937D2C"/>
    <w:rsid w:val="00937E83"/>
    <w:rsid w:val="00944253"/>
    <w:rsid w:val="00945FA3"/>
    <w:rsid w:val="009469A4"/>
    <w:rsid w:val="00946B5F"/>
    <w:rsid w:val="00946DF4"/>
    <w:rsid w:val="00947A09"/>
    <w:rsid w:val="009506E6"/>
    <w:rsid w:val="00950C57"/>
    <w:rsid w:val="009511D9"/>
    <w:rsid w:val="00953B05"/>
    <w:rsid w:val="009544A7"/>
    <w:rsid w:val="00954E9E"/>
    <w:rsid w:val="00954ECA"/>
    <w:rsid w:val="009567AE"/>
    <w:rsid w:val="00956C40"/>
    <w:rsid w:val="00956E07"/>
    <w:rsid w:val="00957273"/>
    <w:rsid w:val="00957ED3"/>
    <w:rsid w:val="009609B1"/>
    <w:rsid w:val="00961027"/>
    <w:rsid w:val="00962582"/>
    <w:rsid w:val="00962717"/>
    <w:rsid w:val="009635E3"/>
    <w:rsid w:val="009661EC"/>
    <w:rsid w:val="00966F07"/>
    <w:rsid w:val="00967418"/>
    <w:rsid w:val="00970F67"/>
    <w:rsid w:val="00972450"/>
    <w:rsid w:val="00974D30"/>
    <w:rsid w:val="00976307"/>
    <w:rsid w:val="00977037"/>
    <w:rsid w:val="00977D92"/>
    <w:rsid w:val="00980329"/>
    <w:rsid w:val="00980F25"/>
    <w:rsid w:val="00982C82"/>
    <w:rsid w:val="00983471"/>
    <w:rsid w:val="00984E50"/>
    <w:rsid w:val="00987490"/>
    <w:rsid w:val="00990355"/>
    <w:rsid w:val="00992037"/>
    <w:rsid w:val="009923D8"/>
    <w:rsid w:val="00992EF9"/>
    <w:rsid w:val="009930C2"/>
    <w:rsid w:val="0099494B"/>
    <w:rsid w:val="00994EFF"/>
    <w:rsid w:val="0099783A"/>
    <w:rsid w:val="009A085E"/>
    <w:rsid w:val="009A1C98"/>
    <w:rsid w:val="009A33A2"/>
    <w:rsid w:val="009A44B0"/>
    <w:rsid w:val="009A44C4"/>
    <w:rsid w:val="009A6AAC"/>
    <w:rsid w:val="009A6D64"/>
    <w:rsid w:val="009A7C13"/>
    <w:rsid w:val="009B0060"/>
    <w:rsid w:val="009B0151"/>
    <w:rsid w:val="009B02AB"/>
    <w:rsid w:val="009B0F30"/>
    <w:rsid w:val="009B18A2"/>
    <w:rsid w:val="009B2BAD"/>
    <w:rsid w:val="009B340D"/>
    <w:rsid w:val="009B3424"/>
    <w:rsid w:val="009B3731"/>
    <w:rsid w:val="009B399A"/>
    <w:rsid w:val="009B58AF"/>
    <w:rsid w:val="009B691B"/>
    <w:rsid w:val="009C0B1A"/>
    <w:rsid w:val="009C28DD"/>
    <w:rsid w:val="009C30D1"/>
    <w:rsid w:val="009C426A"/>
    <w:rsid w:val="009C5C27"/>
    <w:rsid w:val="009C5F17"/>
    <w:rsid w:val="009C7799"/>
    <w:rsid w:val="009D0A88"/>
    <w:rsid w:val="009D2FF8"/>
    <w:rsid w:val="009D4855"/>
    <w:rsid w:val="009D4D7B"/>
    <w:rsid w:val="009D5936"/>
    <w:rsid w:val="009D5A89"/>
    <w:rsid w:val="009D6083"/>
    <w:rsid w:val="009D6F27"/>
    <w:rsid w:val="009D7DB4"/>
    <w:rsid w:val="009E02EA"/>
    <w:rsid w:val="009E2262"/>
    <w:rsid w:val="009E3761"/>
    <w:rsid w:val="009E3A62"/>
    <w:rsid w:val="009E4C31"/>
    <w:rsid w:val="009E633B"/>
    <w:rsid w:val="009E6B00"/>
    <w:rsid w:val="009F01A1"/>
    <w:rsid w:val="009F0B3F"/>
    <w:rsid w:val="009F0CF5"/>
    <w:rsid w:val="009F1BC7"/>
    <w:rsid w:val="009F30D5"/>
    <w:rsid w:val="009F3240"/>
    <w:rsid w:val="009F39DF"/>
    <w:rsid w:val="009F3C10"/>
    <w:rsid w:val="009F3F65"/>
    <w:rsid w:val="009F422E"/>
    <w:rsid w:val="009F4575"/>
    <w:rsid w:val="009F7829"/>
    <w:rsid w:val="00A006AF"/>
    <w:rsid w:val="00A00E7D"/>
    <w:rsid w:val="00A02F26"/>
    <w:rsid w:val="00A04B89"/>
    <w:rsid w:val="00A0565E"/>
    <w:rsid w:val="00A057FE"/>
    <w:rsid w:val="00A06330"/>
    <w:rsid w:val="00A06A6B"/>
    <w:rsid w:val="00A073DF"/>
    <w:rsid w:val="00A1001D"/>
    <w:rsid w:val="00A115D3"/>
    <w:rsid w:val="00A1250B"/>
    <w:rsid w:val="00A12680"/>
    <w:rsid w:val="00A12FF2"/>
    <w:rsid w:val="00A13508"/>
    <w:rsid w:val="00A14858"/>
    <w:rsid w:val="00A153C3"/>
    <w:rsid w:val="00A16C41"/>
    <w:rsid w:val="00A1778B"/>
    <w:rsid w:val="00A20511"/>
    <w:rsid w:val="00A214DE"/>
    <w:rsid w:val="00A22524"/>
    <w:rsid w:val="00A2312B"/>
    <w:rsid w:val="00A25CD4"/>
    <w:rsid w:val="00A2747E"/>
    <w:rsid w:val="00A303C0"/>
    <w:rsid w:val="00A3051E"/>
    <w:rsid w:val="00A32718"/>
    <w:rsid w:val="00A34EAC"/>
    <w:rsid w:val="00A350F6"/>
    <w:rsid w:val="00A35907"/>
    <w:rsid w:val="00A361BC"/>
    <w:rsid w:val="00A366CE"/>
    <w:rsid w:val="00A4012F"/>
    <w:rsid w:val="00A424C8"/>
    <w:rsid w:val="00A42693"/>
    <w:rsid w:val="00A43B5C"/>
    <w:rsid w:val="00A43C1C"/>
    <w:rsid w:val="00A44375"/>
    <w:rsid w:val="00A46493"/>
    <w:rsid w:val="00A46544"/>
    <w:rsid w:val="00A47256"/>
    <w:rsid w:val="00A52248"/>
    <w:rsid w:val="00A53E57"/>
    <w:rsid w:val="00A55F63"/>
    <w:rsid w:val="00A56061"/>
    <w:rsid w:val="00A572DB"/>
    <w:rsid w:val="00A57878"/>
    <w:rsid w:val="00A57F08"/>
    <w:rsid w:val="00A60A7A"/>
    <w:rsid w:val="00A61AF8"/>
    <w:rsid w:val="00A61E39"/>
    <w:rsid w:val="00A62471"/>
    <w:rsid w:val="00A6431B"/>
    <w:rsid w:val="00A65034"/>
    <w:rsid w:val="00A65319"/>
    <w:rsid w:val="00A65A1B"/>
    <w:rsid w:val="00A66C9B"/>
    <w:rsid w:val="00A677F6"/>
    <w:rsid w:val="00A67DD4"/>
    <w:rsid w:val="00A7021A"/>
    <w:rsid w:val="00A7032C"/>
    <w:rsid w:val="00A710DC"/>
    <w:rsid w:val="00A7144F"/>
    <w:rsid w:val="00A71886"/>
    <w:rsid w:val="00A72306"/>
    <w:rsid w:val="00A73CDB"/>
    <w:rsid w:val="00A7476A"/>
    <w:rsid w:val="00A767D8"/>
    <w:rsid w:val="00A76D2B"/>
    <w:rsid w:val="00A76D2C"/>
    <w:rsid w:val="00A80655"/>
    <w:rsid w:val="00A80E5D"/>
    <w:rsid w:val="00A81828"/>
    <w:rsid w:val="00A81B76"/>
    <w:rsid w:val="00A8493B"/>
    <w:rsid w:val="00A87236"/>
    <w:rsid w:val="00A872D7"/>
    <w:rsid w:val="00A875DA"/>
    <w:rsid w:val="00A902A3"/>
    <w:rsid w:val="00A902CD"/>
    <w:rsid w:val="00A90F38"/>
    <w:rsid w:val="00A93369"/>
    <w:rsid w:val="00A933C6"/>
    <w:rsid w:val="00A94356"/>
    <w:rsid w:val="00A95BA3"/>
    <w:rsid w:val="00A95E43"/>
    <w:rsid w:val="00A96C00"/>
    <w:rsid w:val="00A96E1A"/>
    <w:rsid w:val="00A970B0"/>
    <w:rsid w:val="00AA226F"/>
    <w:rsid w:val="00AA266C"/>
    <w:rsid w:val="00AA32AB"/>
    <w:rsid w:val="00AA3943"/>
    <w:rsid w:val="00AA58F1"/>
    <w:rsid w:val="00AA707E"/>
    <w:rsid w:val="00AA74BC"/>
    <w:rsid w:val="00AB0395"/>
    <w:rsid w:val="00AB1765"/>
    <w:rsid w:val="00AB5B4D"/>
    <w:rsid w:val="00AB6CE5"/>
    <w:rsid w:val="00AB73D0"/>
    <w:rsid w:val="00AC0996"/>
    <w:rsid w:val="00AC0BF9"/>
    <w:rsid w:val="00AC2665"/>
    <w:rsid w:val="00AC39BC"/>
    <w:rsid w:val="00AC625F"/>
    <w:rsid w:val="00AD077C"/>
    <w:rsid w:val="00AD1F58"/>
    <w:rsid w:val="00AD2412"/>
    <w:rsid w:val="00AD2539"/>
    <w:rsid w:val="00AD2977"/>
    <w:rsid w:val="00AD297F"/>
    <w:rsid w:val="00AD30E0"/>
    <w:rsid w:val="00AD32C7"/>
    <w:rsid w:val="00AD3B2B"/>
    <w:rsid w:val="00AD4A8D"/>
    <w:rsid w:val="00AD52FD"/>
    <w:rsid w:val="00AD5D9F"/>
    <w:rsid w:val="00AD5FC8"/>
    <w:rsid w:val="00AD6448"/>
    <w:rsid w:val="00AD6548"/>
    <w:rsid w:val="00AD750F"/>
    <w:rsid w:val="00AD7C76"/>
    <w:rsid w:val="00AE1440"/>
    <w:rsid w:val="00AE2E1C"/>
    <w:rsid w:val="00AE390C"/>
    <w:rsid w:val="00AE3F32"/>
    <w:rsid w:val="00AE5418"/>
    <w:rsid w:val="00AE572C"/>
    <w:rsid w:val="00AE5C65"/>
    <w:rsid w:val="00AE7295"/>
    <w:rsid w:val="00AF07FC"/>
    <w:rsid w:val="00AF088D"/>
    <w:rsid w:val="00AF3846"/>
    <w:rsid w:val="00AF4DE3"/>
    <w:rsid w:val="00AF52CB"/>
    <w:rsid w:val="00AF7061"/>
    <w:rsid w:val="00B010F7"/>
    <w:rsid w:val="00B02572"/>
    <w:rsid w:val="00B029E4"/>
    <w:rsid w:val="00B03F7D"/>
    <w:rsid w:val="00B04009"/>
    <w:rsid w:val="00B04052"/>
    <w:rsid w:val="00B04A10"/>
    <w:rsid w:val="00B0524B"/>
    <w:rsid w:val="00B06A8D"/>
    <w:rsid w:val="00B11535"/>
    <w:rsid w:val="00B131D6"/>
    <w:rsid w:val="00B1436F"/>
    <w:rsid w:val="00B1500E"/>
    <w:rsid w:val="00B15031"/>
    <w:rsid w:val="00B157B8"/>
    <w:rsid w:val="00B15F2E"/>
    <w:rsid w:val="00B1613A"/>
    <w:rsid w:val="00B169B1"/>
    <w:rsid w:val="00B16A32"/>
    <w:rsid w:val="00B16BF7"/>
    <w:rsid w:val="00B1728A"/>
    <w:rsid w:val="00B212E7"/>
    <w:rsid w:val="00B215EC"/>
    <w:rsid w:val="00B23292"/>
    <w:rsid w:val="00B23609"/>
    <w:rsid w:val="00B25843"/>
    <w:rsid w:val="00B25E26"/>
    <w:rsid w:val="00B27074"/>
    <w:rsid w:val="00B305CF"/>
    <w:rsid w:val="00B3066E"/>
    <w:rsid w:val="00B30F70"/>
    <w:rsid w:val="00B30FD8"/>
    <w:rsid w:val="00B32DBA"/>
    <w:rsid w:val="00B33535"/>
    <w:rsid w:val="00B34AD0"/>
    <w:rsid w:val="00B35978"/>
    <w:rsid w:val="00B3678F"/>
    <w:rsid w:val="00B375D9"/>
    <w:rsid w:val="00B37882"/>
    <w:rsid w:val="00B4111F"/>
    <w:rsid w:val="00B4142D"/>
    <w:rsid w:val="00B429A7"/>
    <w:rsid w:val="00B44574"/>
    <w:rsid w:val="00B46475"/>
    <w:rsid w:val="00B46695"/>
    <w:rsid w:val="00B5114B"/>
    <w:rsid w:val="00B5167C"/>
    <w:rsid w:val="00B5170E"/>
    <w:rsid w:val="00B55D98"/>
    <w:rsid w:val="00B60FB9"/>
    <w:rsid w:val="00B621D4"/>
    <w:rsid w:val="00B62EAB"/>
    <w:rsid w:val="00B64328"/>
    <w:rsid w:val="00B65409"/>
    <w:rsid w:val="00B66C4F"/>
    <w:rsid w:val="00B7045E"/>
    <w:rsid w:val="00B70E9E"/>
    <w:rsid w:val="00B71314"/>
    <w:rsid w:val="00B720CD"/>
    <w:rsid w:val="00B73AD1"/>
    <w:rsid w:val="00B73C95"/>
    <w:rsid w:val="00B73FB9"/>
    <w:rsid w:val="00B74030"/>
    <w:rsid w:val="00B74C49"/>
    <w:rsid w:val="00B74DA9"/>
    <w:rsid w:val="00B7609E"/>
    <w:rsid w:val="00B8018C"/>
    <w:rsid w:val="00B81C9E"/>
    <w:rsid w:val="00B8219C"/>
    <w:rsid w:val="00B828FD"/>
    <w:rsid w:val="00B83423"/>
    <w:rsid w:val="00B835B6"/>
    <w:rsid w:val="00B83AA2"/>
    <w:rsid w:val="00B845EC"/>
    <w:rsid w:val="00B85FC9"/>
    <w:rsid w:val="00B87C04"/>
    <w:rsid w:val="00B87D5D"/>
    <w:rsid w:val="00B90D8B"/>
    <w:rsid w:val="00B90E2F"/>
    <w:rsid w:val="00B92AC1"/>
    <w:rsid w:val="00B92B16"/>
    <w:rsid w:val="00B93BA7"/>
    <w:rsid w:val="00B94F06"/>
    <w:rsid w:val="00B955B7"/>
    <w:rsid w:val="00B95886"/>
    <w:rsid w:val="00B97131"/>
    <w:rsid w:val="00BA05C0"/>
    <w:rsid w:val="00BA0971"/>
    <w:rsid w:val="00BA2151"/>
    <w:rsid w:val="00BA2D88"/>
    <w:rsid w:val="00BA5542"/>
    <w:rsid w:val="00BA59A8"/>
    <w:rsid w:val="00BA66B8"/>
    <w:rsid w:val="00BA69C1"/>
    <w:rsid w:val="00BA7930"/>
    <w:rsid w:val="00BA7C93"/>
    <w:rsid w:val="00BB06EF"/>
    <w:rsid w:val="00BB29F4"/>
    <w:rsid w:val="00BB3789"/>
    <w:rsid w:val="00BB6A37"/>
    <w:rsid w:val="00BB6FE8"/>
    <w:rsid w:val="00BC042E"/>
    <w:rsid w:val="00BC1A0E"/>
    <w:rsid w:val="00BC5AA2"/>
    <w:rsid w:val="00BC5AA5"/>
    <w:rsid w:val="00BD119C"/>
    <w:rsid w:val="00BD226C"/>
    <w:rsid w:val="00BD68E2"/>
    <w:rsid w:val="00BD6E84"/>
    <w:rsid w:val="00BD77EE"/>
    <w:rsid w:val="00BD781E"/>
    <w:rsid w:val="00BE00E7"/>
    <w:rsid w:val="00BE11C4"/>
    <w:rsid w:val="00BE26AA"/>
    <w:rsid w:val="00BE30D5"/>
    <w:rsid w:val="00BE386A"/>
    <w:rsid w:val="00BE3BF0"/>
    <w:rsid w:val="00BE4BE7"/>
    <w:rsid w:val="00BE514F"/>
    <w:rsid w:val="00BE51D4"/>
    <w:rsid w:val="00BE5759"/>
    <w:rsid w:val="00BE5B97"/>
    <w:rsid w:val="00BE6D9D"/>
    <w:rsid w:val="00BF159B"/>
    <w:rsid w:val="00BF15B5"/>
    <w:rsid w:val="00BF1BD7"/>
    <w:rsid w:val="00BF3F3C"/>
    <w:rsid w:val="00BF4162"/>
    <w:rsid w:val="00BF475A"/>
    <w:rsid w:val="00BF4E1E"/>
    <w:rsid w:val="00BF51BC"/>
    <w:rsid w:val="00BF6A31"/>
    <w:rsid w:val="00BF797B"/>
    <w:rsid w:val="00C01B0F"/>
    <w:rsid w:val="00C023AF"/>
    <w:rsid w:val="00C03F7A"/>
    <w:rsid w:val="00C04208"/>
    <w:rsid w:val="00C0463E"/>
    <w:rsid w:val="00C0535D"/>
    <w:rsid w:val="00C055DC"/>
    <w:rsid w:val="00C0598E"/>
    <w:rsid w:val="00C05B22"/>
    <w:rsid w:val="00C05DE7"/>
    <w:rsid w:val="00C071BE"/>
    <w:rsid w:val="00C071F3"/>
    <w:rsid w:val="00C10EE3"/>
    <w:rsid w:val="00C11794"/>
    <w:rsid w:val="00C120BD"/>
    <w:rsid w:val="00C1266E"/>
    <w:rsid w:val="00C13D95"/>
    <w:rsid w:val="00C142FC"/>
    <w:rsid w:val="00C1452E"/>
    <w:rsid w:val="00C15226"/>
    <w:rsid w:val="00C15697"/>
    <w:rsid w:val="00C20D24"/>
    <w:rsid w:val="00C20F23"/>
    <w:rsid w:val="00C20F4F"/>
    <w:rsid w:val="00C2168F"/>
    <w:rsid w:val="00C21AF3"/>
    <w:rsid w:val="00C22757"/>
    <w:rsid w:val="00C22D93"/>
    <w:rsid w:val="00C237B8"/>
    <w:rsid w:val="00C23C60"/>
    <w:rsid w:val="00C240C6"/>
    <w:rsid w:val="00C2443E"/>
    <w:rsid w:val="00C2533A"/>
    <w:rsid w:val="00C25EBF"/>
    <w:rsid w:val="00C27973"/>
    <w:rsid w:val="00C27D62"/>
    <w:rsid w:val="00C3139B"/>
    <w:rsid w:val="00C32920"/>
    <w:rsid w:val="00C352D8"/>
    <w:rsid w:val="00C3718C"/>
    <w:rsid w:val="00C37245"/>
    <w:rsid w:val="00C40EFF"/>
    <w:rsid w:val="00C41B4C"/>
    <w:rsid w:val="00C4246E"/>
    <w:rsid w:val="00C432CF"/>
    <w:rsid w:val="00C4478A"/>
    <w:rsid w:val="00C44A7E"/>
    <w:rsid w:val="00C44C87"/>
    <w:rsid w:val="00C464F0"/>
    <w:rsid w:val="00C47CE0"/>
    <w:rsid w:val="00C515C8"/>
    <w:rsid w:val="00C51D6F"/>
    <w:rsid w:val="00C51F22"/>
    <w:rsid w:val="00C53255"/>
    <w:rsid w:val="00C54947"/>
    <w:rsid w:val="00C55FF8"/>
    <w:rsid w:val="00C60104"/>
    <w:rsid w:val="00C603E9"/>
    <w:rsid w:val="00C60673"/>
    <w:rsid w:val="00C6086A"/>
    <w:rsid w:val="00C617FC"/>
    <w:rsid w:val="00C622D8"/>
    <w:rsid w:val="00C63590"/>
    <w:rsid w:val="00C637EA"/>
    <w:rsid w:val="00C66390"/>
    <w:rsid w:val="00C66613"/>
    <w:rsid w:val="00C67E0B"/>
    <w:rsid w:val="00C708D9"/>
    <w:rsid w:val="00C721CA"/>
    <w:rsid w:val="00C72644"/>
    <w:rsid w:val="00C72A51"/>
    <w:rsid w:val="00C7367B"/>
    <w:rsid w:val="00C73AE6"/>
    <w:rsid w:val="00C74720"/>
    <w:rsid w:val="00C74BC6"/>
    <w:rsid w:val="00C75AD2"/>
    <w:rsid w:val="00C75B85"/>
    <w:rsid w:val="00C75C05"/>
    <w:rsid w:val="00C7631D"/>
    <w:rsid w:val="00C766A5"/>
    <w:rsid w:val="00C76841"/>
    <w:rsid w:val="00C8051F"/>
    <w:rsid w:val="00C805F4"/>
    <w:rsid w:val="00C80C75"/>
    <w:rsid w:val="00C82AF4"/>
    <w:rsid w:val="00C82CCD"/>
    <w:rsid w:val="00C845FA"/>
    <w:rsid w:val="00C849FA"/>
    <w:rsid w:val="00C85691"/>
    <w:rsid w:val="00C85D00"/>
    <w:rsid w:val="00C86886"/>
    <w:rsid w:val="00C868D5"/>
    <w:rsid w:val="00C873E4"/>
    <w:rsid w:val="00C90C8A"/>
    <w:rsid w:val="00C9146D"/>
    <w:rsid w:val="00C9184A"/>
    <w:rsid w:val="00C93A29"/>
    <w:rsid w:val="00C9452F"/>
    <w:rsid w:val="00C946E1"/>
    <w:rsid w:val="00C94EBC"/>
    <w:rsid w:val="00C953C4"/>
    <w:rsid w:val="00C9773F"/>
    <w:rsid w:val="00CA0E6F"/>
    <w:rsid w:val="00CA2745"/>
    <w:rsid w:val="00CA42AD"/>
    <w:rsid w:val="00CA53B7"/>
    <w:rsid w:val="00CA6318"/>
    <w:rsid w:val="00CA774C"/>
    <w:rsid w:val="00CA7BB1"/>
    <w:rsid w:val="00CB0A11"/>
    <w:rsid w:val="00CB0E70"/>
    <w:rsid w:val="00CB1FCE"/>
    <w:rsid w:val="00CB20F8"/>
    <w:rsid w:val="00CB2C0E"/>
    <w:rsid w:val="00CB2D7E"/>
    <w:rsid w:val="00CB2FFB"/>
    <w:rsid w:val="00CB3771"/>
    <w:rsid w:val="00CB5CB7"/>
    <w:rsid w:val="00CB78EA"/>
    <w:rsid w:val="00CC00D2"/>
    <w:rsid w:val="00CC02F4"/>
    <w:rsid w:val="00CC1C5E"/>
    <w:rsid w:val="00CC3C4F"/>
    <w:rsid w:val="00CC3EA3"/>
    <w:rsid w:val="00CC4700"/>
    <w:rsid w:val="00CC6745"/>
    <w:rsid w:val="00CC6FFE"/>
    <w:rsid w:val="00CD1DDF"/>
    <w:rsid w:val="00CD248A"/>
    <w:rsid w:val="00CD2730"/>
    <w:rsid w:val="00CD2F0D"/>
    <w:rsid w:val="00CD3156"/>
    <w:rsid w:val="00CD582E"/>
    <w:rsid w:val="00CD58A4"/>
    <w:rsid w:val="00CD6996"/>
    <w:rsid w:val="00CD6A74"/>
    <w:rsid w:val="00CD6C6D"/>
    <w:rsid w:val="00CD78F8"/>
    <w:rsid w:val="00CE0EA0"/>
    <w:rsid w:val="00CE1506"/>
    <w:rsid w:val="00CE3CDF"/>
    <w:rsid w:val="00CE4042"/>
    <w:rsid w:val="00CE4530"/>
    <w:rsid w:val="00CE4C5E"/>
    <w:rsid w:val="00CE5CFF"/>
    <w:rsid w:val="00CE7536"/>
    <w:rsid w:val="00CF038C"/>
    <w:rsid w:val="00CF0EDD"/>
    <w:rsid w:val="00CF21E2"/>
    <w:rsid w:val="00CF23C7"/>
    <w:rsid w:val="00CF2F8E"/>
    <w:rsid w:val="00CF3DD4"/>
    <w:rsid w:val="00CF3E8E"/>
    <w:rsid w:val="00CF4EDD"/>
    <w:rsid w:val="00CF53CC"/>
    <w:rsid w:val="00CF7CBB"/>
    <w:rsid w:val="00D02726"/>
    <w:rsid w:val="00D02F98"/>
    <w:rsid w:val="00D04BCF"/>
    <w:rsid w:val="00D05C59"/>
    <w:rsid w:val="00D1004F"/>
    <w:rsid w:val="00D10440"/>
    <w:rsid w:val="00D10FE6"/>
    <w:rsid w:val="00D11D4F"/>
    <w:rsid w:val="00D131B6"/>
    <w:rsid w:val="00D13FC5"/>
    <w:rsid w:val="00D16260"/>
    <w:rsid w:val="00D21A79"/>
    <w:rsid w:val="00D22618"/>
    <w:rsid w:val="00D236E7"/>
    <w:rsid w:val="00D242A1"/>
    <w:rsid w:val="00D24EE4"/>
    <w:rsid w:val="00D251B8"/>
    <w:rsid w:val="00D30895"/>
    <w:rsid w:val="00D345BA"/>
    <w:rsid w:val="00D350EA"/>
    <w:rsid w:val="00D35F5A"/>
    <w:rsid w:val="00D361B7"/>
    <w:rsid w:val="00D363F6"/>
    <w:rsid w:val="00D3781C"/>
    <w:rsid w:val="00D37941"/>
    <w:rsid w:val="00D41C36"/>
    <w:rsid w:val="00D41F03"/>
    <w:rsid w:val="00D427FE"/>
    <w:rsid w:val="00D42914"/>
    <w:rsid w:val="00D430F9"/>
    <w:rsid w:val="00D43718"/>
    <w:rsid w:val="00D439AF"/>
    <w:rsid w:val="00D43A2B"/>
    <w:rsid w:val="00D43B68"/>
    <w:rsid w:val="00D46B5C"/>
    <w:rsid w:val="00D47B6B"/>
    <w:rsid w:val="00D500CE"/>
    <w:rsid w:val="00D61DA8"/>
    <w:rsid w:val="00D62533"/>
    <w:rsid w:val="00D63E88"/>
    <w:rsid w:val="00D651A9"/>
    <w:rsid w:val="00D657AC"/>
    <w:rsid w:val="00D664ED"/>
    <w:rsid w:val="00D668D3"/>
    <w:rsid w:val="00D71328"/>
    <w:rsid w:val="00D72F34"/>
    <w:rsid w:val="00D73E86"/>
    <w:rsid w:val="00D744FE"/>
    <w:rsid w:val="00D75150"/>
    <w:rsid w:val="00D75CBE"/>
    <w:rsid w:val="00D811DE"/>
    <w:rsid w:val="00D81B43"/>
    <w:rsid w:val="00D82B0A"/>
    <w:rsid w:val="00D840E2"/>
    <w:rsid w:val="00D84370"/>
    <w:rsid w:val="00D84BFE"/>
    <w:rsid w:val="00D84E01"/>
    <w:rsid w:val="00D86A3F"/>
    <w:rsid w:val="00D875A2"/>
    <w:rsid w:val="00D87948"/>
    <w:rsid w:val="00D90463"/>
    <w:rsid w:val="00D906EA"/>
    <w:rsid w:val="00D928D7"/>
    <w:rsid w:val="00D92F5A"/>
    <w:rsid w:val="00D93C22"/>
    <w:rsid w:val="00D942FD"/>
    <w:rsid w:val="00D94E45"/>
    <w:rsid w:val="00D97603"/>
    <w:rsid w:val="00D976DA"/>
    <w:rsid w:val="00DA0C28"/>
    <w:rsid w:val="00DA1727"/>
    <w:rsid w:val="00DA19FE"/>
    <w:rsid w:val="00DA42B8"/>
    <w:rsid w:val="00DA4B7F"/>
    <w:rsid w:val="00DA61EB"/>
    <w:rsid w:val="00DA6A1C"/>
    <w:rsid w:val="00DA6F4D"/>
    <w:rsid w:val="00DA796B"/>
    <w:rsid w:val="00DB1D8E"/>
    <w:rsid w:val="00DB274A"/>
    <w:rsid w:val="00DB33E2"/>
    <w:rsid w:val="00DB41DE"/>
    <w:rsid w:val="00DB4392"/>
    <w:rsid w:val="00DB493C"/>
    <w:rsid w:val="00DB714F"/>
    <w:rsid w:val="00DC1429"/>
    <w:rsid w:val="00DC146E"/>
    <w:rsid w:val="00DC26FC"/>
    <w:rsid w:val="00DC34CA"/>
    <w:rsid w:val="00DC6AB1"/>
    <w:rsid w:val="00DC6BD3"/>
    <w:rsid w:val="00DD0015"/>
    <w:rsid w:val="00DD07D6"/>
    <w:rsid w:val="00DD1AA7"/>
    <w:rsid w:val="00DD35CE"/>
    <w:rsid w:val="00DD39BF"/>
    <w:rsid w:val="00DD42DD"/>
    <w:rsid w:val="00DD50D2"/>
    <w:rsid w:val="00DD645A"/>
    <w:rsid w:val="00DD6849"/>
    <w:rsid w:val="00DD6CAD"/>
    <w:rsid w:val="00DE0210"/>
    <w:rsid w:val="00DE1136"/>
    <w:rsid w:val="00DE3AC6"/>
    <w:rsid w:val="00DE6649"/>
    <w:rsid w:val="00DF182B"/>
    <w:rsid w:val="00DF20A4"/>
    <w:rsid w:val="00DF25ED"/>
    <w:rsid w:val="00DF28AB"/>
    <w:rsid w:val="00DF305D"/>
    <w:rsid w:val="00DF3CA2"/>
    <w:rsid w:val="00DF45C6"/>
    <w:rsid w:val="00DF4620"/>
    <w:rsid w:val="00DF57DE"/>
    <w:rsid w:val="00DF5A39"/>
    <w:rsid w:val="00DF7C6C"/>
    <w:rsid w:val="00E0115B"/>
    <w:rsid w:val="00E011DF"/>
    <w:rsid w:val="00E014FC"/>
    <w:rsid w:val="00E04753"/>
    <w:rsid w:val="00E0490C"/>
    <w:rsid w:val="00E04F25"/>
    <w:rsid w:val="00E062DF"/>
    <w:rsid w:val="00E06DBE"/>
    <w:rsid w:val="00E073CD"/>
    <w:rsid w:val="00E1294E"/>
    <w:rsid w:val="00E13124"/>
    <w:rsid w:val="00E145A0"/>
    <w:rsid w:val="00E15432"/>
    <w:rsid w:val="00E161BA"/>
    <w:rsid w:val="00E2042F"/>
    <w:rsid w:val="00E215F8"/>
    <w:rsid w:val="00E22D3F"/>
    <w:rsid w:val="00E24FC8"/>
    <w:rsid w:val="00E25191"/>
    <w:rsid w:val="00E25406"/>
    <w:rsid w:val="00E25764"/>
    <w:rsid w:val="00E30143"/>
    <w:rsid w:val="00E303FF"/>
    <w:rsid w:val="00E31671"/>
    <w:rsid w:val="00E31DC6"/>
    <w:rsid w:val="00E34BF1"/>
    <w:rsid w:val="00E35238"/>
    <w:rsid w:val="00E375A1"/>
    <w:rsid w:val="00E40677"/>
    <w:rsid w:val="00E413B0"/>
    <w:rsid w:val="00E4145D"/>
    <w:rsid w:val="00E4221B"/>
    <w:rsid w:val="00E42915"/>
    <w:rsid w:val="00E42A3E"/>
    <w:rsid w:val="00E43552"/>
    <w:rsid w:val="00E44374"/>
    <w:rsid w:val="00E45D6E"/>
    <w:rsid w:val="00E46D7F"/>
    <w:rsid w:val="00E51DA6"/>
    <w:rsid w:val="00E54B5D"/>
    <w:rsid w:val="00E55D71"/>
    <w:rsid w:val="00E55E0A"/>
    <w:rsid w:val="00E57A1C"/>
    <w:rsid w:val="00E601EB"/>
    <w:rsid w:val="00E610D9"/>
    <w:rsid w:val="00E61508"/>
    <w:rsid w:val="00E61CF4"/>
    <w:rsid w:val="00E62558"/>
    <w:rsid w:val="00E6327D"/>
    <w:rsid w:val="00E63AB9"/>
    <w:rsid w:val="00E65FCB"/>
    <w:rsid w:val="00E664DF"/>
    <w:rsid w:val="00E67140"/>
    <w:rsid w:val="00E67875"/>
    <w:rsid w:val="00E7013C"/>
    <w:rsid w:val="00E70EEB"/>
    <w:rsid w:val="00E7310F"/>
    <w:rsid w:val="00E73293"/>
    <w:rsid w:val="00E74FE6"/>
    <w:rsid w:val="00E75492"/>
    <w:rsid w:val="00E82318"/>
    <w:rsid w:val="00E8747C"/>
    <w:rsid w:val="00E92121"/>
    <w:rsid w:val="00E92533"/>
    <w:rsid w:val="00E93254"/>
    <w:rsid w:val="00E937C4"/>
    <w:rsid w:val="00E952C6"/>
    <w:rsid w:val="00E95CF0"/>
    <w:rsid w:val="00E97290"/>
    <w:rsid w:val="00E979FE"/>
    <w:rsid w:val="00E97B2E"/>
    <w:rsid w:val="00E97CBC"/>
    <w:rsid w:val="00EA0529"/>
    <w:rsid w:val="00EA2237"/>
    <w:rsid w:val="00EA275C"/>
    <w:rsid w:val="00EA36A4"/>
    <w:rsid w:val="00EA3EB6"/>
    <w:rsid w:val="00EB0B53"/>
    <w:rsid w:val="00EB13D6"/>
    <w:rsid w:val="00EB3AF3"/>
    <w:rsid w:val="00EB3CF4"/>
    <w:rsid w:val="00EB4C1D"/>
    <w:rsid w:val="00EC00ED"/>
    <w:rsid w:val="00EC08D3"/>
    <w:rsid w:val="00EC0E9E"/>
    <w:rsid w:val="00EC15A3"/>
    <w:rsid w:val="00EC2764"/>
    <w:rsid w:val="00EC2F8A"/>
    <w:rsid w:val="00EC3615"/>
    <w:rsid w:val="00EC4697"/>
    <w:rsid w:val="00EC48EC"/>
    <w:rsid w:val="00EC756D"/>
    <w:rsid w:val="00ED06B5"/>
    <w:rsid w:val="00ED0CF8"/>
    <w:rsid w:val="00ED20EA"/>
    <w:rsid w:val="00ED2B37"/>
    <w:rsid w:val="00ED30A0"/>
    <w:rsid w:val="00ED36A0"/>
    <w:rsid w:val="00ED3BD3"/>
    <w:rsid w:val="00ED49A8"/>
    <w:rsid w:val="00ED4B03"/>
    <w:rsid w:val="00ED6ECC"/>
    <w:rsid w:val="00EE05E9"/>
    <w:rsid w:val="00EE250D"/>
    <w:rsid w:val="00EE291E"/>
    <w:rsid w:val="00EE292E"/>
    <w:rsid w:val="00EE373A"/>
    <w:rsid w:val="00EE5A37"/>
    <w:rsid w:val="00EE67ED"/>
    <w:rsid w:val="00EE6832"/>
    <w:rsid w:val="00EF0976"/>
    <w:rsid w:val="00EF0E0E"/>
    <w:rsid w:val="00EF0F3E"/>
    <w:rsid w:val="00EF54C3"/>
    <w:rsid w:val="00EF6FB7"/>
    <w:rsid w:val="00EF7736"/>
    <w:rsid w:val="00EF79C5"/>
    <w:rsid w:val="00F00A05"/>
    <w:rsid w:val="00F00B89"/>
    <w:rsid w:val="00F03CE9"/>
    <w:rsid w:val="00F049D0"/>
    <w:rsid w:val="00F05938"/>
    <w:rsid w:val="00F063E9"/>
    <w:rsid w:val="00F06890"/>
    <w:rsid w:val="00F076B9"/>
    <w:rsid w:val="00F07D91"/>
    <w:rsid w:val="00F121FE"/>
    <w:rsid w:val="00F129A3"/>
    <w:rsid w:val="00F12FE6"/>
    <w:rsid w:val="00F13036"/>
    <w:rsid w:val="00F1362D"/>
    <w:rsid w:val="00F13B70"/>
    <w:rsid w:val="00F14D63"/>
    <w:rsid w:val="00F1640B"/>
    <w:rsid w:val="00F17EE0"/>
    <w:rsid w:val="00F2019C"/>
    <w:rsid w:val="00F20E5F"/>
    <w:rsid w:val="00F21785"/>
    <w:rsid w:val="00F21C05"/>
    <w:rsid w:val="00F21FD1"/>
    <w:rsid w:val="00F22BB6"/>
    <w:rsid w:val="00F230BE"/>
    <w:rsid w:val="00F24243"/>
    <w:rsid w:val="00F259D3"/>
    <w:rsid w:val="00F26666"/>
    <w:rsid w:val="00F31556"/>
    <w:rsid w:val="00F31FF9"/>
    <w:rsid w:val="00F32DA9"/>
    <w:rsid w:val="00F32E3E"/>
    <w:rsid w:val="00F37912"/>
    <w:rsid w:val="00F407A8"/>
    <w:rsid w:val="00F417DD"/>
    <w:rsid w:val="00F419BB"/>
    <w:rsid w:val="00F41B12"/>
    <w:rsid w:val="00F42A7C"/>
    <w:rsid w:val="00F4305A"/>
    <w:rsid w:val="00F4610E"/>
    <w:rsid w:val="00F471D0"/>
    <w:rsid w:val="00F4738C"/>
    <w:rsid w:val="00F507FA"/>
    <w:rsid w:val="00F50C56"/>
    <w:rsid w:val="00F530B4"/>
    <w:rsid w:val="00F531E1"/>
    <w:rsid w:val="00F54761"/>
    <w:rsid w:val="00F5552A"/>
    <w:rsid w:val="00F563A5"/>
    <w:rsid w:val="00F566F4"/>
    <w:rsid w:val="00F60E98"/>
    <w:rsid w:val="00F61D0D"/>
    <w:rsid w:val="00F62015"/>
    <w:rsid w:val="00F628F1"/>
    <w:rsid w:val="00F62948"/>
    <w:rsid w:val="00F6345D"/>
    <w:rsid w:val="00F6492E"/>
    <w:rsid w:val="00F66898"/>
    <w:rsid w:val="00F67EB5"/>
    <w:rsid w:val="00F719B6"/>
    <w:rsid w:val="00F7256B"/>
    <w:rsid w:val="00F76916"/>
    <w:rsid w:val="00F77010"/>
    <w:rsid w:val="00F7765D"/>
    <w:rsid w:val="00F8156C"/>
    <w:rsid w:val="00F81BBC"/>
    <w:rsid w:val="00F81FB7"/>
    <w:rsid w:val="00F82A7F"/>
    <w:rsid w:val="00F82FF3"/>
    <w:rsid w:val="00F84C67"/>
    <w:rsid w:val="00F877B2"/>
    <w:rsid w:val="00F878DA"/>
    <w:rsid w:val="00F90098"/>
    <w:rsid w:val="00F90878"/>
    <w:rsid w:val="00F932BB"/>
    <w:rsid w:val="00F93684"/>
    <w:rsid w:val="00F94371"/>
    <w:rsid w:val="00F94514"/>
    <w:rsid w:val="00F94702"/>
    <w:rsid w:val="00F94A4F"/>
    <w:rsid w:val="00F94F86"/>
    <w:rsid w:val="00F951FD"/>
    <w:rsid w:val="00F9792E"/>
    <w:rsid w:val="00FA2B9F"/>
    <w:rsid w:val="00FA39EA"/>
    <w:rsid w:val="00FA3D6C"/>
    <w:rsid w:val="00FA4FB8"/>
    <w:rsid w:val="00FA56D4"/>
    <w:rsid w:val="00FA6AA8"/>
    <w:rsid w:val="00FA7E7A"/>
    <w:rsid w:val="00FB1D55"/>
    <w:rsid w:val="00FB28EF"/>
    <w:rsid w:val="00FB3331"/>
    <w:rsid w:val="00FB33D8"/>
    <w:rsid w:val="00FB3BD1"/>
    <w:rsid w:val="00FB52A7"/>
    <w:rsid w:val="00FB6243"/>
    <w:rsid w:val="00FC080B"/>
    <w:rsid w:val="00FC0E41"/>
    <w:rsid w:val="00FC1DE7"/>
    <w:rsid w:val="00FC1F7A"/>
    <w:rsid w:val="00FC1F90"/>
    <w:rsid w:val="00FC6609"/>
    <w:rsid w:val="00FC6CBD"/>
    <w:rsid w:val="00FC7633"/>
    <w:rsid w:val="00FD0233"/>
    <w:rsid w:val="00FD09AE"/>
    <w:rsid w:val="00FD0B2B"/>
    <w:rsid w:val="00FD1E0C"/>
    <w:rsid w:val="00FD25A8"/>
    <w:rsid w:val="00FD401B"/>
    <w:rsid w:val="00FD4077"/>
    <w:rsid w:val="00FD423C"/>
    <w:rsid w:val="00FD624E"/>
    <w:rsid w:val="00FD6AAD"/>
    <w:rsid w:val="00FD7580"/>
    <w:rsid w:val="00FE1A36"/>
    <w:rsid w:val="00FE1D37"/>
    <w:rsid w:val="00FE1EB6"/>
    <w:rsid w:val="00FE2C3B"/>
    <w:rsid w:val="00FE6A91"/>
    <w:rsid w:val="00FE6ACD"/>
    <w:rsid w:val="00FE6EF5"/>
    <w:rsid w:val="00FE7CC7"/>
    <w:rsid w:val="00FF01A3"/>
    <w:rsid w:val="00FF0436"/>
    <w:rsid w:val="00FF0AF8"/>
    <w:rsid w:val="00FF103B"/>
    <w:rsid w:val="00FF1AA3"/>
    <w:rsid w:val="00FF3F5D"/>
    <w:rsid w:val="00FF449B"/>
    <w:rsid w:val="00FF4D3F"/>
    <w:rsid w:val="00FF4DF9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82318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E8231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82318"/>
    <w:pPr>
      <w:keepNext/>
      <w:jc w:val="center"/>
      <w:outlineLvl w:val="2"/>
    </w:pPr>
    <w:rPr>
      <w:b/>
      <w:bCs/>
      <w:sz w:val="24"/>
      <w:szCs w:val="28"/>
    </w:rPr>
  </w:style>
  <w:style w:type="paragraph" w:styleId="4">
    <w:name w:val="heading 4"/>
    <w:basedOn w:val="a"/>
    <w:next w:val="a"/>
    <w:qFormat/>
    <w:rsid w:val="00E8231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82318"/>
    <w:pPr>
      <w:keepNext/>
      <w:jc w:val="both"/>
      <w:outlineLvl w:val="4"/>
    </w:pPr>
    <w:rPr>
      <w:b/>
      <w:bCs/>
      <w:color w:val="000000"/>
      <w:spacing w:val="-2"/>
      <w:sz w:val="26"/>
      <w:szCs w:val="26"/>
    </w:rPr>
  </w:style>
  <w:style w:type="paragraph" w:styleId="6">
    <w:name w:val="heading 6"/>
    <w:basedOn w:val="a"/>
    <w:next w:val="a"/>
    <w:qFormat/>
    <w:rsid w:val="00E82318"/>
    <w:pPr>
      <w:keepNext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E82318"/>
    <w:pPr>
      <w:widowControl/>
      <w:autoSpaceDE/>
      <w:autoSpaceDN/>
      <w:adjustRightInd/>
      <w:spacing w:line="360" w:lineRule="auto"/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20">
    <w:name w:val="Body Text 2"/>
    <w:basedOn w:val="a"/>
    <w:semiHidden/>
    <w:rsid w:val="00E82318"/>
    <w:pPr>
      <w:spacing w:after="120" w:line="480" w:lineRule="auto"/>
    </w:pPr>
  </w:style>
  <w:style w:type="paragraph" w:styleId="30">
    <w:name w:val="Body Text 3"/>
    <w:basedOn w:val="a"/>
    <w:semiHidden/>
    <w:rsid w:val="00E82318"/>
    <w:pPr>
      <w:spacing w:after="120"/>
    </w:pPr>
    <w:rPr>
      <w:sz w:val="16"/>
      <w:szCs w:val="16"/>
    </w:rPr>
  </w:style>
  <w:style w:type="paragraph" w:styleId="21">
    <w:name w:val="Body Text Indent 2"/>
    <w:basedOn w:val="a"/>
    <w:semiHidden/>
    <w:rsid w:val="00E82318"/>
    <w:pPr>
      <w:spacing w:after="120" w:line="480" w:lineRule="auto"/>
      <w:ind w:left="283"/>
    </w:pPr>
  </w:style>
  <w:style w:type="paragraph" w:styleId="a4">
    <w:name w:val="Body Text"/>
    <w:basedOn w:val="a"/>
    <w:semiHidden/>
    <w:rsid w:val="00E82318"/>
    <w:pPr>
      <w:spacing w:after="120"/>
    </w:pPr>
  </w:style>
  <w:style w:type="paragraph" w:customStyle="1" w:styleId="ConsPlusNormal">
    <w:name w:val="ConsPlusNormal"/>
    <w:link w:val="ConsPlusNormal0"/>
    <w:rsid w:val="00E82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"/>
    <w:basedOn w:val="a"/>
    <w:rsid w:val="00E823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5">
    <w:name w:val="Body Text Indent"/>
    <w:basedOn w:val="a"/>
    <w:link w:val="a6"/>
    <w:uiPriority w:val="99"/>
    <w:rsid w:val="00E82318"/>
    <w:pPr>
      <w:widowControl/>
      <w:autoSpaceDE/>
      <w:autoSpaceDN/>
      <w:adjustRightInd/>
      <w:spacing w:after="120"/>
      <w:ind w:left="283"/>
    </w:pPr>
  </w:style>
  <w:style w:type="paragraph" w:customStyle="1" w:styleId="rvps698610">
    <w:name w:val="rvps698610"/>
    <w:basedOn w:val="a"/>
    <w:rsid w:val="00E82318"/>
    <w:pPr>
      <w:widowControl/>
      <w:autoSpaceDE/>
      <w:autoSpaceDN/>
      <w:adjustRightInd/>
      <w:spacing w:after="150"/>
      <w:ind w:right="300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footer"/>
    <w:basedOn w:val="a"/>
    <w:link w:val="a8"/>
    <w:uiPriority w:val="99"/>
    <w:rsid w:val="00E82318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4"/>
      <w:szCs w:val="24"/>
    </w:rPr>
  </w:style>
  <w:style w:type="paragraph" w:styleId="31">
    <w:name w:val="Body Text Indent 3"/>
    <w:basedOn w:val="a"/>
    <w:semiHidden/>
    <w:rsid w:val="00E82318"/>
    <w:pPr>
      <w:ind w:firstLine="708"/>
      <w:jc w:val="both"/>
    </w:pPr>
    <w:rPr>
      <w:rFonts w:eastAsia="Calibri"/>
      <w:b/>
      <w:sz w:val="24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93463A"/>
  </w:style>
  <w:style w:type="paragraph" w:styleId="a9">
    <w:name w:val="header"/>
    <w:basedOn w:val="a"/>
    <w:link w:val="aa"/>
    <w:uiPriority w:val="99"/>
    <w:semiHidden/>
    <w:unhideWhenUsed/>
    <w:rsid w:val="00F217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1785"/>
  </w:style>
  <w:style w:type="character" w:customStyle="1" w:styleId="a8">
    <w:name w:val="Нижний колонтитул Знак"/>
    <w:basedOn w:val="a0"/>
    <w:link w:val="a7"/>
    <w:uiPriority w:val="99"/>
    <w:rsid w:val="00F21785"/>
    <w:rPr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10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100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D75C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BB29F4"/>
  </w:style>
  <w:style w:type="character" w:customStyle="1" w:styleId="ConsPlusNormal0">
    <w:name w:val="ConsPlusNormal Знак"/>
    <w:link w:val="ConsPlusNormal"/>
    <w:locked/>
    <w:rsid w:val="002F23A1"/>
    <w:rPr>
      <w:rFonts w:ascii="Arial" w:hAnsi="Arial" w:cs="Arial"/>
    </w:rPr>
  </w:style>
  <w:style w:type="paragraph" w:styleId="af">
    <w:name w:val="List Paragraph"/>
    <w:basedOn w:val="a"/>
    <w:link w:val="af0"/>
    <w:uiPriority w:val="34"/>
    <w:qFormat/>
    <w:rsid w:val="00E45D6E"/>
    <w:pPr>
      <w:ind w:left="720"/>
      <w:contextualSpacing/>
    </w:pPr>
  </w:style>
  <w:style w:type="paragraph" w:styleId="af1">
    <w:name w:val="No Spacing"/>
    <w:uiPriority w:val="1"/>
    <w:qFormat/>
    <w:rsid w:val="003400B0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basedOn w:val="a0"/>
    <w:link w:val="af"/>
    <w:uiPriority w:val="34"/>
    <w:locked/>
    <w:rsid w:val="00D41F03"/>
  </w:style>
  <w:style w:type="character" w:customStyle="1" w:styleId="10">
    <w:name w:val="Заголовок 1 Знак"/>
    <w:basedOn w:val="a0"/>
    <w:link w:val="1"/>
    <w:rsid w:val="00FB6243"/>
    <w:rPr>
      <w:b/>
      <w:bCs/>
      <w:sz w:val="24"/>
      <w:szCs w:val="24"/>
    </w:rPr>
  </w:style>
  <w:style w:type="paragraph" w:customStyle="1" w:styleId="Default">
    <w:name w:val="Default"/>
    <w:rsid w:val="00FB624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5BC60-4948-4C0C-A081-E78A7197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4674</Words>
  <Characters>26645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Плутова Лариса</dc:creator>
  <cp:lastModifiedBy>Лариса Васильевна Зорина</cp:lastModifiedBy>
  <cp:revision>6</cp:revision>
  <cp:lastPrinted>2019-11-01T09:15:00Z</cp:lastPrinted>
  <dcterms:created xsi:type="dcterms:W3CDTF">2020-10-27T17:05:00Z</dcterms:created>
  <dcterms:modified xsi:type="dcterms:W3CDTF">2020-10-27T17:20:00Z</dcterms:modified>
</cp:coreProperties>
</file>