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61" w:rsidRPr="00F75161" w:rsidRDefault="00F75161" w:rsidP="00F75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75161">
        <w:rPr>
          <w:rFonts w:ascii="Times New Roman" w:hAnsi="Times New Roman" w:cs="Times New Roman"/>
        </w:rPr>
        <w:t>Информация по результатам публичных слушаний</w:t>
      </w:r>
    </w:p>
    <w:p w:rsidR="00F75161" w:rsidRPr="00F75161" w:rsidRDefault="00F75161" w:rsidP="00F75161">
      <w:pPr>
        <w:pStyle w:val="a5"/>
        <w:jc w:val="center"/>
        <w:rPr>
          <w:rFonts w:ascii="Times New Roman" w:hAnsi="Times New Roman" w:cs="Times New Roman"/>
        </w:rPr>
      </w:pPr>
      <w:r w:rsidRPr="00F75161">
        <w:rPr>
          <w:rFonts w:ascii="Times New Roman" w:hAnsi="Times New Roman" w:cs="Times New Roman"/>
        </w:rPr>
        <w:t>по проекту решения Думы города Урай «О бюджете городского округа город Урай на 2019 год и на плановый период 2020 и 2021 годов»</w:t>
      </w:r>
    </w:p>
    <w:p w:rsidR="00F75161" w:rsidRDefault="00F75161" w:rsidP="00F75161">
      <w:pPr>
        <w:pStyle w:val="a5"/>
        <w:jc w:val="both"/>
        <w:rPr>
          <w:rFonts w:ascii="Times New Roman" w:hAnsi="Times New Roman" w:cs="Times New Roman"/>
        </w:rPr>
      </w:pPr>
    </w:p>
    <w:p w:rsidR="00F75161" w:rsidRPr="00F75161" w:rsidRDefault="00F75161" w:rsidP="00F75161">
      <w:pPr>
        <w:pStyle w:val="a5"/>
        <w:ind w:firstLine="708"/>
        <w:jc w:val="both"/>
        <w:rPr>
          <w:rFonts w:ascii="Times New Roman" w:hAnsi="Times New Roman" w:cs="Times New Roman"/>
        </w:rPr>
      </w:pPr>
      <w:proofErr w:type="gramStart"/>
      <w:r w:rsidRPr="00F75161">
        <w:rPr>
          <w:rFonts w:ascii="Times New Roman" w:hAnsi="Times New Roman" w:cs="Times New Roman"/>
        </w:rPr>
        <w:t>29 ноября 2018 года в 18 часов 00 минут в  конференц-зале здания администрации города Урай, расположенного по адресу: город Урай, микрорайон 2, дом 60, проведены публичные слушания для обсуждения проекта решения Думы города Урай «О бюджете городского округа город Урай на 2019 год и на плановый период 2020 и 2021 годов» (далее также «проект»).</w:t>
      </w:r>
      <w:proofErr w:type="gramEnd"/>
    </w:p>
    <w:p w:rsidR="00F75161" w:rsidRPr="00F75161" w:rsidRDefault="00F75161" w:rsidP="00F75161">
      <w:pPr>
        <w:pStyle w:val="a5"/>
        <w:ind w:firstLine="708"/>
        <w:rPr>
          <w:rFonts w:ascii="Times New Roman" w:hAnsi="Times New Roman" w:cs="Times New Roman"/>
        </w:rPr>
      </w:pPr>
      <w:r w:rsidRPr="00F75161">
        <w:rPr>
          <w:rFonts w:ascii="Times New Roman" w:hAnsi="Times New Roman" w:cs="Times New Roman"/>
        </w:rPr>
        <w:t>Количество зарегистрированных участников публичных слушаний – 81.</w:t>
      </w:r>
    </w:p>
    <w:p w:rsidR="00F75161" w:rsidRPr="00F75161" w:rsidRDefault="00F75161" w:rsidP="00F75161">
      <w:pPr>
        <w:pStyle w:val="a5"/>
        <w:ind w:firstLine="708"/>
        <w:rPr>
          <w:rFonts w:ascii="Times New Roman" w:hAnsi="Times New Roman" w:cs="Times New Roman"/>
        </w:rPr>
      </w:pPr>
      <w:r w:rsidRPr="00F75161">
        <w:rPr>
          <w:rFonts w:ascii="Times New Roman" w:hAnsi="Times New Roman" w:cs="Times New Roman"/>
        </w:rPr>
        <w:t>Предложения по проекту поступили от 11 участников публичных слушаний.  Количество предложений по проекту - 32. Замечаний по проекту не поступало.</w:t>
      </w:r>
    </w:p>
    <w:p w:rsidR="00F75161" w:rsidRPr="00F75161" w:rsidRDefault="00F75161" w:rsidP="00F75161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F75161">
        <w:rPr>
          <w:rFonts w:ascii="Times New Roman" w:hAnsi="Times New Roman" w:cs="Times New Roman"/>
        </w:rPr>
        <w:t>По существу вынесенного на публичные слушания вопроса оргкомитетом принято  решение:</w:t>
      </w:r>
    </w:p>
    <w:p w:rsidR="00F75161" w:rsidRPr="00F75161" w:rsidRDefault="00F75161" w:rsidP="00F75161">
      <w:pPr>
        <w:pStyle w:val="a5"/>
        <w:ind w:firstLine="708"/>
        <w:jc w:val="both"/>
        <w:rPr>
          <w:rFonts w:ascii="Times New Roman" w:hAnsi="Times New Roman" w:cs="Times New Roman"/>
          <w:b/>
        </w:rPr>
      </w:pPr>
      <w:r w:rsidRPr="00F75161">
        <w:rPr>
          <w:rFonts w:ascii="Times New Roman" w:hAnsi="Times New Roman" w:cs="Times New Roman"/>
          <w:b/>
        </w:rPr>
        <w:t>«Рекомендовать включить в проект решения Думы города Урай «О бюджете городского округа город Урай  на 2019 год и на плановый период 2020 и 2021 годов» следующие предложения:</w:t>
      </w:r>
    </w:p>
    <w:p w:rsidR="00F75161" w:rsidRPr="00F75161" w:rsidRDefault="00F75161" w:rsidP="00F75161">
      <w:pPr>
        <w:pStyle w:val="a5"/>
        <w:ind w:firstLine="708"/>
        <w:jc w:val="both"/>
        <w:rPr>
          <w:rFonts w:ascii="Times New Roman" w:hAnsi="Times New Roman" w:cs="Times New Roman"/>
          <w:b/>
        </w:rPr>
      </w:pPr>
      <w:r w:rsidRPr="00F75161">
        <w:rPr>
          <w:rFonts w:ascii="Times New Roman" w:hAnsi="Times New Roman" w:cs="Times New Roman"/>
        </w:rPr>
        <w:t>-</w:t>
      </w:r>
      <w:r w:rsidRPr="00F75161">
        <w:rPr>
          <w:rFonts w:ascii="Times New Roman" w:hAnsi="Times New Roman" w:cs="Times New Roman"/>
          <w:b/>
        </w:rPr>
        <w:t xml:space="preserve"> </w:t>
      </w:r>
      <w:r w:rsidRPr="00F75161">
        <w:rPr>
          <w:rFonts w:ascii="Times New Roman" w:hAnsi="Times New Roman" w:cs="Times New Roman"/>
        </w:rPr>
        <w:t xml:space="preserve">о необходимости закрепления за Управлением образования и молодежной политики администрации города Урай полномочий главного администратора доходов бюджета и нового вида доходов бюджета «Прочие доходы от компенсации затрат бюджетов городских округов» и отражения соответствующих данных в приложении 4 к проекту бюджета; </w:t>
      </w:r>
    </w:p>
    <w:p w:rsidR="00F75161" w:rsidRPr="00F75161" w:rsidRDefault="00F75161" w:rsidP="00F75161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F75161">
        <w:rPr>
          <w:rFonts w:ascii="Times New Roman" w:hAnsi="Times New Roman" w:cs="Times New Roman"/>
        </w:rPr>
        <w:t>-</w:t>
      </w:r>
      <w:r w:rsidRPr="00F75161">
        <w:rPr>
          <w:rFonts w:ascii="Times New Roman" w:hAnsi="Times New Roman" w:cs="Times New Roman"/>
          <w:b/>
        </w:rPr>
        <w:t xml:space="preserve"> </w:t>
      </w:r>
      <w:r w:rsidRPr="00F75161">
        <w:rPr>
          <w:rFonts w:ascii="Times New Roman" w:hAnsi="Times New Roman" w:cs="Times New Roman"/>
        </w:rPr>
        <w:t xml:space="preserve">о необходимости уточнения проекта в связи с изменением структуры муниципальных программ, приведением их в соответствие с Модельной муниципальной программой </w:t>
      </w:r>
    </w:p>
    <w:p w:rsidR="00F75161" w:rsidRPr="00F75161" w:rsidRDefault="00F75161" w:rsidP="00F75161">
      <w:pPr>
        <w:pStyle w:val="a5"/>
        <w:ind w:firstLine="708"/>
        <w:jc w:val="both"/>
        <w:rPr>
          <w:rFonts w:ascii="Times New Roman" w:hAnsi="Times New Roman" w:cs="Times New Roman"/>
          <w:b/>
          <w:i/>
        </w:rPr>
      </w:pPr>
      <w:r w:rsidRPr="00F75161">
        <w:rPr>
          <w:rFonts w:ascii="Times New Roman" w:hAnsi="Times New Roman" w:cs="Times New Roman"/>
          <w:b/>
          <w:i/>
        </w:rPr>
        <w:t>Мотивированное обоснование по обоим предложениям: в соответствии с требованиями действующего законодательства.</w:t>
      </w:r>
    </w:p>
    <w:p w:rsidR="00F75161" w:rsidRPr="00F75161" w:rsidRDefault="00F75161" w:rsidP="00F75161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F75161">
        <w:rPr>
          <w:rFonts w:ascii="Times New Roman" w:hAnsi="Times New Roman" w:cs="Times New Roman"/>
        </w:rPr>
        <w:t>-  предусмотреть финансирование из местного бюджета в 2019 году и плановом периоде 2020 и 2021 годов:</w:t>
      </w:r>
    </w:p>
    <w:p w:rsidR="00F75161" w:rsidRPr="00F75161" w:rsidRDefault="00F75161" w:rsidP="00F75161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F75161">
        <w:rPr>
          <w:rFonts w:ascii="Times New Roman" w:hAnsi="Times New Roman" w:cs="Times New Roman"/>
        </w:rPr>
        <w:t>*организацию школьного питания</w:t>
      </w:r>
    </w:p>
    <w:p w:rsidR="00F75161" w:rsidRPr="00F75161" w:rsidRDefault="00F75161" w:rsidP="00F75161">
      <w:pPr>
        <w:pStyle w:val="a5"/>
        <w:ind w:firstLine="708"/>
        <w:jc w:val="both"/>
        <w:rPr>
          <w:rFonts w:ascii="Times New Roman" w:hAnsi="Times New Roman" w:cs="Times New Roman"/>
          <w:b/>
          <w:i/>
        </w:rPr>
      </w:pPr>
      <w:r w:rsidRPr="00F75161">
        <w:rPr>
          <w:rFonts w:ascii="Times New Roman" w:hAnsi="Times New Roman" w:cs="Times New Roman"/>
          <w:b/>
          <w:i/>
        </w:rPr>
        <w:t>Мотивированное обоснование: имеется необходимость данного вида поддержки жителей города.</w:t>
      </w:r>
    </w:p>
    <w:p w:rsidR="00F75161" w:rsidRPr="00F75161" w:rsidRDefault="00F75161" w:rsidP="00F75161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F75161">
        <w:rPr>
          <w:rFonts w:ascii="Times New Roman" w:hAnsi="Times New Roman" w:cs="Times New Roman"/>
        </w:rPr>
        <w:t>*капитальный ремонт МБОУ Средняя общеобразовательная школа с углубленным изучением отдельных предметов №6 (в 2019 году проектно-сметная документация, с 2020 поставить в план капитального ремонта)</w:t>
      </w:r>
    </w:p>
    <w:p w:rsidR="00F75161" w:rsidRPr="00F75161" w:rsidRDefault="00F75161" w:rsidP="00F75161">
      <w:pPr>
        <w:pStyle w:val="a5"/>
        <w:ind w:firstLine="708"/>
        <w:jc w:val="both"/>
        <w:rPr>
          <w:rFonts w:ascii="Times New Roman" w:hAnsi="Times New Roman" w:cs="Times New Roman"/>
          <w:b/>
          <w:i/>
        </w:rPr>
      </w:pPr>
      <w:r w:rsidRPr="00F75161">
        <w:rPr>
          <w:rFonts w:ascii="Times New Roman" w:hAnsi="Times New Roman" w:cs="Times New Roman"/>
          <w:b/>
          <w:i/>
        </w:rPr>
        <w:t>Мотивированное обоснование: включить в проект бюджета финансирование ПСД на капитальный ремонт школы в 2019 году, включить в муниципальную программу «Развитие образования и молодежной политики в городе Урай» на 2019-2030 годы» капитальный ремонт школы за счет внебюджетных источников в 2020-2024 годах.</w:t>
      </w:r>
    </w:p>
    <w:p w:rsidR="00F75161" w:rsidRPr="00F75161" w:rsidRDefault="00F75161" w:rsidP="00F75161">
      <w:pPr>
        <w:pStyle w:val="a5"/>
        <w:ind w:firstLine="708"/>
        <w:jc w:val="both"/>
        <w:rPr>
          <w:rFonts w:ascii="Times New Roman" w:hAnsi="Times New Roman" w:cs="Times New Roman"/>
          <w:b/>
        </w:rPr>
      </w:pPr>
      <w:r w:rsidRPr="00F75161">
        <w:rPr>
          <w:rFonts w:ascii="Times New Roman" w:hAnsi="Times New Roman" w:cs="Times New Roman"/>
          <w:b/>
        </w:rPr>
        <w:t xml:space="preserve">По остальным предложениям, поступившим в оргкомитет, рекомендовать проект </w:t>
      </w:r>
      <w:r w:rsidRPr="00F75161">
        <w:rPr>
          <w:rFonts w:ascii="Times New Roman" w:hAnsi="Times New Roman" w:cs="Times New Roman"/>
          <w:b/>
          <w:u w:val="single"/>
        </w:rPr>
        <w:t>не изменять</w:t>
      </w:r>
      <w:r w:rsidRPr="00F75161">
        <w:rPr>
          <w:rFonts w:ascii="Times New Roman" w:hAnsi="Times New Roman" w:cs="Times New Roman"/>
          <w:b/>
        </w:rPr>
        <w:t xml:space="preserve"> со следующими  мотивированными обоснованиями:</w:t>
      </w:r>
    </w:p>
    <w:p w:rsidR="00F75161" w:rsidRPr="00F75161" w:rsidRDefault="00F75161" w:rsidP="00F75161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F75161">
        <w:rPr>
          <w:rFonts w:ascii="Times New Roman" w:hAnsi="Times New Roman" w:cs="Times New Roman"/>
        </w:rPr>
        <w:t>- по вопросу издания книги о городе Урай к его 55-летнему юбилею (вопросы финансирования рассмотреть в 2020  году);</w:t>
      </w:r>
    </w:p>
    <w:p w:rsidR="00F75161" w:rsidRPr="00F75161" w:rsidRDefault="00F75161" w:rsidP="00F75161">
      <w:pPr>
        <w:pStyle w:val="a5"/>
        <w:ind w:firstLine="708"/>
        <w:jc w:val="both"/>
        <w:rPr>
          <w:rFonts w:ascii="Times New Roman" w:hAnsi="Times New Roman" w:cs="Times New Roman"/>
        </w:rPr>
      </w:pPr>
      <w:proofErr w:type="gramStart"/>
      <w:r w:rsidRPr="00F75161">
        <w:rPr>
          <w:rFonts w:ascii="Times New Roman" w:hAnsi="Times New Roman" w:cs="Times New Roman"/>
        </w:rPr>
        <w:t xml:space="preserve">- по вопросу ремонта МБУ ДО «Центр молодежи и дополнительного образования» для устранения предписания (включить в муниципальную программу «Развитие образования и молодежной политики в городе Урай» на 2019-2030 годы» ремонт за счет внебюджетных источников в 2020-2021 годах, рассмотреть при наличии экономии средств возможность начала финансирования обследования и ремонта здания в 2019 году;. </w:t>
      </w:r>
      <w:proofErr w:type="gramEnd"/>
    </w:p>
    <w:p w:rsidR="00F75161" w:rsidRPr="00F75161" w:rsidRDefault="00F75161" w:rsidP="00F75161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F75161">
        <w:rPr>
          <w:rFonts w:ascii="Times New Roman" w:hAnsi="Times New Roman" w:cs="Times New Roman"/>
        </w:rPr>
        <w:t>- по вопросу строительства второго здания школы №4 на 2019 год (</w:t>
      </w:r>
      <w:proofErr w:type="gramStart"/>
      <w:r w:rsidRPr="00F75161">
        <w:rPr>
          <w:rFonts w:ascii="Times New Roman" w:hAnsi="Times New Roman" w:cs="Times New Roman"/>
        </w:rPr>
        <w:t>согласно госпрограммы</w:t>
      </w:r>
      <w:proofErr w:type="gramEnd"/>
      <w:r w:rsidRPr="00F75161">
        <w:rPr>
          <w:rFonts w:ascii="Times New Roman" w:hAnsi="Times New Roman" w:cs="Times New Roman"/>
        </w:rPr>
        <w:t xml:space="preserve"> «Развитие образования на 2019-2025 годы и на плановый период до 2030 года» предусмотрено в 2024- 2026 годах за счет </w:t>
      </w:r>
      <w:proofErr w:type="spellStart"/>
      <w:r w:rsidRPr="00F75161">
        <w:rPr>
          <w:rFonts w:ascii="Times New Roman" w:hAnsi="Times New Roman" w:cs="Times New Roman"/>
        </w:rPr>
        <w:t>внебюдженых</w:t>
      </w:r>
      <w:proofErr w:type="spellEnd"/>
      <w:r w:rsidRPr="00F75161">
        <w:rPr>
          <w:rFonts w:ascii="Times New Roman" w:hAnsi="Times New Roman" w:cs="Times New Roman"/>
        </w:rPr>
        <w:t xml:space="preserve"> источников);</w:t>
      </w:r>
    </w:p>
    <w:p w:rsidR="00F75161" w:rsidRPr="00F75161" w:rsidRDefault="00F75161" w:rsidP="00F75161">
      <w:pPr>
        <w:pStyle w:val="a5"/>
        <w:ind w:firstLine="708"/>
        <w:jc w:val="both"/>
        <w:rPr>
          <w:rFonts w:ascii="Times New Roman" w:hAnsi="Times New Roman" w:cs="Times New Roman"/>
          <w:b/>
        </w:rPr>
      </w:pPr>
      <w:r w:rsidRPr="00F75161">
        <w:rPr>
          <w:rFonts w:ascii="Times New Roman" w:hAnsi="Times New Roman" w:cs="Times New Roman"/>
          <w:b/>
        </w:rPr>
        <w:t>-</w:t>
      </w:r>
      <w:r w:rsidRPr="00F75161">
        <w:rPr>
          <w:rFonts w:ascii="Times New Roman" w:hAnsi="Times New Roman" w:cs="Times New Roman"/>
        </w:rPr>
        <w:t xml:space="preserve"> по вопросу приобретения жилья для молодых семей, ветеранов боевых действий, инвалидов, вставших на учет до 01.01.2005 (мероприятия финансируются за счет субсидий, предоставляемых муниципальному образованию из бюджетов других уровней);</w:t>
      </w:r>
    </w:p>
    <w:p w:rsidR="00F75161" w:rsidRPr="00F75161" w:rsidRDefault="00F75161" w:rsidP="00F75161">
      <w:pPr>
        <w:pStyle w:val="a5"/>
        <w:ind w:firstLine="708"/>
        <w:jc w:val="both"/>
        <w:rPr>
          <w:rFonts w:ascii="Times New Roman" w:hAnsi="Times New Roman" w:cs="Times New Roman"/>
          <w:b/>
        </w:rPr>
      </w:pPr>
      <w:r w:rsidRPr="00F75161">
        <w:rPr>
          <w:rFonts w:ascii="Times New Roman" w:hAnsi="Times New Roman" w:cs="Times New Roman"/>
          <w:b/>
        </w:rPr>
        <w:t>-</w:t>
      </w:r>
      <w:r w:rsidRPr="00F75161">
        <w:rPr>
          <w:rFonts w:ascii="Times New Roman" w:hAnsi="Times New Roman" w:cs="Times New Roman"/>
        </w:rPr>
        <w:t xml:space="preserve"> по вопросу финансирования капитального ремонта минимум 1 здания дошкольного образовательного учреждения города Урай из 2х, которые в нем нуждаются по предписаниям контрольных органов (отсутствуют предписания по данному направлению); </w:t>
      </w:r>
    </w:p>
    <w:p w:rsidR="00F75161" w:rsidRPr="00F75161" w:rsidRDefault="00F75161" w:rsidP="00F75161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F75161">
        <w:rPr>
          <w:rFonts w:ascii="Times New Roman" w:hAnsi="Times New Roman" w:cs="Times New Roman"/>
        </w:rPr>
        <w:t>- сбалансировать бюджет в связи с перераспределением субвенций, субсидий и увеличением НДФЛ на 1,5 % (при подготовке проекта принцип сбалансированности бюджета соблюден);</w:t>
      </w:r>
    </w:p>
    <w:p w:rsidR="00F75161" w:rsidRPr="00F75161" w:rsidRDefault="00F75161" w:rsidP="00F75161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F75161">
        <w:rPr>
          <w:rFonts w:ascii="Times New Roman" w:hAnsi="Times New Roman" w:cs="Times New Roman"/>
        </w:rPr>
        <w:lastRenderedPageBreak/>
        <w:t>- по вопросу финансирования расходов городских спортивных организаций, связанных с выездом спортсменов на соревнования и учебные тренировочные сборы (проектом данные расходы предусмотрены);</w:t>
      </w:r>
    </w:p>
    <w:p w:rsidR="00F75161" w:rsidRPr="00F75161" w:rsidRDefault="00F75161" w:rsidP="00F75161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F75161">
        <w:rPr>
          <w:rFonts w:ascii="Times New Roman" w:hAnsi="Times New Roman" w:cs="Times New Roman"/>
        </w:rPr>
        <w:t>- по вопросу финансирования мероприятий по антитеррористической защищенности объектов образования, спорта и культуры (расходы по устранению предписаний надзорного органа предусмотрены проектом);</w:t>
      </w:r>
    </w:p>
    <w:p w:rsidR="00F75161" w:rsidRPr="00F75161" w:rsidRDefault="00F75161" w:rsidP="00F75161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F75161">
        <w:rPr>
          <w:rFonts w:ascii="Times New Roman" w:hAnsi="Times New Roman" w:cs="Times New Roman"/>
        </w:rPr>
        <w:t>- по вопросу финансирования органов местного самоуправления (проектом данные расходы предусмотрены);</w:t>
      </w:r>
    </w:p>
    <w:p w:rsidR="00F75161" w:rsidRPr="00F75161" w:rsidRDefault="00F75161" w:rsidP="00F75161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F75161">
        <w:rPr>
          <w:rFonts w:ascii="Times New Roman" w:hAnsi="Times New Roman" w:cs="Times New Roman"/>
        </w:rPr>
        <w:t>- по вопросу ремонта автодороги вдоль МБДОУ Детский сад №7 «Антошка» (проектом данные расходы предусмотрены);</w:t>
      </w:r>
    </w:p>
    <w:p w:rsidR="00F75161" w:rsidRPr="00F75161" w:rsidRDefault="00F75161" w:rsidP="00F75161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F75161">
        <w:rPr>
          <w:rFonts w:ascii="Times New Roman" w:hAnsi="Times New Roman" w:cs="Times New Roman"/>
        </w:rPr>
        <w:t>- по вопросу благоустройства территории и замены ограждения МБДОУ Детский сад №19 «Радость» (выполнение ремонта ограждения за счет внебюджетных источников в 2019 г.);</w:t>
      </w:r>
    </w:p>
    <w:p w:rsidR="00F75161" w:rsidRPr="00F75161" w:rsidRDefault="00F75161" w:rsidP="00F75161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F75161">
        <w:rPr>
          <w:rFonts w:ascii="Times New Roman" w:hAnsi="Times New Roman" w:cs="Times New Roman"/>
        </w:rPr>
        <w:t>- по вопросу о капитальном ремонте и благоустройстве территории МБОУ «Средняя общеобразовательная школа №2» (проведение капитального ремонта до 2022 года не требуется);</w:t>
      </w:r>
    </w:p>
    <w:p w:rsidR="00F75161" w:rsidRPr="00F75161" w:rsidRDefault="00F75161" w:rsidP="00F75161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F75161">
        <w:rPr>
          <w:rFonts w:ascii="Times New Roman" w:hAnsi="Times New Roman" w:cs="Times New Roman"/>
        </w:rPr>
        <w:t xml:space="preserve">- по вопросу строительства спортивной площадки и детских игровых городков в мкр. Солнечный (общественной комиссией по обеспечению реализации приоритетного проекта «Формирование комфортной городской среды» принято решение включить в перспективный план на 2023-2026 годы);   </w:t>
      </w:r>
    </w:p>
    <w:p w:rsidR="00F75161" w:rsidRPr="00F75161" w:rsidRDefault="00F75161" w:rsidP="00F75161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F75161">
        <w:rPr>
          <w:rFonts w:ascii="Times New Roman" w:hAnsi="Times New Roman" w:cs="Times New Roman"/>
        </w:rPr>
        <w:t>- по вопросу строительства дороги в капитальном исполнении (асфальт) до мкр. Солнечный от центральной дороги (ул</w:t>
      </w:r>
      <w:proofErr w:type="gramStart"/>
      <w:r w:rsidRPr="00F75161">
        <w:rPr>
          <w:rFonts w:ascii="Times New Roman" w:hAnsi="Times New Roman" w:cs="Times New Roman"/>
        </w:rPr>
        <w:t>.Ю</w:t>
      </w:r>
      <w:proofErr w:type="gramEnd"/>
      <w:r w:rsidRPr="00F75161">
        <w:rPr>
          <w:rFonts w:ascii="Times New Roman" w:hAnsi="Times New Roman" w:cs="Times New Roman"/>
        </w:rPr>
        <w:t xml:space="preserve">жная) (дорога соответствует требованиям 4 типа, выполнена в щебеночном исполнении); </w:t>
      </w:r>
    </w:p>
    <w:p w:rsidR="00F75161" w:rsidRPr="00F75161" w:rsidRDefault="00F75161" w:rsidP="00F75161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F75161">
        <w:rPr>
          <w:rFonts w:ascii="Times New Roman" w:hAnsi="Times New Roman" w:cs="Times New Roman"/>
        </w:rPr>
        <w:t>- по вопросу ремонта дорог частной застройки:</w:t>
      </w:r>
    </w:p>
    <w:p w:rsidR="00F75161" w:rsidRPr="00F75161" w:rsidRDefault="00F75161" w:rsidP="00F75161">
      <w:pPr>
        <w:pStyle w:val="a5"/>
        <w:jc w:val="both"/>
        <w:rPr>
          <w:rFonts w:ascii="Times New Roman" w:hAnsi="Times New Roman" w:cs="Times New Roman"/>
        </w:rPr>
      </w:pPr>
      <w:r w:rsidRPr="00F75161">
        <w:rPr>
          <w:rFonts w:ascii="Times New Roman" w:hAnsi="Times New Roman" w:cs="Times New Roman"/>
        </w:rPr>
        <w:t xml:space="preserve"> ул. Яковлева, выезд на ул</w:t>
      </w:r>
      <w:proofErr w:type="gramStart"/>
      <w:r w:rsidRPr="00F75161">
        <w:rPr>
          <w:rFonts w:ascii="Times New Roman" w:hAnsi="Times New Roman" w:cs="Times New Roman"/>
        </w:rPr>
        <w:t>.Ю</w:t>
      </w:r>
      <w:proofErr w:type="gramEnd"/>
      <w:r w:rsidRPr="00F75161">
        <w:rPr>
          <w:rFonts w:ascii="Times New Roman" w:hAnsi="Times New Roman" w:cs="Times New Roman"/>
        </w:rPr>
        <w:t xml:space="preserve">жная (от </w:t>
      </w:r>
      <w:proofErr w:type="spellStart"/>
      <w:r w:rsidRPr="00F75161">
        <w:rPr>
          <w:rFonts w:ascii="Times New Roman" w:hAnsi="Times New Roman" w:cs="Times New Roman"/>
        </w:rPr>
        <w:t>ул.Узбекистинская</w:t>
      </w:r>
      <w:proofErr w:type="spellEnd"/>
      <w:r w:rsidRPr="00F75161">
        <w:rPr>
          <w:rFonts w:ascii="Times New Roman" w:hAnsi="Times New Roman" w:cs="Times New Roman"/>
        </w:rPr>
        <w:t xml:space="preserve"> до ул.Брусничная включить на 2019 год  в муниципальную программу «Развитие транспортной системы города Урай» на 2016-2020 годы);</w:t>
      </w:r>
    </w:p>
    <w:p w:rsidR="00F75161" w:rsidRPr="00F75161" w:rsidRDefault="00F75161" w:rsidP="00F75161">
      <w:pPr>
        <w:pStyle w:val="a5"/>
        <w:jc w:val="both"/>
        <w:rPr>
          <w:rFonts w:ascii="Times New Roman" w:hAnsi="Times New Roman" w:cs="Times New Roman"/>
        </w:rPr>
      </w:pPr>
      <w:r w:rsidRPr="00F75161">
        <w:rPr>
          <w:rFonts w:ascii="Times New Roman" w:hAnsi="Times New Roman" w:cs="Times New Roman"/>
        </w:rPr>
        <w:t>ул. Песчаная, ул. Садовая (рассмотреть возможность в 2019 году при наличии экономии сре</w:t>
      </w:r>
      <w:proofErr w:type="gramStart"/>
      <w:r w:rsidRPr="00F75161">
        <w:rPr>
          <w:rFonts w:ascii="Times New Roman" w:hAnsi="Times New Roman" w:cs="Times New Roman"/>
        </w:rPr>
        <w:t>дств в р</w:t>
      </w:r>
      <w:proofErr w:type="gramEnd"/>
      <w:r w:rsidRPr="00F75161">
        <w:rPr>
          <w:rFonts w:ascii="Times New Roman" w:hAnsi="Times New Roman" w:cs="Times New Roman"/>
        </w:rPr>
        <w:t>амках  муниципальной программы «Развитие жилищно-коммунального комплекса и повышение энергетической эффективности в городе Урай» на 2019-2030 годы)</w:t>
      </w:r>
    </w:p>
    <w:p w:rsidR="00F75161" w:rsidRPr="00F75161" w:rsidRDefault="00F75161" w:rsidP="00F75161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F75161">
        <w:rPr>
          <w:rFonts w:ascii="Times New Roman" w:hAnsi="Times New Roman" w:cs="Times New Roman"/>
        </w:rPr>
        <w:t>- по вопросу строительства тротуара от ж/дома №16 по ул</w:t>
      </w:r>
      <w:proofErr w:type="gramStart"/>
      <w:r w:rsidRPr="00F75161">
        <w:rPr>
          <w:rFonts w:ascii="Times New Roman" w:hAnsi="Times New Roman" w:cs="Times New Roman"/>
        </w:rPr>
        <w:t>.Ш</w:t>
      </w:r>
      <w:proofErr w:type="gramEnd"/>
      <w:r w:rsidRPr="00F75161">
        <w:rPr>
          <w:rFonts w:ascii="Times New Roman" w:hAnsi="Times New Roman" w:cs="Times New Roman"/>
        </w:rPr>
        <w:t>евченко к тротуару  вдоль ул.Ленина, вдоль ограждения МБУ ДО «Центр молодежи и дополнительного образования» (рассмотреть возможность в 2019 году при наличии экономии средств в рамках  муниципальной программы «Развитие жилищно-коммунального комплекса и повышение энергетической эффективности в городе Урай» на 2019-2030 годы);</w:t>
      </w:r>
    </w:p>
    <w:p w:rsidR="00F75161" w:rsidRPr="00F75161" w:rsidRDefault="00F75161" w:rsidP="00F75161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F75161">
        <w:rPr>
          <w:rFonts w:ascii="Times New Roman" w:hAnsi="Times New Roman" w:cs="Times New Roman"/>
        </w:rPr>
        <w:t>- по вопросу строительства тротуара между музеем и ТЦ «Армада» (рассмотреть возможность в 2019 году при наличии экономии сре</w:t>
      </w:r>
      <w:proofErr w:type="gramStart"/>
      <w:r w:rsidRPr="00F75161">
        <w:rPr>
          <w:rFonts w:ascii="Times New Roman" w:hAnsi="Times New Roman" w:cs="Times New Roman"/>
        </w:rPr>
        <w:t>дств в р</w:t>
      </w:r>
      <w:proofErr w:type="gramEnd"/>
      <w:r w:rsidRPr="00F75161">
        <w:rPr>
          <w:rFonts w:ascii="Times New Roman" w:hAnsi="Times New Roman" w:cs="Times New Roman"/>
        </w:rPr>
        <w:t>амках  муниципальной программы «Развитие жилищно-коммунального комплекса и повышение энергетической эффективности в городе Урай» на 2019-2030 годы);</w:t>
      </w:r>
    </w:p>
    <w:p w:rsidR="00F75161" w:rsidRPr="00F75161" w:rsidRDefault="00F75161" w:rsidP="00F75161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F75161">
        <w:rPr>
          <w:rFonts w:ascii="Times New Roman" w:hAnsi="Times New Roman" w:cs="Times New Roman"/>
        </w:rPr>
        <w:t>- по вопросу финансирования замены ветхих сетей в городе (проектом данные расходы предусмотрены);</w:t>
      </w:r>
    </w:p>
    <w:p w:rsidR="00F75161" w:rsidRPr="00F75161" w:rsidRDefault="00F75161" w:rsidP="00F75161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F75161">
        <w:rPr>
          <w:rFonts w:ascii="Times New Roman" w:hAnsi="Times New Roman" w:cs="Times New Roman"/>
        </w:rPr>
        <w:t>- по вопросу финансирования Управления  образования  города  Урай  (аппарат)  с  учетом  введения  штатных  единиц  по  работе  с  молодежью,  в  соответствии  с  базовым  перечнем  по  вопросам  молодежной  политики (проектом данные расходы предусмотрены);</w:t>
      </w:r>
    </w:p>
    <w:p w:rsidR="00F75161" w:rsidRPr="00F75161" w:rsidRDefault="00F75161" w:rsidP="00F75161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F75161">
        <w:rPr>
          <w:rFonts w:ascii="Times New Roman" w:hAnsi="Times New Roman" w:cs="Times New Roman"/>
        </w:rPr>
        <w:t xml:space="preserve">- по вопросу об изменении статьи 7 проекта бюджета (установлено </w:t>
      </w:r>
      <w:proofErr w:type="gramStart"/>
      <w:r w:rsidRPr="00F75161">
        <w:rPr>
          <w:rFonts w:ascii="Times New Roman" w:hAnsi="Times New Roman" w:cs="Times New Roman"/>
        </w:rPr>
        <w:t>согласно норм</w:t>
      </w:r>
      <w:proofErr w:type="gramEnd"/>
      <w:r w:rsidRPr="00F75161">
        <w:rPr>
          <w:rFonts w:ascii="Times New Roman" w:hAnsi="Times New Roman" w:cs="Times New Roman"/>
        </w:rPr>
        <w:t xml:space="preserve"> бюджетного законодательства)».</w:t>
      </w:r>
    </w:p>
    <w:p w:rsidR="00F75161" w:rsidRPr="00F75161" w:rsidRDefault="00F75161" w:rsidP="00F75161">
      <w:pPr>
        <w:pStyle w:val="a5"/>
        <w:jc w:val="both"/>
        <w:rPr>
          <w:rFonts w:ascii="Times New Roman" w:hAnsi="Times New Roman" w:cs="Times New Roman"/>
        </w:rPr>
      </w:pPr>
    </w:p>
    <w:sectPr w:rsidR="00F75161" w:rsidRPr="00F75161" w:rsidSect="00082E4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0B4" w:rsidRDefault="001A00B4" w:rsidP="00D775EF">
      <w:pPr>
        <w:spacing w:after="0" w:line="240" w:lineRule="auto"/>
      </w:pPr>
      <w:r>
        <w:separator/>
      </w:r>
    </w:p>
  </w:endnote>
  <w:endnote w:type="continuationSeparator" w:id="0">
    <w:p w:rsidR="001A00B4" w:rsidRDefault="001A00B4" w:rsidP="00D7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15756"/>
      <w:docPartObj>
        <w:docPartGallery w:val="Page Numbers (Bottom of Page)"/>
        <w:docPartUnique/>
      </w:docPartObj>
    </w:sdtPr>
    <w:sdtContent>
      <w:p w:rsidR="00082E40" w:rsidRDefault="00D775EF">
        <w:pPr>
          <w:pStyle w:val="a3"/>
          <w:jc w:val="right"/>
        </w:pPr>
        <w:r>
          <w:fldChar w:fldCharType="begin"/>
        </w:r>
        <w:r w:rsidR="00F75161">
          <w:instrText xml:space="preserve"> PAGE   \* MERGEFORMAT </w:instrText>
        </w:r>
        <w:r>
          <w:fldChar w:fldCharType="separate"/>
        </w:r>
        <w:r w:rsidR="00B101C2">
          <w:rPr>
            <w:noProof/>
          </w:rPr>
          <w:t>2</w:t>
        </w:r>
        <w:r>
          <w:fldChar w:fldCharType="end"/>
        </w:r>
      </w:p>
    </w:sdtContent>
  </w:sdt>
  <w:p w:rsidR="00082E40" w:rsidRDefault="001A00B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0B4" w:rsidRDefault="001A00B4" w:rsidP="00D775EF">
      <w:pPr>
        <w:spacing w:after="0" w:line="240" w:lineRule="auto"/>
      </w:pPr>
      <w:r>
        <w:separator/>
      </w:r>
    </w:p>
  </w:footnote>
  <w:footnote w:type="continuationSeparator" w:id="0">
    <w:p w:rsidR="001A00B4" w:rsidRDefault="001A00B4" w:rsidP="00D77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161"/>
    <w:rsid w:val="001A00B4"/>
    <w:rsid w:val="006E4949"/>
    <w:rsid w:val="00B101C2"/>
    <w:rsid w:val="00D775EF"/>
    <w:rsid w:val="00F7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75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75161"/>
  </w:style>
  <w:style w:type="paragraph" w:styleId="a5">
    <w:name w:val="No Spacing"/>
    <w:uiPriority w:val="1"/>
    <w:qFormat/>
    <w:rsid w:val="00F75161"/>
    <w:pPr>
      <w:spacing w:after="0" w:line="240" w:lineRule="auto"/>
    </w:pPr>
  </w:style>
  <w:style w:type="table" w:styleId="a6">
    <w:name w:val="Table Grid"/>
    <w:basedOn w:val="a1"/>
    <w:uiPriority w:val="59"/>
    <w:rsid w:val="00F75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1018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Зорина</dc:creator>
  <cp:lastModifiedBy>Лариса Васильевна Зорина</cp:lastModifiedBy>
  <cp:revision>2</cp:revision>
  <dcterms:created xsi:type="dcterms:W3CDTF">2018-12-03T11:10:00Z</dcterms:created>
  <dcterms:modified xsi:type="dcterms:W3CDTF">2018-12-03T12:18:00Z</dcterms:modified>
</cp:coreProperties>
</file>