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5E" w:rsidRPr="00EC675E" w:rsidRDefault="00EC675E" w:rsidP="00EC675E">
      <w:pPr>
        <w:jc w:val="center"/>
        <w:rPr>
          <w:b/>
          <w:sz w:val="24"/>
          <w:szCs w:val="24"/>
        </w:rPr>
      </w:pPr>
      <w:r w:rsidRPr="00EC675E">
        <w:rPr>
          <w:b/>
          <w:sz w:val="24"/>
          <w:szCs w:val="24"/>
        </w:rPr>
        <w:t>Паспорт муниципальной программы «Совершенствование и развитие муниципального управления в городе Урай» на 2018-2030 годы</w:t>
      </w:r>
    </w:p>
    <w:p w:rsidR="00EC675E" w:rsidRPr="003C335F" w:rsidRDefault="00EC675E" w:rsidP="00EC675E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352"/>
      </w:tblGrid>
      <w:tr w:rsidR="00EC675E" w:rsidRPr="003C335F" w:rsidTr="00EC675E">
        <w:tc>
          <w:tcPr>
            <w:tcW w:w="70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3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335F">
              <w:rPr>
                <w:sz w:val="24"/>
                <w:szCs w:val="24"/>
              </w:rPr>
              <w:t>/</w:t>
            </w:r>
            <w:proofErr w:type="spellStart"/>
            <w:r w:rsidRPr="003C33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 xml:space="preserve">1)  первый  заместитель  главы   города  Урай; </w:t>
            </w:r>
          </w:p>
          <w:p w:rsidR="00EC675E" w:rsidRPr="003C335F" w:rsidRDefault="00EC675E" w:rsidP="00C26487">
            <w:pPr>
              <w:jc w:val="both"/>
              <w:rPr>
                <w:rFonts w:eastAsia="Calibri"/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>2)  заместитель главы города Урай, курирующий направления экономики,  финансов и инвестиций;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rFonts w:eastAsia="Calibri"/>
                <w:sz w:val="24"/>
                <w:szCs w:val="24"/>
              </w:rPr>
              <w:t>3) заместитель главы города Урай, курирующий н</w:t>
            </w:r>
            <w:r w:rsidRPr="003C335F">
              <w:rPr>
                <w:iCs/>
                <w:sz w:val="24"/>
                <w:szCs w:val="24"/>
              </w:rPr>
              <w:t>аправления  социальной политики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отдел по учету и отчетности администрации  города Урай;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Pr="003C335F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pStyle w:val="a3"/>
              <w:ind w:left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органы администрации города Урай;</w:t>
            </w:r>
          </w:p>
          <w:p w:rsidR="00EC675E" w:rsidRPr="003C335F" w:rsidRDefault="00EC675E" w:rsidP="00C264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2) муниципальное казенное учреждение  «Управление материально-технического обеспечения города Урай» (далее – МКУ «УМТО города Урай»);</w:t>
            </w:r>
          </w:p>
          <w:p w:rsidR="00EC675E" w:rsidRPr="003C335F" w:rsidRDefault="00EC675E" w:rsidP="00C264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 (далее – МКУ «УЖКХ города Урай»);</w:t>
            </w:r>
          </w:p>
          <w:p w:rsidR="00EC675E" w:rsidRPr="003C335F" w:rsidRDefault="00EC675E" w:rsidP="00C264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4)   муниципальное        автономное            учреждение «Многофункциональный центр предоставления государственных и муниципальных услуг» (далее  </w:t>
            </w:r>
            <w:proofErr w:type="gramStart"/>
            <w:r w:rsidRPr="003C335F">
              <w:rPr>
                <w:sz w:val="24"/>
                <w:szCs w:val="24"/>
              </w:rPr>
              <w:t>–М</w:t>
            </w:r>
            <w:proofErr w:type="gramEnd"/>
            <w:r w:rsidRPr="003C335F">
              <w:rPr>
                <w:sz w:val="24"/>
                <w:szCs w:val="24"/>
              </w:rPr>
              <w:t>АУ МФЦ, МФЦ);</w:t>
            </w:r>
          </w:p>
          <w:p w:rsidR="00EC675E" w:rsidRPr="003C335F" w:rsidRDefault="00EC675E" w:rsidP="00C264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5) 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3C335F">
              <w:rPr>
                <w:sz w:val="24"/>
                <w:szCs w:val="24"/>
              </w:rPr>
              <w:t>УГЗиП</w:t>
            </w:r>
            <w:proofErr w:type="spellEnd"/>
            <w:r w:rsidRPr="003C335F">
              <w:rPr>
                <w:sz w:val="24"/>
                <w:szCs w:val="24"/>
              </w:rPr>
              <w:t xml:space="preserve"> города Урай»);</w:t>
            </w:r>
          </w:p>
          <w:p w:rsidR="00EC675E" w:rsidRPr="003C335F" w:rsidRDefault="00EC675E" w:rsidP="00C26487">
            <w:pPr>
              <w:pStyle w:val="a3"/>
              <w:ind w:left="0"/>
              <w:jc w:val="both"/>
              <w:rPr>
                <w:sz w:val="14"/>
                <w:szCs w:val="14"/>
              </w:rPr>
            </w:pPr>
            <w:r w:rsidRPr="003C335F">
              <w:rPr>
                <w:sz w:val="24"/>
                <w:szCs w:val="24"/>
              </w:rPr>
              <w:t>6) управление образования администрации города Урай.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совершенствование муниципального управления,  повышение его эффективности;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2) совершенствование организации муниципальной службы,  повышение ее эффективности;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3)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совершенствование решения вопросов </w:t>
            </w:r>
            <w:r w:rsidRPr="003C335F">
              <w:rPr>
                <w:sz w:val="24"/>
                <w:szCs w:val="24"/>
              </w:rPr>
              <w:lastRenderedPageBreak/>
              <w:t>местного самоуправления;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2) совершенствование предоставления государственных и муниципальных услуг;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3) совершенствование профессиональных возможностей и способностей работников органов местного самоуправления;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4) совершенствование управления и распоряжения муниципальным имуществом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создание условий для совершенствования системы муниципального управления;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2) предоставление государственных и муниципальных услуг;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3) развитие муниципальной службы и резерва управленческих кадров;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4) управление и распоряжение муниципальным имуществом муниципального образования город Урай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2018-2030 гг.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Югры, федеральный бюджет.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 5 472252,9 тыс. рублей, их них средства бюджета муниципального образования город Урай – 3 828 018,3 тыс. рублей, средства бюджета Ханты-Мансийского автономного округа – Югры 1 577 337,5 тыс. рублей, федеральный бюджет 66 897,1 тыс. рублей в том числе: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433 024,3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     302 600,6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124 591,6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5 832,1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416 460,7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284 472,9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126 043,6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5 944,2 тыс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414 345,9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280 638,8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128 116,3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5 590,8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EC675E" w:rsidRPr="003C335F" w:rsidRDefault="00EC675E" w:rsidP="00C2648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 – 119 858,6 тыс. рублей;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335F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3C335F">
              <w:rPr>
                <w:sz w:val="24"/>
                <w:szCs w:val="24"/>
              </w:rPr>
              <w:t>.р</w:t>
            </w:r>
            <w:proofErr w:type="gramEnd"/>
            <w:r w:rsidRPr="003C335F">
              <w:rPr>
                <w:sz w:val="24"/>
                <w:szCs w:val="24"/>
              </w:rPr>
              <w:t>ублей.</w:t>
            </w:r>
          </w:p>
        </w:tc>
      </w:tr>
      <w:tr w:rsidR="00EC675E" w:rsidRPr="003C335F" w:rsidTr="00EC675E">
        <w:tc>
          <w:tcPr>
            <w:tcW w:w="709" w:type="dxa"/>
          </w:tcPr>
          <w:p w:rsidR="00EC675E" w:rsidRPr="003C335F" w:rsidRDefault="00EC675E" w:rsidP="00EC67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EC675E" w:rsidRPr="003C335F" w:rsidRDefault="00EC675E" w:rsidP="00C26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1) улучшение качества жизни населения в результате реализации программных мероприятий посредством методов проектного управления;</w:t>
            </w:r>
          </w:p>
          <w:p w:rsidR="00EC675E" w:rsidRPr="003C335F" w:rsidRDefault="00EC675E" w:rsidP="00C26487">
            <w:pPr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2) рост удовлетворенности населения города деятельностью органов местного самоуправления;</w:t>
            </w:r>
          </w:p>
          <w:p w:rsidR="00EC675E" w:rsidRPr="003C335F" w:rsidRDefault="00EC675E" w:rsidP="00C26487">
            <w:pPr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3) повышение качества предоставления муниципальных услуг органами администрации города Урай и сокращение времени ожидания в очереди при обращении заявителя за получением муниципальных услуг;</w:t>
            </w:r>
          </w:p>
          <w:p w:rsidR="00EC675E" w:rsidRPr="003C335F" w:rsidRDefault="00EC675E" w:rsidP="00C26487">
            <w:pPr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4) внедрение внутреннего и внешнего аудита деятельности органов муниципального управления;</w:t>
            </w:r>
          </w:p>
          <w:p w:rsidR="00EC675E" w:rsidRPr="003C335F" w:rsidRDefault="00EC675E" w:rsidP="00C26487">
            <w:pPr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5) совершенствование механизмов включения населения в решение вопросов местного значения;</w:t>
            </w:r>
          </w:p>
          <w:p w:rsidR="00EC675E" w:rsidRPr="003C335F" w:rsidRDefault="00EC675E" w:rsidP="00C26487">
            <w:pPr>
              <w:jc w:val="both"/>
              <w:outlineLvl w:val="2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6) создание системы оценки эффективности деятельности и внедрения системы эффективного управления подведомственными организациями;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7) увеличение площади сформированных земельных участков, в том числе под жилищное строительство и реализацию инвестиционных проектов;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8) увеличение количества сформированных в упрощенном порядке прав граждан на земельные участки и отдельные объекты недвижимого имущества;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9) увеличение доли государственных и муниципальных услуг, оказываемых населению в электронном виде;</w:t>
            </w:r>
          </w:p>
          <w:p w:rsidR="00EC675E" w:rsidRPr="003C335F" w:rsidRDefault="00EC675E" w:rsidP="00C264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10) улучшение качества и доступности предоставления муниципальных услуг по принципу «одного окна»;</w:t>
            </w:r>
          </w:p>
          <w:p w:rsidR="00EC675E" w:rsidRPr="003C335F" w:rsidRDefault="00EC675E" w:rsidP="00C264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11) увеличение доли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родителей.</w:t>
            </w:r>
          </w:p>
        </w:tc>
      </w:tr>
    </w:tbl>
    <w:p w:rsidR="00EC675E" w:rsidRPr="003C335F" w:rsidRDefault="00EC675E" w:rsidP="00EC675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567B4" w:rsidRDefault="004567B4"/>
    <w:sectPr w:rsidR="004567B4" w:rsidSect="0074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2C" w:rsidRDefault="000F552C" w:rsidP="003737F2">
      <w:r>
        <w:separator/>
      </w:r>
    </w:p>
  </w:endnote>
  <w:endnote w:type="continuationSeparator" w:id="0">
    <w:p w:rsidR="000F552C" w:rsidRDefault="000F552C" w:rsidP="0037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90903"/>
      <w:docPartObj>
        <w:docPartGallery w:val="Page Numbers (Bottom of Page)"/>
        <w:docPartUnique/>
      </w:docPartObj>
    </w:sdtPr>
    <w:sdtContent>
      <w:p w:rsidR="003737F2" w:rsidRDefault="00194B18">
        <w:pPr>
          <w:pStyle w:val="a7"/>
          <w:jc w:val="right"/>
        </w:pPr>
        <w:fldSimple w:instr=" PAGE   \* MERGEFORMAT ">
          <w:r w:rsidR="00743723">
            <w:rPr>
              <w:noProof/>
            </w:rPr>
            <w:t>483</w:t>
          </w:r>
        </w:fldSimple>
      </w:p>
    </w:sdtContent>
  </w:sdt>
  <w:p w:rsidR="003737F2" w:rsidRDefault="003737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2C" w:rsidRDefault="000F552C" w:rsidP="003737F2">
      <w:r>
        <w:separator/>
      </w:r>
    </w:p>
  </w:footnote>
  <w:footnote w:type="continuationSeparator" w:id="0">
    <w:p w:rsidR="000F552C" w:rsidRDefault="000F552C" w:rsidP="00373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5E"/>
    <w:rsid w:val="00016447"/>
    <w:rsid w:val="000F552C"/>
    <w:rsid w:val="00194B18"/>
    <w:rsid w:val="002B6BF5"/>
    <w:rsid w:val="003737F2"/>
    <w:rsid w:val="004567B4"/>
    <w:rsid w:val="00723FEF"/>
    <w:rsid w:val="00743723"/>
    <w:rsid w:val="008323F5"/>
    <w:rsid w:val="00890974"/>
    <w:rsid w:val="00B82A6B"/>
    <w:rsid w:val="00C86124"/>
    <w:rsid w:val="00C87537"/>
    <w:rsid w:val="00EC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675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C6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675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7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6</cp:revision>
  <dcterms:created xsi:type="dcterms:W3CDTF">2018-10-20T07:51:00Z</dcterms:created>
  <dcterms:modified xsi:type="dcterms:W3CDTF">2018-11-01T12:23:00Z</dcterms:modified>
</cp:coreProperties>
</file>