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D3" w:rsidRPr="00054853" w:rsidRDefault="009E58D3" w:rsidP="009E58D3">
      <w:pPr>
        <w:jc w:val="right"/>
        <w:rPr>
          <w:sz w:val="22"/>
          <w:szCs w:val="22"/>
        </w:rPr>
      </w:pPr>
      <w:r w:rsidRPr="00054853">
        <w:rPr>
          <w:sz w:val="22"/>
          <w:szCs w:val="22"/>
        </w:rPr>
        <w:t xml:space="preserve">  Приложение 4</w:t>
      </w:r>
      <w:r w:rsidR="007F16E5">
        <w:rPr>
          <w:sz w:val="22"/>
          <w:szCs w:val="22"/>
        </w:rPr>
        <w:t>.3</w:t>
      </w:r>
    </w:p>
    <w:p w:rsidR="009E58D3" w:rsidRDefault="009E58D3" w:rsidP="009E58D3">
      <w:pPr>
        <w:jc w:val="right"/>
        <w:rPr>
          <w:sz w:val="22"/>
          <w:szCs w:val="22"/>
        </w:rPr>
      </w:pPr>
      <w:r w:rsidRPr="00054853">
        <w:rPr>
          <w:sz w:val="22"/>
          <w:szCs w:val="22"/>
        </w:rPr>
        <w:t>к решению Думы города Урай</w:t>
      </w:r>
    </w:p>
    <w:p w:rsidR="009E58D3" w:rsidRPr="009E58D3" w:rsidRDefault="009E58D3" w:rsidP="009E58D3">
      <w:pPr>
        <w:jc w:val="right"/>
      </w:pPr>
      <w:r w:rsidRPr="00DF03FE">
        <w:t>от 12 декабря 2019 года № 93</w:t>
      </w:r>
    </w:p>
    <w:p w:rsidR="009E58D3" w:rsidRDefault="009E58D3" w:rsidP="009E58D3">
      <w:pPr>
        <w:jc w:val="right"/>
      </w:pPr>
    </w:p>
    <w:p w:rsidR="009E58D3" w:rsidRPr="009E58D3" w:rsidRDefault="009E58D3" w:rsidP="009E58D3">
      <w:pPr>
        <w:jc w:val="right"/>
      </w:pPr>
    </w:p>
    <w:p w:rsidR="00903E6B" w:rsidRDefault="009E58D3" w:rsidP="009E58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Изменения </w:t>
      </w:r>
    </w:p>
    <w:p w:rsidR="00CB592B" w:rsidRDefault="009E58D3" w:rsidP="009E58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перечне главных а</w:t>
      </w:r>
      <w:r w:rsidRPr="00727B5C">
        <w:rPr>
          <w:b/>
          <w:bCs/>
          <w:color w:val="000000"/>
        </w:rPr>
        <w:t>дминистратор</w:t>
      </w:r>
      <w:r>
        <w:rPr>
          <w:b/>
          <w:bCs/>
          <w:color w:val="000000"/>
        </w:rPr>
        <w:t>ов</w:t>
      </w:r>
      <w:r w:rsidRPr="00727B5C">
        <w:rPr>
          <w:b/>
          <w:bCs/>
          <w:color w:val="000000"/>
        </w:rPr>
        <w:t xml:space="preserve">  доходов бюджета </w:t>
      </w:r>
    </w:p>
    <w:p w:rsidR="009E58D3" w:rsidRDefault="009E58D3" w:rsidP="009E58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городского округа город Урай </w:t>
      </w:r>
    </w:p>
    <w:p w:rsidR="00903E6B" w:rsidRDefault="00903E6B" w:rsidP="009E58D3"/>
    <w:p w:rsidR="0008673E" w:rsidRDefault="00F3428E" w:rsidP="009E58D3">
      <w:r>
        <w:t>В р</w:t>
      </w:r>
      <w:r w:rsidR="009E58D3">
        <w:t>аздел</w:t>
      </w:r>
      <w:r>
        <w:t>е</w:t>
      </w:r>
      <w:r w:rsidR="008465A2">
        <w:t xml:space="preserve"> </w:t>
      </w:r>
      <w:r w:rsidR="009E58D3">
        <w:rPr>
          <w:lang w:val="en-US"/>
        </w:rPr>
        <w:t>I</w:t>
      </w:r>
      <w:r w:rsidR="009E58D3">
        <w:t>:</w:t>
      </w:r>
    </w:p>
    <w:p w:rsidR="00786F8D" w:rsidRDefault="00786F8D" w:rsidP="009E58D3"/>
    <w:p w:rsidR="00F3428E" w:rsidRDefault="00786F8D" w:rsidP="009E58D3">
      <w:r>
        <w:t>1. Исключить строки следующего содержания:</w:t>
      </w:r>
    </w:p>
    <w:p w:rsidR="007F16E5" w:rsidRDefault="007F16E5" w:rsidP="009E58D3"/>
    <w:p w:rsidR="00786F8D" w:rsidRDefault="00786F8D" w:rsidP="009E58D3">
      <w:r>
        <w:t>«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835"/>
        <w:gridCol w:w="6096"/>
      </w:tblGrid>
      <w:tr w:rsidR="00786F8D" w:rsidRPr="00056A85" w:rsidTr="00DD3A71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8D" w:rsidRPr="00056A85" w:rsidRDefault="00786F8D" w:rsidP="00786F8D">
            <w:pPr>
              <w:jc w:val="center"/>
            </w:pPr>
            <w:r w:rsidRPr="00056A85">
              <w:t>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8D" w:rsidRPr="00056A85" w:rsidRDefault="00786F8D" w:rsidP="00786F8D">
            <w:pPr>
              <w:ind w:left="-11"/>
              <w:jc w:val="center"/>
            </w:pPr>
            <w:r w:rsidRPr="00056A85">
              <w:t>2 18 04010 04 0000 150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8D" w:rsidRPr="00056A85" w:rsidRDefault="00786F8D" w:rsidP="00786F8D">
            <w:pPr>
              <w:jc w:val="both"/>
            </w:pPr>
            <w:r w:rsidRPr="00056A85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86F8D" w:rsidRPr="00056A85" w:rsidTr="00DD3A7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8D" w:rsidRPr="00056A85" w:rsidRDefault="00786F8D" w:rsidP="00786F8D">
            <w:pPr>
              <w:jc w:val="center"/>
            </w:pPr>
            <w:r w:rsidRPr="00056A85">
              <w:t>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8D" w:rsidRPr="00056A85" w:rsidRDefault="00786F8D" w:rsidP="00786F8D">
            <w:pPr>
              <w:ind w:left="-11"/>
              <w:jc w:val="center"/>
            </w:pPr>
            <w:r w:rsidRPr="00056A85">
              <w:t>2 18 04020 04 0000 150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8D" w:rsidRPr="00056A85" w:rsidRDefault="00786F8D" w:rsidP="00786F8D">
            <w:pPr>
              <w:jc w:val="both"/>
            </w:pPr>
            <w:r w:rsidRPr="00056A85">
              <w:t>Доходы бюджетов городских округов от возврата автономными  учреждениями остатков субсидий прошлых лет</w:t>
            </w:r>
          </w:p>
        </w:tc>
      </w:tr>
    </w:tbl>
    <w:p w:rsidR="00786F8D" w:rsidRDefault="00786F8D" w:rsidP="00786F8D">
      <w:pPr>
        <w:jc w:val="right"/>
      </w:pPr>
      <w:r>
        <w:t>».</w:t>
      </w:r>
    </w:p>
    <w:p w:rsidR="00786F8D" w:rsidRDefault="00786F8D" w:rsidP="009E58D3"/>
    <w:p w:rsidR="00251150" w:rsidRDefault="00786F8D" w:rsidP="00251150">
      <w:r>
        <w:rPr>
          <w:bCs/>
          <w:color w:val="000000"/>
        </w:rPr>
        <w:t>2</w:t>
      </w:r>
      <w:r w:rsidR="00F3428E">
        <w:rPr>
          <w:bCs/>
          <w:color w:val="000000"/>
        </w:rPr>
        <w:t xml:space="preserve">. </w:t>
      </w:r>
      <w:r>
        <w:t>Дополнить строками</w:t>
      </w:r>
      <w:r w:rsidR="00251150" w:rsidRPr="002F5B61">
        <w:t xml:space="preserve"> следующего содержания:</w:t>
      </w:r>
    </w:p>
    <w:p w:rsidR="007F16E5" w:rsidRDefault="007F16E5" w:rsidP="00251150"/>
    <w:p w:rsidR="00786F8D" w:rsidRDefault="007F16E5" w:rsidP="00251150">
      <w:r>
        <w:t xml:space="preserve"> </w:t>
      </w:r>
      <w:r w:rsidR="00786F8D">
        <w:t>«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835"/>
        <w:gridCol w:w="6096"/>
      </w:tblGrid>
      <w:tr w:rsidR="00786F8D" w:rsidRPr="00FD3FE1" w:rsidTr="00DD3A71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8D" w:rsidRPr="00FD3FE1" w:rsidRDefault="00786F8D" w:rsidP="00786F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8D" w:rsidRPr="00FD3FE1" w:rsidRDefault="00786F8D" w:rsidP="00786F8D">
            <w:pPr>
              <w:autoSpaceDE w:val="0"/>
              <w:autoSpaceDN w:val="0"/>
              <w:adjustRightInd w:val="0"/>
              <w:ind w:left="-11"/>
              <w:jc w:val="center"/>
            </w:pPr>
            <w:r>
              <w:t>1 13 02064 04 0000 130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F8D" w:rsidRPr="00FD3FE1" w:rsidRDefault="00786F8D" w:rsidP="00786F8D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</w:tbl>
    <w:p w:rsidR="00786F8D" w:rsidRDefault="0025362A" w:rsidP="00786F8D">
      <w:pPr>
        <w:jc w:val="right"/>
      </w:pPr>
      <w:r>
        <w:t>»,</w:t>
      </w:r>
    </w:p>
    <w:p w:rsidR="00786F8D" w:rsidRDefault="00786F8D" w:rsidP="00251150">
      <w:pPr>
        <w:rPr>
          <w:b/>
          <w:bCs/>
          <w:color w:val="000000"/>
        </w:rPr>
      </w:pPr>
    </w:p>
    <w:p w:rsidR="00F3428E" w:rsidRPr="0008673E" w:rsidRDefault="00251150" w:rsidP="00251150">
      <w:pPr>
        <w:rPr>
          <w:b/>
          <w:bCs/>
          <w:color w:val="000000"/>
        </w:rPr>
      </w:pPr>
      <w:r w:rsidRPr="0008673E">
        <w:rPr>
          <w:b/>
          <w:bCs/>
          <w:color w:val="000000"/>
        </w:rPr>
        <w:t xml:space="preserve"> </w:t>
      </w:r>
      <w:r w:rsidR="00F3428E" w:rsidRPr="0008673E">
        <w:rPr>
          <w:b/>
          <w:bCs/>
          <w:color w:val="000000"/>
        </w:rPr>
        <w:t>«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2835"/>
        <w:gridCol w:w="6060"/>
      </w:tblGrid>
      <w:tr w:rsidR="00786F8D" w:rsidRPr="0008673E" w:rsidTr="007F16E5">
        <w:tc>
          <w:tcPr>
            <w:tcW w:w="709" w:type="dxa"/>
            <w:vAlign w:val="center"/>
          </w:tcPr>
          <w:p w:rsidR="00786F8D" w:rsidRPr="00B26578" w:rsidRDefault="00786F8D" w:rsidP="00786F8D">
            <w:pPr>
              <w:jc w:val="center"/>
            </w:pPr>
            <w:r w:rsidRPr="00B26578">
              <w:t>0</w:t>
            </w:r>
            <w:r>
              <w:t>5</w:t>
            </w:r>
            <w:r w:rsidRPr="00B26578">
              <w:t>0</w:t>
            </w:r>
          </w:p>
        </w:tc>
        <w:tc>
          <w:tcPr>
            <w:tcW w:w="2835" w:type="dxa"/>
            <w:vAlign w:val="center"/>
          </w:tcPr>
          <w:p w:rsidR="00786F8D" w:rsidRPr="00B26578" w:rsidRDefault="00786F8D" w:rsidP="006A2643">
            <w:pPr>
              <w:ind w:left="-11"/>
              <w:jc w:val="center"/>
            </w:pPr>
            <w:r>
              <w:t>2 02 15853 04 0000 150</w:t>
            </w:r>
          </w:p>
        </w:tc>
        <w:tc>
          <w:tcPr>
            <w:tcW w:w="6060" w:type="dxa"/>
            <w:vAlign w:val="center"/>
          </w:tcPr>
          <w:p w:rsidR="00786F8D" w:rsidRPr="006311AF" w:rsidRDefault="00786F8D" w:rsidP="00786F8D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ED3691">
              <w:t>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786F8D" w:rsidRPr="0008673E" w:rsidTr="007F16E5">
        <w:tc>
          <w:tcPr>
            <w:tcW w:w="709" w:type="dxa"/>
            <w:vAlign w:val="center"/>
          </w:tcPr>
          <w:p w:rsidR="00786F8D" w:rsidRPr="00FD3FE1" w:rsidRDefault="00786F8D" w:rsidP="00786F8D">
            <w:pPr>
              <w:jc w:val="center"/>
            </w:pPr>
            <w:r>
              <w:t xml:space="preserve">050 </w:t>
            </w:r>
          </w:p>
        </w:tc>
        <w:tc>
          <w:tcPr>
            <w:tcW w:w="2835" w:type="dxa"/>
            <w:vAlign w:val="center"/>
          </w:tcPr>
          <w:p w:rsidR="00786F8D" w:rsidRPr="00FD3FE1" w:rsidRDefault="00786F8D" w:rsidP="00786F8D">
            <w:pPr>
              <w:ind w:left="-11"/>
              <w:jc w:val="center"/>
            </w:pPr>
            <w:r>
              <w:t>2 02 25304 04 0000 150</w:t>
            </w:r>
          </w:p>
        </w:tc>
        <w:tc>
          <w:tcPr>
            <w:tcW w:w="6060" w:type="dxa"/>
            <w:vAlign w:val="center"/>
          </w:tcPr>
          <w:p w:rsidR="00786F8D" w:rsidRPr="00FD3FE1" w:rsidRDefault="00786F8D" w:rsidP="00786F8D">
            <w:pPr>
              <w:jc w:val="both"/>
              <w:rPr>
                <w:bCs/>
              </w:rPr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86F8D" w:rsidRPr="0008673E" w:rsidTr="007F16E5">
        <w:tc>
          <w:tcPr>
            <w:tcW w:w="709" w:type="dxa"/>
            <w:vAlign w:val="center"/>
          </w:tcPr>
          <w:p w:rsidR="00786F8D" w:rsidRPr="00FD3FE1" w:rsidRDefault="00786F8D" w:rsidP="00786F8D">
            <w:pPr>
              <w:jc w:val="center"/>
            </w:pPr>
            <w:r>
              <w:t xml:space="preserve">050 </w:t>
            </w:r>
          </w:p>
        </w:tc>
        <w:tc>
          <w:tcPr>
            <w:tcW w:w="2835" w:type="dxa"/>
            <w:vAlign w:val="center"/>
          </w:tcPr>
          <w:p w:rsidR="00786F8D" w:rsidRPr="00FD3FE1" w:rsidRDefault="00786F8D" w:rsidP="00786F8D">
            <w:pPr>
              <w:ind w:left="-11"/>
              <w:jc w:val="center"/>
            </w:pPr>
            <w:r>
              <w:t>2 02 25491 04 0000 150</w:t>
            </w:r>
          </w:p>
        </w:tc>
        <w:tc>
          <w:tcPr>
            <w:tcW w:w="6060" w:type="dxa"/>
            <w:vAlign w:val="center"/>
          </w:tcPr>
          <w:p w:rsidR="00786F8D" w:rsidRPr="00FD3FE1" w:rsidRDefault="00786F8D" w:rsidP="00786F8D">
            <w:pPr>
              <w:jc w:val="both"/>
              <w:rPr>
                <w:bCs/>
              </w:rPr>
            </w:pPr>
            <w:r>
              <w:t xml:space="preserve">Субсидии бюджетам городских округов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всех направленностей</w:t>
            </w:r>
          </w:p>
        </w:tc>
      </w:tr>
    </w:tbl>
    <w:p w:rsidR="00F3428E" w:rsidRDefault="0025362A" w:rsidP="00F3428E">
      <w:pPr>
        <w:jc w:val="right"/>
      </w:pPr>
      <w:r>
        <w:t>»,</w:t>
      </w:r>
    </w:p>
    <w:p w:rsidR="0025362A" w:rsidRDefault="0025362A" w:rsidP="00F3428E">
      <w:pPr>
        <w:jc w:val="right"/>
      </w:pPr>
    </w:p>
    <w:p w:rsidR="00DD3A71" w:rsidRDefault="00DD3A71" w:rsidP="006F2F7B"/>
    <w:p w:rsidR="006F2F7B" w:rsidRDefault="006F2F7B" w:rsidP="006F2F7B">
      <w:r>
        <w:t>«</w:t>
      </w:r>
    </w:p>
    <w:tbl>
      <w:tblPr>
        <w:tblW w:w="96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7"/>
        <w:gridCol w:w="2835"/>
        <w:gridCol w:w="6096"/>
      </w:tblGrid>
      <w:tr w:rsidR="006F2F7B" w:rsidRPr="00056A85" w:rsidTr="00DD3A71">
        <w:trPr>
          <w:trHeight w:val="349"/>
        </w:trPr>
        <w:tc>
          <w:tcPr>
            <w:tcW w:w="677" w:type="dxa"/>
            <w:shd w:val="clear" w:color="auto" w:fill="FFFFFF" w:themeFill="background1"/>
            <w:vAlign w:val="center"/>
          </w:tcPr>
          <w:p w:rsidR="006F2F7B" w:rsidRPr="00056A85" w:rsidRDefault="006F2F7B" w:rsidP="006F2F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2F7B" w:rsidRPr="00056A85" w:rsidRDefault="006F2F7B" w:rsidP="006F2F7B">
            <w:pPr>
              <w:autoSpaceDE w:val="0"/>
              <w:autoSpaceDN w:val="0"/>
              <w:adjustRightInd w:val="0"/>
              <w:ind w:left="-11"/>
              <w:jc w:val="center"/>
            </w:pPr>
            <w:r>
              <w:t>2 18 04010 04 0000 150</w:t>
            </w:r>
          </w:p>
        </w:tc>
        <w:tc>
          <w:tcPr>
            <w:tcW w:w="6096" w:type="dxa"/>
            <w:shd w:val="clear" w:color="auto" w:fill="FFFFFF" w:themeFill="background1"/>
          </w:tcPr>
          <w:p w:rsidR="006F2F7B" w:rsidRPr="00056A85" w:rsidRDefault="006F2F7B" w:rsidP="006F2F7B">
            <w:pPr>
              <w:autoSpaceDE w:val="0"/>
              <w:autoSpaceDN w:val="0"/>
              <w:adjustRightInd w:val="0"/>
              <w:jc w:val="both"/>
            </w:pPr>
            <w:r w:rsidRPr="00056A85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</w:tbl>
    <w:p w:rsidR="006F2F7B" w:rsidRDefault="006F2F7B" w:rsidP="006F2F7B">
      <w:pPr>
        <w:jc w:val="right"/>
      </w:pPr>
      <w:r>
        <w:t>».</w:t>
      </w:r>
    </w:p>
    <w:p w:rsidR="00DD3A71" w:rsidRDefault="00DD3A71" w:rsidP="006F2F7B">
      <w:pPr>
        <w:jc w:val="right"/>
      </w:pPr>
    </w:p>
    <w:p w:rsidR="00DD3A71" w:rsidRDefault="00DD3A71" w:rsidP="006F2F7B">
      <w:pPr>
        <w:jc w:val="right"/>
      </w:pPr>
    </w:p>
    <w:p w:rsidR="006F2F7B" w:rsidRDefault="006F2F7B" w:rsidP="006F2F7B">
      <w:pPr>
        <w:jc w:val="right"/>
      </w:pPr>
    </w:p>
    <w:p w:rsidR="006F2F7B" w:rsidRDefault="006F2F7B" w:rsidP="006F2F7B">
      <w:pPr>
        <w:jc w:val="right"/>
      </w:pPr>
    </w:p>
    <w:p w:rsidR="006F2F7B" w:rsidRDefault="00DD3A71" w:rsidP="006F2F7B">
      <w:r>
        <w:lastRenderedPageBreak/>
        <w:t>Раздел</w:t>
      </w:r>
      <w:r w:rsidR="006F2F7B">
        <w:t xml:space="preserve"> </w:t>
      </w:r>
      <w:r w:rsidR="006F2F7B">
        <w:rPr>
          <w:lang w:val="en-US"/>
        </w:rPr>
        <w:t>II</w:t>
      </w:r>
      <w:r w:rsidR="006F2F7B">
        <w:t>:</w:t>
      </w:r>
    </w:p>
    <w:p w:rsidR="006F2F7B" w:rsidRDefault="006F2F7B" w:rsidP="006F2F7B"/>
    <w:p w:rsidR="006F2F7B" w:rsidRDefault="006F2F7B" w:rsidP="006F2F7B">
      <w:r>
        <w:rPr>
          <w:bCs/>
          <w:color w:val="000000"/>
        </w:rPr>
        <w:t xml:space="preserve">1. </w:t>
      </w:r>
      <w:r>
        <w:t>Дополнить строками</w:t>
      </w:r>
      <w:r w:rsidRPr="002F5B61">
        <w:t xml:space="preserve"> следующего содержания:</w:t>
      </w:r>
    </w:p>
    <w:p w:rsidR="006F2F7B" w:rsidRDefault="006F2F7B" w:rsidP="006F2F7B"/>
    <w:p w:rsidR="006F2F7B" w:rsidRDefault="006F2F7B" w:rsidP="006F2F7B">
      <w: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8"/>
        <w:gridCol w:w="32"/>
        <w:gridCol w:w="2688"/>
        <w:gridCol w:w="32"/>
        <w:gridCol w:w="6128"/>
        <w:gridCol w:w="32"/>
      </w:tblGrid>
      <w:tr w:rsidR="006F2F7B" w:rsidRPr="00EE57CF" w:rsidTr="00DD3A71">
        <w:trPr>
          <w:gridAfter w:val="1"/>
          <w:wAfter w:w="32" w:type="dxa"/>
        </w:trPr>
        <w:tc>
          <w:tcPr>
            <w:tcW w:w="728" w:type="dxa"/>
            <w:shd w:val="clear" w:color="auto" w:fill="FFFFFF" w:themeFill="background1"/>
          </w:tcPr>
          <w:p w:rsidR="006F2F7B" w:rsidRPr="00EE57CF" w:rsidRDefault="006F2F7B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C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80" w:type="dxa"/>
            <w:gridSpan w:val="4"/>
            <w:shd w:val="clear" w:color="auto" w:fill="FFFFFF" w:themeFill="background1"/>
          </w:tcPr>
          <w:p w:rsidR="006F2F7B" w:rsidRPr="00EE57CF" w:rsidRDefault="006F2F7B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C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войск национальной гвардии Российской Федерации по Ханты-Мансийскому автономному округу - Югре</w:t>
            </w:r>
          </w:p>
        </w:tc>
      </w:tr>
      <w:tr w:rsidR="006F2F7B" w:rsidTr="00DD3A71">
        <w:trPr>
          <w:gridAfter w:val="1"/>
          <w:wAfter w:w="32" w:type="dxa"/>
        </w:trPr>
        <w:tc>
          <w:tcPr>
            <w:tcW w:w="728" w:type="dxa"/>
            <w:shd w:val="clear" w:color="auto" w:fill="FFFFFF" w:themeFill="background1"/>
            <w:vAlign w:val="center"/>
          </w:tcPr>
          <w:p w:rsidR="006F2F7B" w:rsidRPr="00B26578" w:rsidRDefault="006F2F7B" w:rsidP="006F2F7B">
            <w:pPr>
              <w:jc w:val="center"/>
            </w:pPr>
            <w:r>
              <w:t>180</w:t>
            </w:r>
          </w:p>
        </w:tc>
        <w:tc>
          <w:tcPr>
            <w:tcW w:w="2720" w:type="dxa"/>
            <w:gridSpan w:val="2"/>
            <w:shd w:val="clear" w:color="auto" w:fill="FFFFFF" w:themeFill="background1"/>
            <w:vAlign w:val="center"/>
          </w:tcPr>
          <w:p w:rsidR="006F2F7B" w:rsidRDefault="006F2F7B" w:rsidP="006A2643">
            <w:pPr>
              <w:ind w:left="-11"/>
              <w:jc w:val="center"/>
            </w:pPr>
            <w:r>
              <w:t>1 16 10123 01 0041 140</w:t>
            </w:r>
          </w:p>
        </w:tc>
        <w:tc>
          <w:tcPr>
            <w:tcW w:w="6160" w:type="dxa"/>
            <w:gridSpan w:val="2"/>
            <w:shd w:val="clear" w:color="auto" w:fill="FFFFFF" w:themeFill="background1"/>
            <w:vAlign w:val="center"/>
          </w:tcPr>
          <w:p w:rsidR="006F2F7B" w:rsidRDefault="006F2F7B" w:rsidP="006F2F7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C6D5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2F7B" w:rsidRPr="00EE57CF" w:rsidTr="00DD3A71">
        <w:tc>
          <w:tcPr>
            <w:tcW w:w="760" w:type="dxa"/>
            <w:gridSpan w:val="2"/>
            <w:shd w:val="clear" w:color="auto" w:fill="FFFFFF" w:themeFill="background1"/>
          </w:tcPr>
          <w:p w:rsidR="006F2F7B" w:rsidRPr="00EE57CF" w:rsidRDefault="006F2F7B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CF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8880" w:type="dxa"/>
            <w:gridSpan w:val="4"/>
            <w:shd w:val="clear" w:color="auto" w:fill="FFFFFF" w:themeFill="background1"/>
          </w:tcPr>
          <w:p w:rsidR="006F2F7B" w:rsidRPr="00EE57CF" w:rsidRDefault="006F2F7B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C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Российской Федерации  по Ханты-Мансийскому автономному округу - Югре</w:t>
            </w:r>
          </w:p>
        </w:tc>
      </w:tr>
      <w:tr w:rsidR="006F2F7B" w:rsidTr="00DD3A71">
        <w:tc>
          <w:tcPr>
            <w:tcW w:w="760" w:type="dxa"/>
            <w:gridSpan w:val="2"/>
            <w:shd w:val="clear" w:color="auto" w:fill="FFFFFF" w:themeFill="background1"/>
            <w:vAlign w:val="center"/>
          </w:tcPr>
          <w:p w:rsidR="006F2F7B" w:rsidRPr="00B26578" w:rsidRDefault="006F2F7B" w:rsidP="006F2F7B">
            <w:pPr>
              <w:jc w:val="center"/>
            </w:pPr>
            <w:r>
              <w:t>188</w:t>
            </w:r>
          </w:p>
        </w:tc>
        <w:tc>
          <w:tcPr>
            <w:tcW w:w="2720" w:type="dxa"/>
            <w:gridSpan w:val="2"/>
            <w:shd w:val="clear" w:color="auto" w:fill="FFFFFF" w:themeFill="background1"/>
            <w:vAlign w:val="center"/>
          </w:tcPr>
          <w:p w:rsidR="006F2F7B" w:rsidRDefault="006F2F7B" w:rsidP="006A2643">
            <w:pPr>
              <w:ind w:left="-11"/>
              <w:jc w:val="center"/>
            </w:pPr>
            <w:r>
              <w:t>1 16 10123 01 0041 140</w:t>
            </w:r>
          </w:p>
        </w:tc>
        <w:tc>
          <w:tcPr>
            <w:tcW w:w="6160" w:type="dxa"/>
            <w:gridSpan w:val="2"/>
            <w:shd w:val="clear" w:color="auto" w:fill="FFFFFF" w:themeFill="background1"/>
            <w:vAlign w:val="center"/>
          </w:tcPr>
          <w:p w:rsidR="006F2F7B" w:rsidRDefault="006F2F7B" w:rsidP="006F2F7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C6D5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2F7B" w:rsidRPr="00EE57CF" w:rsidTr="00DD3A71">
        <w:tc>
          <w:tcPr>
            <w:tcW w:w="760" w:type="dxa"/>
            <w:gridSpan w:val="2"/>
            <w:shd w:val="clear" w:color="auto" w:fill="FFFFFF" w:themeFill="background1"/>
          </w:tcPr>
          <w:p w:rsidR="006F2F7B" w:rsidRPr="00EE57CF" w:rsidRDefault="006F2F7B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CF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8880" w:type="dxa"/>
            <w:gridSpan w:val="4"/>
            <w:shd w:val="clear" w:color="auto" w:fill="FFFFFF" w:themeFill="background1"/>
          </w:tcPr>
          <w:p w:rsidR="006F2F7B" w:rsidRPr="00EE57CF" w:rsidRDefault="006F2F7B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C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6F2F7B" w:rsidTr="00DD3A71">
        <w:tc>
          <w:tcPr>
            <w:tcW w:w="760" w:type="dxa"/>
            <w:gridSpan w:val="2"/>
            <w:shd w:val="clear" w:color="auto" w:fill="FFFFFF" w:themeFill="background1"/>
            <w:vAlign w:val="center"/>
          </w:tcPr>
          <w:p w:rsidR="006F2F7B" w:rsidRPr="00B26578" w:rsidRDefault="006F2F7B" w:rsidP="006F2F7B">
            <w:pPr>
              <w:jc w:val="center"/>
            </w:pPr>
            <w:r>
              <w:t>321</w:t>
            </w:r>
          </w:p>
        </w:tc>
        <w:tc>
          <w:tcPr>
            <w:tcW w:w="2720" w:type="dxa"/>
            <w:gridSpan w:val="2"/>
            <w:shd w:val="clear" w:color="auto" w:fill="FFFFFF" w:themeFill="background1"/>
            <w:vAlign w:val="center"/>
          </w:tcPr>
          <w:p w:rsidR="006F2F7B" w:rsidRDefault="006F2F7B" w:rsidP="006A2643">
            <w:pPr>
              <w:ind w:left="-11"/>
              <w:jc w:val="center"/>
            </w:pPr>
            <w:r>
              <w:t>1 16 10123 01 0041 140</w:t>
            </w:r>
          </w:p>
        </w:tc>
        <w:tc>
          <w:tcPr>
            <w:tcW w:w="6160" w:type="dxa"/>
            <w:gridSpan w:val="2"/>
            <w:shd w:val="clear" w:color="auto" w:fill="FFFFFF" w:themeFill="background1"/>
            <w:vAlign w:val="center"/>
          </w:tcPr>
          <w:p w:rsidR="006F2F7B" w:rsidRDefault="006F2F7B" w:rsidP="006F2F7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C6D5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2F7B" w:rsidRPr="00EE57CF" w:rsidTr="00DD3A71">
        <w:tc>
          <w:tcPr>
            <w:tcW w:w="760" w:type="dxa"/>
            <w:gridSpan w:val="2"/>
            <w:shd w:val="clear" w:color="auto" w:fill="FFFFFF" w:themeFill="background1"/>
          </w:tcPr>
          <w:p w:rsidR="006F2F7B" w:rsidRPr="00EE57CF" w:rsidRDefault="006F2F7B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CF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8880" w:type="dxa"/>
            <w:gridSpan w:val="4"/>
            <w:shd w:val="clear" w:color="auto" w:fill="FFFFFF" w:themeFill="background1"/>
          </w:tcPr>
          <w:p w:rsidR="006F2F7B" w:rsidRPr="00EE57CF" w:rsidRDefault="006F2F7B" w:rsidP="006F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C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</w:tr>
      <w:tr w:rsidR="006F2F7B" w:rsidTr="00DD3A71">
        <w:tc>
          <w:tcPr>
            <w:tcW w:w="760" w:type="dxa"/>
            <w:gridSpan w:val="2"/>
            <w:shd w:val="clear" w:color="auto" w:fill="FFFFFF" w:themeFill="background1"/>
            <w:vAlign w:val="center"/>
          </w:tcPr>
          <w:p w:rsidR="006F2F7B" w:rsidRPr="00B26578" w:rsidRDefault="006F2F7B" w:rsidP="006F2F7B">
            <w:pPr>
              <w:jc w:val="center"/>
            </w:pPr>
            <w:r>
              <w:t>322</w:t>
            </w:r>
          </w:p>
        </w:tc>
        <w:tc>
          <w:tcPr>
            <w:tcW w:w="2720" w:type="dxa"/>
            <w:gridSpan w:val="2"/>
            <w:shd w:val="clear" w:color="auto" w:fill="FFFFFF" w:themeFill="background1"/>
            <w:vAlign w:val="center"/>
          </w:tcPr>
          <w:p w:rsidR="006F2F7B" w:rsidRDefault="006F2F7B" w:rsidP="006A2643">
            <w:pPr>
              <w:ind w:left="-11"/>
              <w:jc w:val="center"/>
            </w:pPr>
            <w:r>
              <w:t>1 16 10123 01 0041 140</w:t>
            </w:r>
          </w:p>
        </w:tc>
        <w:tc>
          <w:tcPr>
            <w:tcW w:w="6160" w:type="dxa"/>
            <w:gridSpan w:val="2"/>
            <w:shd w:val="clear" w:color="auto" w:fill="FFFFFF" w:themeFill="background1"/>
            <w:vAlign w:val="center"/>
          </w:tcPr>
          <w:p w:rsidR="006F2F7B" w:rsidRDefault="006F2F7B" w:rsidP="006F2F7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C6D5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</w:t>
            </w:r>
            <w:r w:rsidRPr="00AC6D52">
              <w:lastRenderedPageBreak/>
              <w:t>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6F2F7B" w:rsidRDefault="006F2F7B" w:rsidP="006F2F7B">
      <w:pPr>
        <w:jc w:val="right"/>
      </w:pPr>
      <w:r>
        <w:lastRenderedPageBreak/>
        <w:t>».</w:t>
      </w:r>
    </w:p>
    <w:p w:rsidR="006F2F7B" w:rsidRDefault="006F2F7B" w:rsidP="00DD3A71"/>
    <w:p w:rsidR="006F2F7B" w:rsidRDefault="00DD3A71" w:rsidP="006F2F7B">
      <w:r>
        <w:t>Раздел</w:t>
      </w:r>
      <w:r w:rsidR="006F2F7B">
        <w:t xml:space="preserve"> </w:t>
      </w:r>
      <w:r w:rsidR="006F2F7B">
        <w:rPr>
          <w:lang w:val="en-US"/>
        </w:rPr>
        <w:t>III</w:t>
      </w:r>
      <w:r w:rsidR="006F2F7B">
        <w:t>:</w:t>
      </w:r>
    </w:p>
    <w:p w:rsidR="006F2F7B" w:rsidRDefault="006F2F7B" w:rsidP="006F2F7B"/>
    <w:p w:rsidR="006F2F7B" w:rsidRDefault="006F2F7B" w:rsidP="006F2F7B">
      <w:r>
        <w:rPr>
          <w:bCs/>
          <w:color w:val="000000"/>
        </w:rPr>
        <w:t xml:space="preserve">1. </w:t>
      </w:r>
      <w:r>
        <w:t>Дополнить строками</w:t>
      </w:r>
      <w:r w:rsidRPr="002F5B61">
        <w:t xml:space="preserve"> следующего содержания:</w:t>
      </w:r>
    </w:p>
    <w:p w:rsidR="006F2F7B" w:rsidRDefault="006F2F7B" w:rsidP="006F2F7B"/>
    <w:p w:rsidR="006F2F7B" w:rsidRDefault="006F2F7B" w:rsidP="006F2F7B">
      <w:r>
        <w:t>«</w:t>
      </w:r>
    </w:p>
    <w:tbl>
      <w:tblPr>
        <w:tblW w:w="96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8"/>
        <w:gridCol w:w="2720"/>
        <w:gridCol w:w="6160"/>
      </w:tblGrid>
      <w:tr w:rsidR="006F2F7B" w:rsidRPr="006311AF" w:rsidTr="00DD3A71">
        <w:trPr>
          <w:trHeight w:val="338"/>
        </w:trPr>
        <w:tc>
          <w:tcPr>
            <w:tcW w:w="728" w:type="dxa"/>
            <w:shd w:val="clear" w:color="auto" w:fill="FFFFFF" w:themeFill="background1"/>
            <w:vAlign w:val="center"/>
          </w:tcPr>
          <w:p w:rsidR="006F2F7B" w:rsidRPr="002A25CC" w:rsidRDefault="006F2F7B" w:rsidP="006F2F7B">
            <w:pPr>
              <w:jc w:val="center"/>
            </w:pPr>
            <w:r w:rsidRPr="002A25CC">
              <w:t>170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2F9B" w:rsidRPr="002A25CC" w:rsidRDefault="00B72F9B" w:rsidP="006A2643">
            <w:pPr>
              <w:ind w:left="-11"/>
              <w:jc w:val="center"/>
            </w:pPr>
          </w:p>
          <w:p w:rsidR="006F2F7B" w:rsidRPr="002A25CC" w:rsidRDefault="006F2F7B" w:rsidP="006A2643">
            <w:pPr>
              <w:ind w:left="-11"/>
              <w:jc w:val="center"/>
            </w:pPr>
            <w:r w:rsidRPr="002A25CC">
              <w:t>1 16 01203 01 0000 140</w:t>
            </w:r>
          </w:p>
          <w:p w:rsidR="00AB707C" w:rsidRPr="002A25CC" w:rsidRDefault="00AB707C" w:rsidP="006A2643">
            <w:pPr>
              <w:ind w:left="-11"/>
              <w:jc w:val="center"/>
            </w:pPr>
          </w:p>
        </w:tc>
        <w:tc>
          <w:tcPr>
            <w:tcW w:w="6160" w:type="dxa"/>
            <w:shd w:val="clear" w:color="auto" w:fill="FFFFFF" w:themeFill="background1"/>
            <w:vAlign w:val="center"/>
          </w:tcPr>
          <w:p w:rsidR="006F2F7B" w:rsidRPr="002A25CC" w:rsidRDefault="006F2F7B" w:rsidP="006F2F7B">
            <w:pPr>
              <w:autoSpaceDE w:val="0"/>
              <w:autoSpaceDN w:val="0"/>
              <w:adjustRightInd w:val="0"/>
              <w:jc w:val="both"/>
            </w:pPr>
            <w:r w:rsidRPr="002A25CC">
              <w:t xml:space="preserve">Административные штрафы, установленные </w:t>
            </w:r>
            <w:hyperlink r:id="rId6" w:history="1">
              <w:r w:rsidRPr="002A25CC">
                <w:t>Главой 20</w:t>
              </w:r>
            </w:hyperlink>
            <w:r w:rsidRPr="002A25CC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F2F7B" w:rsidTr="00DD3A71">
        <w:trPr>
          <w:trHeight w:val="3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F7B" w:rsidRPr="008451AC" w:rsidRDefault="006F2F7B" w:rsidP="006F2F7B">
            <w:pPr>
              <w:jc w:val="center"/>
            </w:pPr>
            <w:r w:rsidRPr="008451AC">
              <w:t>170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F7B" w:rsidRPr="008451AC" w:rsidRDefault="006F2F7B" w:rsidP="006A2643">
            <w:pPr>
              <w:ind w:left="-11"/>
              <w:jc w:val="center"/>
            </w:pPr>
            <w:r w:rsidRPr="008451AC">
              <w:t>1 16 10123 01 0041 140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F7B" w:rsidRPr="008451AC" w:rsidRDefault="006F2F7B" w:rsidP="006F2F7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51A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6F2F7B" w:rsidRDefault="00DD3A71" w:rsidP="006F2F7B">
      <w:pPr>
        <w:jc w:val="right"/>
      </w:pPr>
      <w:r>
        <w:t>»,</w:t>
      </w:r>
    </w:p>
    <w:p w:rsidR="006F2F7B" w:rsidRDefault="006F2F7B" w:rsidP="006F2F7B"/>
    <w:p w:rsidR="006F2F7B" w:rsidRDefault="006F2F7B" w:rsidP="006F2F7B">
      <w:r>
        <w:t>«</w:t>
      </w:r>
    </w:p>
    <w:tbl>
      <w:tblPr>
        <w:tblW w:w="96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8"/>
        <w:gridCol w:w="2720"/>
        <w:gridCol w:w="6160"/>
      </w:tblGrid>
      <w:tr w:rsidR="006F2F7B" w:rsidRPr="00FE5F85" w:rsidTr="00DD3A71">
        <w:trPr>
          <w:trHeight w:val="100"/>
        </w:trPr>
        <w:tc>
          <w:tcPr>
            <w:tcW w:w="728" w:type="dxa"/>
            <w:shd w:val="clear" w:color="auto" w:fill="FFFFFF" w:themeFill="background1"/>
            <w:vAlign w:val="center"/>
          </w:tcPr>
          <w:p w:rsidR="006F2F7B" w:rsidRPr="00FE5F85" w:rsidRDefault="006F2F7B" w:rsidP="006F2F7B">
            <w:pPr>
              <w:jc w:val="center"/>
              <w:rPr>
                <w:b/>
              </w:rPr>
            </w:pPr>
            <w:r w:rsidRPr="00FE5F85">
              <w:rPr>
                <w:b/>
              </w:rPr>
              <w:t>370</w:t>
            </w:r>
          </w:p>
        </w:tc>
        <w:tc>
          <w:tcPr>
            <w:tcW w:w="8880" w:type="dxa"/>
            <w:gridSpan w:val="2"/>
            <w:shd w:val="clear" w:color="auto" w:fill="FFFFFF" w:themeFill="background1"/>
            <w:vAlign w:val="center"/>
          </w:tcPr>
          <w:p w:rsidR="006F2F7B" w:rsidRPr="00FE5F85" w:rsidRDefault="006F2F7B" w:rsidP="006F2F7B">
            <w:pPr>
              <w:pStyle w:val="Default"/>
              <w:jc w:val="center"/>
              <w:rPr>
                <w:b/>
              </w:rPr>
            </w:pPr>
          </w:p>
          <w:p w:rsidR="006F2F7B" w:rsidRPr="00FE5F85" w:rsidRDefault="006F2F7B" w:rsidP="006F2F7B">
            <w:pPr>
              <w:pStyle w:val="Default"/>
              <w:jc w:val="center"/>
              <w:rPr>
                <w:b/>
              </w:rPr>
            </w:pPr>
            <w:r w:rsidRPr="00FE5F85">
              <w:rPr>
                <w:b/>
              </w:rPr>
              <w:t>Департамент гражданской защиты населения Ханты-Мансийского автономного округа – Югры</w:t>
            </w:r>
          </w:p>
        </w:tc>
      </w:tr>
      <w:tr w:rsidR="006A2643" w:rsidTr="00DD3A71">
        <w:trPr>
          <w:trHeight w:val="100"/>
        </w:trPr>
        <w:tc>
          <w:tcPr>
            <w:tcW w:w="728" w:type="dxa"/>
            <w:shd w:val="clear" w:color="auto" w:fill="FFFFFF" w:themeFill="background1"/>
            <w:vAlign w:val="center"/>
          </w:tcPr>
          <w:p w:rsidR="006A2643" w:rsidRDefault="006A2643" w:rsidP="006F2F7B">
            <w:pPr>
              <w:jc w:val="center"/>
            </w:pPr>
            <w:r>
              <w:t>370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6A2643" w:rsidRPr="008451AC" w:rsidRDefault="006A2643" w:rsidP="006A2643">
            <w:pPr>
              <w:ind w:left="-11"/>
              <w:jc w:val="center"/>
            </w:pPr>
            <w:r w:rsidRPr="008451AC">
              <w:t>1 16 01193 01 0000 140</w:t>
            </w:r>
          </w:p>
          <w:p w:rsidR="006A2643" w:rsidRPr="008451AC" w:rsidRDefault="006A2643" w:rsidP="006A2643">
            <w:pPr>
              <w:ind w:left="-11"/>
              <w:jc w:val="center"/>
            </w:pPr>
          </w:p>
        </w:tc>
        <w:tc>
          <w:tcPr>
            <w:tcW w:w="6160" w:type="dxa"/>
            <w:shd w:val="clear" w:color="auto" w:fill="FFFFFF" w:themeFill="background1"/>
            <w:vAlign w:val="center"/>
          </w:tcPr>
          <w:p w:rsidR="006A2643" w:rsidRPr="008451AC" w:rsidRDefault="006A2643" w:rsidP="007013A6">
            <w:pPr>
              <w:autoSpaceDE w:val="0"/>
              <w:autoSpaceDN w:val="0"/>
              <w:adjustRightInd w:val="0"/>
              <w:jc w:val="both"/>
            </w:pPr>
            <w:r w:rsidRPr="008451AC">
              <w:t xml:space="preserve">Административные штрафы, установленные </w:t>
            </w:r>
            <w:hyperlink r:id="rId7" w:history="1">
              <w:r w:rsidRPr="008451AC">
                <w:t>Главой 19</w:t>
              </w:r>
            </w:hyperlink>
            <w:r w:rsidRPr="008451AC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F2F7B" w:rsidTr="00DD3A71">
        <w:trPr>
          <w:trHeight w:val="100"/>
        </w:trPr>
        <w:tc>
          <w:tcPr>
            <w:tcW w:w="728" w:type="dxa"/>
            <w:shd w:val="clear" w:color="auto" w:fill="FFFFFF" w:themeFill="background1"/>
            <w:vAlign w:val="center"/>
          </w:tcPr>
          <w:p w:rsidR="006F2F7B" w:rsidRPr="00B26578" w:rsidRDefault="006F2F7B" w:rsidP="006F2F7B">
            <w:pPr>
              <w:jc w:val="center"/>
            </w:pPr>
            <w:r>
              <w:t>370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6F2F7B" w:rsidRDefault="006F2F7B" w:rsidP="006A2643">
            <w:pPr>
              <w:ind w:left="-11"/>
              <w:jc w:val="center"/>
            </w:pPr>
            <w:r>
              <w:t>1 16 01203 01 0000 140</w:t>
            </w:r>
          </w:p>
        </w:tc>
        <w:tc>
          <w:tcPr>
            <w:tcW w:w="6160" w:type="dxa"/>
            <w:shd w:val="clear" w:color="auto" w:fill="FFFFFF" w:themeFill="background1"/>
            <w:vAlign w:val="center"/>
          </w:tcPr>
          <w:p w:rsidR="006F2F7B" w:rsidRDefault="006F2F7B" w:rsidP="006F2F7B">
            <w:pPr>
              <w:autoSpaceDE w:val="0"/>
              <w:autoSpaceDN w:val="0"/>
              <w:adjustRightInd w:val="0"/>
              <w:jc w:val="both"/>
            </w:pPr>
            <w:r w:rsidRPr="00054853">
              <w:t xml:space="preserve">Административные штрафы, установленные </w:t>
            </w:r>
            <w:hyperlink r:id="rId8" w:history="1">
              <w:r w:rsidRPr="00054853">
                <w:t>Главой 20</w:t>
              </w:r>
            </w:hyperlink>
            <w:r w:rsidRPr="00054853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>
              <w:t>мировыми судьями, комиссиями по делам несовершеннолетних и защиты их прав</w:t>
            </w:r>
          </w:p>
        </w:tc>
      </w:tr>
    </w:tbl>
    <w:p w:rsidR="006F2F7B" w:rsidRDefault="00DD3A71" w:rsidP="006F2F7B">
      <w:pPr>
        <w:jc w:val="right"/>
      </w:pPr>
      <w:r>
        <w:t>»,</w:t>
      </w:r>
    </w:p>
    <w:p w:rsidR="006F2F7B" w:rsidRDefault="006F2F7B" w:rsidP="006F2F7B"/>
    <w:p w:rsidR="006A2643" w:rsidRDefault="006A2643" w:rsidP="006A2643">
      <w:r>
        <w:t>«</w:t>
      </w:r>
    </w:p>
    <w:tbl>
      <w:tblPr>
        <w:tblW w:w="96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8"/>
        <w:gridCol w:w="2720"/>
        <w:gridCol w:w="6160"/>
      </w:tblGrid>
      <w:tr w:rsidR="006A2643" w:rsidRPr="00FE5F85" w:rsidTr="006A2643">
        <w:trPr>
          <w:trHeight w:val="670"/>
        </w:trPr>
        <w:tc>
          <w:tcPr>
            <w:tcW w:w="728" w:type="dxa"/>
            <w:shd w:val="clear" w:color="auto" w:fill="FFFFFF" w:themeFill="background1"/>
            <w:vAlign w:val="center"/>
          </w:tcPr>
          <w:p w:rsidR="006A2643" w:rsidRPr="00FE5F85" w:rsidRDefault="006A2643" w:rsidP="007013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420</w:t>
            </w:r>
          </w:p>
        </w:tc>
        <w:tc>
          <w:tcPr>
            <w:tcW w:w="8880" w:type="dxa"/>
            <w:gridSpan w:val="2"/>
            <w:shd w:val="clear" w:color="auto" w:fill="FFFFFF" w:themeFill="background1"/>
            <w:vAlign w:val="center"/>
          </w:tcPr>
          <w:p w:rsidR="006A2643" w:rsidRPr="00FE5F85" w:rsidRDefault="006A2643" w:rsidP="006A264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Служба жилищного и строительного надзора </w:t>
            </w:r>
            <w:r w:rsidRPr="00FE5F85">
              <w:rPr>
                <w:b/>
              </w:rPr>
              <w:t xml:space="preserve"> Ханты-Мансийского автономного округа – Югры</w:t>
            </w:r>
          </w:p>
        </w:tc>
      </w:tr>
      <w:tr w:rsidR="006A2643" w:rsidTr="007013A6">
        <w:trPr>
          <w:trHeight w:val="100"/>
        </w:trPr>
        <w:tc>
          <w:tcPr>
            <w:tcW w:w="728" w:type="dxa"/>
            <w:shd w:val="clear" w:color="auto" w:fill="FFFFFF" w:themeFill="background1"/>
          </w:tcPr>
          <w:p w:rsidR="006A2643" w:rsidRPr="00AB707C" w:rsidRDefault="006A2643" w:rsidP="0070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43" w:rsidRPr="00AB707C" w:rsidRDefault="006A2643" w:rsidP="0070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43" w:rsidRPr="00AB707C" w:rsidRDefault="006A2643" w:rsidP="0070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43" w:rsidRPr="00AB707C" w:rsidRDefault="006A2643" w:rsidP="0070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7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720" w:type="dxa"/>
            <w:shd w:val="clear" w:color="auto" w:fill="FFFFFF" w:themeFill="background1"/>
          </w:tcPr>
          <w:p w:rsidR="006A2643" w:rsidRPr="00AB707C" w:rsidRDefault="006A2643" w:rsidP="0070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43" w:rsidRPr="00AB707C" w:rsidRDefault="006A2643" w:rsidP="0070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43" w:rsidRPr="00AB707C" w:rsidRDefault="006A2643" w:rsidP="0070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43" w:rsidRPr="00AB707C" w:rsidRDefault="006A2643" w:rsidP="00AB7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7C">
              <w:rPr>
                <w:rFonts w:ascii="Times New Roman" w:hAnsi="Times New Roman" w:cs="Times New Roman"/>
                <w:sz w:val="24"/>
                <w:szCs w:val="24"/>
              </w:rPr>
              <w:t xml:space="preserve">1 16 01142 01 0000 140  </w:t>
            </w:r>
          </w:p>
        </w:tc>
        <w:tc>
          <w:tcPr>
            <w:tcW w:w="6160" w:type="dxa"/>
            <w:shd w:val="clear" w:color="auto" w:fill="FFFFFF" w:themeFill="background1"/>
          </w:tcPr>
          <w:p w:rsidR="006A2643" w:rsidRPr="00AB707C" w:rsidRDefault="006A2643" w:rsidP="007013A6">
            <w:pPr>
              <w:autoSpaceDE w:val="0"/>
              <w:autoSpaceDN w:val="0"/>
              <w:adjustRightInd w:val="0"/>
              <w:jc w:val="both"/>
            </w:pPr>
            <w:r w:rsidRPr="00AB707C">
              <w:t xml:space="preserve">Административные штрафы, установленные </w:t>
            </w:r>
            <w:hyperlink r:id="rId9" w:history="1">
              <w:r w:rsidRPr="00AB707C">
                <w:t>Главой 14</w:t>
              </w:r>
            </w:hyperlink>
            <w:r w:rsidRPr="00AB707C"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B707C">
              <w:t>саморегулируемых</w:t>
            </w:r>
            <w:proofErr w:type="spellEnd"/>
            <w:r w:rsidRPr="00AB707C">
              <w:t xml:space="preserve">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</w:tbl>
    <w:p w:rsidR="006A2643" w:rsidRDefault="006A2643" w:rsidP="006A2643">
      <w:pPr>
        <w:jc w:val="right"/>
      </w:pPr>
      <w:r>
        <w:t>»,</w:t>
      </w:r>
    </w:p>
    <w:p w:rsidR="006F2F7B" w:rsidRDefault="006F2F7B" w:rsidP="006F2F7B">
      <w:r>
        <w:t>«</w:t>
      </w:r>
    </w:p>
    <w:tbl>
      <w:tblPr>
        <w:tblW w:w="96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8"/>
        <w:gridCol w:w="2720"/>
        <w:gridCol w:w="6160"/>
      </w:tblGrid>
      <w:tr w:rsidR="006F2F7B" w:rsidTr="00DD3A71">
        <w:tc>
          <w:tcPr>
            <w:tcW w:w="728" w:type="dxa"/>
            <w:shd w:val="clear" w:color="auto" w:fill="FFFFFF" w:themeFill="background1"/>
            <w:vAlign w:val="center"/>
          </w:tcPr>
          <w:p w:rsidR="006F2F7B" w:rsidRDefault="006F2F7B" w:rsidP="006F2F7B">
            <w:pPr>
              <w:jc w:val="center"/>
            </w:pPr>
            <w:r>
              <w:t xml:space="preserve">530 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6F2F7B" w:rsidRDefault="006F2F7B" w:rsidP="006F2F7B">
            <w:pPr>
              <w:ind w:left="-11"/>
            </w:pPr>
            <w:r>
              <w:t>1 16 01193 01 0000 140</w:t>
            </w:r>
          </w:p>
        </w:tc>
        <w:tc>
          <w:tcPr>
            <w:tcW w:w="6160" w:type="dxa"/>
            <w:shd w:val="clear" w:color="auto" w:fill="FFFFFF" w:themeFill="background1"/>
            <w:vAlign w:val="center"/>
          </w:tcPr>
          <w:p w:rsidR="006F2F7B" w:rsidRDefault="006F2F7B" w:rsidP="006F2F7B">
            <w:pPr>
              <w:autoSpaceDE w:val="0"/>
              <w:autoSpaceDN w:val="0"/>
              <w:adjustRightInd w:val="0"/>
              <w:jc w:val="both"/>
            </w:pPr>
            <w:r w:rsidRPr="002212E5">
              <w:t xml:space="preserve">Административные штрафы, установленные </w:t>
            </w:r>
            <w:hyperlink r:id="rId10" w:history="1">
              <w:r w:rsidRPr="002212E5">
                <w:t>Главой 19</w:t>
              </w:r>
            </w:hyperlink>
            <w:r w:rsidRPr="002212E5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F2F7B" w:rsidTr="00DD3A71">
        <w:tc>
          <w:tcPr>
            <w:tcW w:w="728" w:type="dxa"/>
            <w:shd w:val="clear" w:color="auto" w:fill="FFFFFF" w:themeFill="background1"/>
            <w:vAlign w:val="center"/>
          </w:tcPr>
          <w:p w:rsidR="006F2F7B" w:rsidRDefault="006F2F7B" w:rsidP="006F2F7B">
            <w:pPr>
              <w:jc w:val="center"/>
            </w:pPr>
            <w:r>
              <w:t>530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6F2F7B" w:rsidRDefault="006F2F7B" w:rsidP="006F2F7B">
            <w:pPr>
              <w:ind w:left="-11"/>
            </w:pPr>
            <w:r>
              <w:t xml:space="preserve">1 16 01203 01 0000 140 </w:t>
            </w:r>
          </w:p>
        </w:tc>
        <w:tc>
          <w:tcPr>
            <w:tcW w:w="6160" w:type="dxa"/>
            <w:shd w:val="clear" w:color="auto" w:fill="FFFFFF" w:themeFill="background1"/>
            <w:vAlign w:val="center"/>
          </w:tcPr>
          <w:p w:rsidR="006F2F7B" w:rsidRDefault="006F2F7B" w:rsidP="006F2F7B">
            <w:pPr>
              <w:autoSpaceDE w:val="0"/>
              <w:autoSpaceDN w:val="0"/>
              <w:adjustRightInd w:val="0"/>
              <w:jc w:val="both"/>
            </w:pPr>
            <w:r w:rsidRPr="00054853">
              <w:t xml:space="preserve">Административные штрафы, установленные </w:t>
            </w:r>
            <w:hyperlink r:id="rId11" w:history="1">
              <w:r w:rsidRPr="00054853">
                <w:t>Главой 20</w:t>
              </w:r>
            </w:hyperlink>
            <w:r w:rsidRPr="00054853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>
              <w:t>мировыми судьями, комиссиями по делам несовершеннолетних и защиты их прав</w:t>
            </w:r>
          </w:p>
        </w:tc>
      </w:tr>
    </w:tbl>
    <w:p w:rsidR="006F2F7B" w:rsidRDefault="00DD3A71" w:rsidP="006F2F7B">
      <w:pPr>
        <w:jc w:val="right"/>
      </w:pPr>
      <w:r>
        <w:t>»,</w:t>
      </w:r>
    </w:p>
    <w:p w:rsidR="006F2F7B" w:rsidRDefault="006F2F7B" w:rsidP="006F2F7B"/>
    <w:p w:rsidR="006F2F7B" w:rsidRDefault="006F2F7B" w:rsidP="006F2F7B">
      <w:r>
        <w:t>«</w:t>
      </w:r>
    </w:p>
    <w:tbl>
      <w:tblPr>
        <w:tblW w:w="96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8"/>
        <w:gridCol w:w="2784"/>
        <w:gridCol w:w="6096"/>
      </w:tblGrid>
      <w:tr w:rsidR="006F2F7B" w:rsidRPr="00174136" w:rsidTr="00DD3A71">
        <w:trPr>
          <w:trHeight w:val="513"/>
        </w:trPr>
        <w:tc>
          <w:tcPr>
            <w:tcW w:w="728" w:type="dxa"/>
            <w:shd w:val="clear" w:color="auto" w:fill="FFFFFF" w:themeFill="background1"/>
            <w:vAlign w:val="center"/>
          </w:tcPr>
          <w:p w:rsidR="006F2F7B" w:rsidRPr="00CB6BF9" w:rsidRDefault="006F2F7B" w:rsidP="006F2F7B">
            <w:pPr>
              <w:jc w:val="center"/>
            </w:pPr>
            <w:r w:rsidRPr="00CB6BF9">
              <w:t>690</w:t>
            </w:r>
          </w:p>
        </w:tc>
        <w:tc>
          <w:tcPr>
            <w:tcW w:w="2784" w:type="dxa"/>
            <w:shd w:val="clear" w:color="auto" w:fill="FFFFFF" w:themeFill="background1"/>
            <w:vAlign w:val="center"/>
          </w:tcPr>
          <w:p w:rsidR="006F2F7B" w:rsidRPr="00CB6BF9" w:rsidRDefault="006F2F7B" w:rsidP="006F2F7B">
            <w:pPr>
              <w:ind w:left="-11"/>
            </w:pPr>
            <w:r w:rsidRPr="00CB6BF9">
              <w:t>1 16 01153 01 0000 140</w:t>
            </w:r>
          </w:p>
          <w:p w:rsidR="00CB6BF9" w:rsidRPr="00CB6BF9" w:rsidRDefault="00CB6BF9" w:rsidP="006F2F7B">
            <w:pPr>
              <w:ind w:left="-11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6F2F7B" w:rsidRPr="00CB6BF9" w:rsidRDefault="006F2F7B" w:rsidP="006F2F7B">
            <w:pPr>
              <w:autoSpaceDE w:val="0"/>
              <w:autoSpaceDN w:val="0"/>
              <w:adjustRightInd w:val="0"/>
              <w:jc w:val="both"/>
            </w:pPr>
            <w:r w:rsidRPr="00CB6BF9">
              <w:t xml:space="preserve">Административные штрафы, установленные </w:t>
            </w:r>
            <w:hyperlink r:id="rId12" w:history="1">
              <w:r w:rsidRPr="00CB6BF9">
                <w:t>Главой 15</w:t>
              </w:r>
            </w:hyperlink>
            <w:r w:rsidRPr="00CB6BF9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" w:history="1">
              <w:r w:rsidRPr="00CB6BF9">
                <w:t>пункте 6 статьи 46</w:t>
              </w:r>
            </w:hyperlink>
            <w:r w:rsidRPr="00CB6BF9"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</w:tbl>
    <w:p w:rsidR="00E976ED" w:rsidRPr="002F5B61" w:rsidRDefault="006F2F7B" w:rsidP="006A2643">
      <w:pPr>
        <w:jc w:val="right"/>
      </w:pPr>
      <w:r>
        <w:t>».</w:t>
      </w:r>
    </w:p>
    <w:sectPr w:rsidR="00E976ED" w:rsidRPr="002F5B61" w:rsidSect="00903E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8D3"/>
    <w:rsid w:val="00045CD2"/>
    <w:rsid w:val="0008673E"/>
    <w:rsid w:val="0008694C"/>
    <w:rsid w:val="00126954"/>
    <w:rsid w:val="001907F0"/>
    <w:rsid w:val="00235300"/>
    <w:rsid w:val="00251150"/>
    <w:rsid w:val="0025362A"/>
    <w:rsid w:val="00286E1A"/>
    <w:rsid w:val="002A0C34"/>
    <w:rsid w:val="002A25CC"/>
    <w:rsid w:val="002B6691"/>
    <w:rsid w:val="002F5B61"/>
    <w:rsid w:val="003865B3"/>
    <w:rsid w:val="003A2035"/>
    <w:rsid w:val="003C3FF3"/>
    <w:rsid w:val="003F3CB6"/>
    <w:rsid w:val="004139C1"/>
    <w:rsid w:val="00552676"/>
    <w:rsid w:val="006607C4"/>
    <w:rsid w:val="00664588"/>
    <w:rsid w:val="006A2643"/>
    <w:rsid w:val="006F2F7B"/>
    <w:rsid w:val="007013A6"/>
    <w:rsid w:val="00786F8D"/>
    <w:rsid w:val="007F16E5"/>
    <w:rsid w:val="008451AC"/>
    <w:rsid w:val="008465A2"/>
    <w:rsid w:val="00903E6B"/>
    <w:rsid w:val="009E58D3"/>
    <w:rsid w:val="009F3224"/>
    <w:rsid w:val="00AA32F3"/>
    <w:rsid w:val="00AB707C"/>
    <w:rsid w:val="00AC6D52"/>
    <w:rsid w:val="00B268A5"/>
    <w:rsid w:val="00B72F9B"/>
    <w:rsid w:val="00BB24E4"/>
    <w:rsid w:val="00BF4FFB"/>
    <w:rsid w:val="00CB592B"/>
    <w:rsid w:val="00CB6BF9"/>
    <w:rsid w:val="00D16713"/>
    <w:rsid w:val="00D71FF7"/>
    <w:rsid w:val="00DC14FD"/>
    <w:rsid w:val="00DD3A71"/>
    <w:rsid w:val="00DD3CBE"/>
    <w:rsid w:val="00E976ED"/>
    <w:rsid w:val="00F31B21"/>
    <w:rsid w:val="00F3428E"/>
    <w:rsid w:val="00F4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D3"/>
    <w:pPr>
      <w:ind w:left="720"/>
      <w:contextualSpacing/>
    </w:pPr>
  </w:style>
  <w:style w:type="paragraph" w:customStyle="1" w:styleId="ConsPlusNormal">
    <w:name w:val="ConsPlusNormal"/>
    <w:rsid w:val="009E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08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2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531E804C573664D518DBBD7AFA9EE134168D0AEFF197B0675E15CFB6792DCE27DDD07B5FB89EC6EF3B9D6D3B4D715F084AE907601B264rESEM" TargetMode="External"/><Relationship Id="rId13" Type="http://schemas.openxmlformats.org/officeDocument/2006/relationships/hyperlink" Target="consultantplus://offline/ref=730B5FF809938B3EE37C6BF7F0E47C1F875FF86C39748B4D0DB23AD33A80FA9A0A5038BE13E7221DBF3B50B6EA29FAD39EE7FE6FF80E1Bv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7531E804C573664D518DBBD7AFA9EE134168D0AEFF197B0675E15CFB6792DCE27DDD07B5FB8AEC68F3B9D6D3B4D715F084AE907601B264rESEM" TargetMode="External"/><Relationship Id="rId12" Type="http://schemas.openxmlformats.org/officeDocument/2006/relationships/hyperlink" Target="consultantplus://offline/ref=730B5FF809938B3EE37C6BF7F0E47C1F875FF9643C748B4D0DB23AD33A80FA9A0A5038BB10E02B1DBF3B50B6EA29FAD39EE7FE6FF80E1Bv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E1A3D07EF540AB244DA88E9B134D66D1616AB762491D0902ED5863365330AA8112AB22230A562B33547798796DB8E8D61E2B440405972CBCf7M" TargetMode="External"/><Relationship Id="rId11" Type="http://schemas.openxmlformats.org/officeDocument/2006/relationships/hyperlink" Target="consultantplus://offline/ref=307531E804C573664D518DBBD7AFA9EE134168D0AEFF197B0675E15CFB6792DCE27DDD07B5FB89EC6EF3B9D6D3B4D715F084AE907601B264rES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7531E804C573664D518DBBD7AFA9EE134168D0AEFF197B0675E15CFB6792DCE27DDD07B5FB8AEC68F3B9D6D3B4D715F084AE907601B264rES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07F48C11FBAFF955DA9F60B41BEE7DA41F0E0ABADC86E7274FEB0B424CF87C31793BB9A97C4EB7C1A4F29EBD9672ABD54CC6B0A9Dw6A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70F36-F9CE-4FC3-B1CD-D63DEC49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GavrilenkoYS</dc:creator>
  <cp:keywords/>
  <dc:description/>
  <cp:lastModifiedBy>Лариса Васильевна Зорина</cp:lastModifiedBy>
  <cp:revision>22</cp:revision>
  <cp:lastPrinted>2020-12-13T08:42:00Z</cp:lastPrinted>
  <dcterms:created xsi:type="dcterms:W3CDTF">2020-01-21T07:23:00Z</dcterms:created>
  <dcterms:modified xsi:type="dcterms:W3CDTF">2020-12-13T08:43:00Z</dcterms:modified>
</cp:coreProperties>
</file>