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70" w:rsidRDefault="00DB6470">
      <w:pPr>
        <w:pStyle w:val="ConsPlusTitle"/>
        <w:jc w:val="center"/>
        <w:outlineLvl w:val="0"/>
      </w:pPr>
      <w:r>
        <w:t>АДМИНИСТРАЦИЯ ГОРОДА УРАЙ</w:t>
      </w:r>
    </w:p>
    <w:p w:rsidR="00DB6470" w:rsidRDefault="00DB6470">
      <w:pPr>
        <w:pStyle w:val="ConsPlusTitle"/>
        <w:jc w:val="center"/>
      </w:pPr>
    </w:p>
    <w:p w:rsidR="00DB6470" w:rsidRDefault="00DB6470">
      <w:pPr>
        <w:pStyle w:val="ConsPlusTitle"/>
        <w:jc w:val="center"/>
      </w:pPr>
      <w:r>
        <w:t>ПОСТАНОВЛЕНИЕ</w:t>
      </w:r>
    </w:p>
    <w:p w:rsidR="00DB6470" w:rsidRDefault="00DB6470">
      <w:pPr>
        <w:pStyle w:val="ConsPlusTitle"/>
        <w:jc w:val="center"/>
      </w:pPr>
      <w:r>
        <w:t>от 30 июня 2017 г. N 1876</w:t>
      </w:r>
    </w:p>
    <w:p w:rsidR="00DB6470" w:rsidRDefault="00DB6470">
      <w:pPr>
        <w:pStyle w:val="ConsPlusTitle"/>
        <w:jc w:val="center"/>
      </w:pPr>
    </w:p>
    <w:p w:rsidR="00DB6470" w:rsidRDefault="00DB6470">
      <w:pPr>
        <w:pStyle w:val="ConsPlusTitle"/>
        <w:jc w:val="center"/>
      </w:pPr>
      <w:r>
        <w:t>О РЕАЛИЗАЦИИ ПРИОРИТЕТНОГО ПРОЕКТА "ФОРМИРОВАНИЕ КОМФОРТНОЙ</w:t>
      </w:r>
    </w:p>
    <w:p w:rsidR="00DB6470" w:rsidRDefault="00DB6470">
      <w:pPr>
        <w:pStyle w:val="ConsPlusTitle"/>
        <w:jc w:val="center"/>
      </w:pPr>
      <w:r>
        <w:t>ГОРОДСКОЙ СРЕДЫ"</w:t>
      </w:r>
    </w:p>
    <w:p w:rsidR="00DB6470" w:rsidRDefault="00DB6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470">
        <w:trPr>
          <w:jc w:val="center"/>
        </w:trPr>
        <w:tc>
          <w:tcPr>
            <w:tcW w:w="9294" w:type="dxa"/>
            <w:tcBorders>
              <w:top w:val="nil"/>
              <w:left w:val="single" w:sz="24" w:space="0" w:color="CED3F1"/>
              <w:bottom w:val="nil"/>
              <w:right w:val="single" w:sz="24" w:space="0" w:color="F4F3F8"/>
            </w:tcBorders>
            <w:shd w:val="clear" w:color="auto" w:fill="F4F3F8"/>
          </w:tcPr>
          <w:p w:rsidR="00DB6470" w:rsidRDefault="00DB6470">
            <w:pPr>
              <w:pStyle w:val="ConsPlusNormal"/>
              <w:jc w:val="center"/>
            </w:pPr>
            <w:r>
              <w:rPr>
                <w:color w:val="392C69"/>
              </w:rPr>
              <w:t>Список изменяющих документов</w:t>
            </w:r>
          </w:p>
          <w:p w:rsidR="00DB6470" w:rsidRDefault="00DB6470">
            <w:pPr>
              <w:pStyle w:val="ConsPlusNormal"/>
              <w:jc w:val="center"/>
            </w:pPr>
            <w:proofErr w:type="gramStart"/>
            <w:r>
              <w:rPr>
                <w:color w:val="392C69"/>
              </w:rPr>
              <w:t xml:space="preserve">(в ред. постановлений Администрации города Урай от 25.12.2017 </w:t>
            </w:r>
            <w:hyperlink r:id="rId4" w:history="1">
              <w:r>
                <w:rPr>
                  <w:color w:val="0000FF"/>
                </w:rPr>
                <w:t>N 3827</w:t>
              </w:r>
            </w:hyperlink>
            <w:r>
              <w:rPr>
                <w:color w:val="392C69"/>
              </w:rPr>
              <w:t>,</w:t>
            </w:r>
            <w:proofErr w:type="gramEnd"/>
          </w:p>
          <w:p w:rsidR="00DB6470" w:rsidRDefault="00DB6470">
            <w:pPr>
              <w:pStyle w:val="ConsPlusNormal"/>
              <w:jc w:val="center"/>
            </w:pPr>
            <w:r>
              <w:rPr>
                <w:color w:val="392C69"/>
              </w:rPr>
              <w:t xml:space="preserve">от 22.02.2018 </w:t>
            </w:r>
            <w:hyperlink r:id="rId5" w:history="1">
              <w:r>
                <w:rPr>
                  <w:color w:val="0000FF"/>
                </w:rPr>
                <w:t>N 406</w:t>
              </w:r>
            </w:hyperlink>
            <w:r>
              <w:rPr>
                <w:color w:val="392C69"/>
              </w:rPr>
              <w:t>)</w:t>
            </w:r>
          </w:p>
        </w:tc>
      </w:tr>
    </w:tbl>
    <w:p w:rsidR="00DB6470" w:rsidRDefault="00DB6470">
      <w:pPr>
        <w:pStyle w:val="ConsPlusNormal"/>
        <w:jc w:val="both"/>
      </w:pPr>
    </w:p>
    <w:p w:rsidR="00DB6470" w:rsidRDefault="00DB6470">
      <w:pPr>
        <w:pStyle w:val="ConsPlusNormal"/>
        <w:ind w:firstLine="540"/>
        <w:jc w:val="both"/>
      </w:pPr>
      <w:r>
        <w:t xml:space="preserve">На основании </w:t>
      </w:r>
      <w:hyperlink r:id="rId6" w:history="1">
        <w:r>
          <w:rPr>
            <w:color w:val="0000FF"/>
          </w:rPr>
          <w:t>пункта 25 статьи 16</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Приоритетного проекта "Формирование комфортной городской среды" на территории города Урай:</w:t>
      </w:r>
    </w:p>
    <w:p w:rsidR="00DB6470" w:rsidRDefault="00DB6470">
      <w:pPr>
        <w:pStyle w:val="ConsPlusNormal"/>
        <w:spacing w:before="220"/>
        <w:ind w:firstLine="540"/>
        <w:jc w:val="both"/>
      </w:pPr>
      <w:r>
        <w:t>1. Утвердить:</w:t>
      </w:r>
    </w:p>
    <w:p w:rsidR="00DB6470" w:rsidRDefault="00DB6470">
      <w:pPr>
        <w:pStyle w:val="ConsPlusNormal"/>
        <w:spacing w:before="220"/>
        <w:ind w:firstLine="540"/>
        <w:jc w:val="both"/>
      </w:pPr>
      <w:r>
        <w:t xml:space="preserve">1) </w:t>
      </w:r>
      <w:hyperlink w:anchor="P32" w:history="1">
        <w:r>
          <w:rPr>
            <w:color w:val="0000FF"/>
          </w:rPr>
          <w:t>Порядок</w:t>
        </w:r>
      </w:hyperlink>
      <w: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w:t>
      </w:r>
      <w:proofErr w:type="gramStart"/>
      <w:r>
        <w:t>контроля за</w:t>
      </w:r>
      <w:proofErr w:type="gramEnd"/>
      <w:r>
        <w:t xml:space="preserve"> их расходованием (приложение 1).</w:t>
      </w:r>
    </w:p>
    <w:p w:rsidR="00DB6470" w:rsidRDefault="00DB6470">
      <w:pPr>
        <w:pStyle w:val="ConsPlusNormal"/>
        <w:spacing w:before="220"/>
        <w:ind w:firstLine="540"/>
        <w:jc w:val="both"/>
      </w:pPr>
      <w:r>
        <w:t xml:space="preserve">2) </w:t>
      </w:r>
      <w:hyperlink w:anchor="P89" w:history="1">
        <w:r>
          <w:rPr>
            <w:color w:val="0000FF"/>
          </w:rPr>
          <w:t>Порядок</w:t>
        </w:r>
      </w:hyperlink>
      <w:r>
        <w:t xml:space="preserve"> представления, рассмотрения и оценки предложений заинтересованных лиц о включении дворовой территории в муниципальную программу (приложение 2).</w:t>
      </w:r>
    </w:p>
    <w:p w:rsidR="00DB6470" w:rsidRDefault="00DB6470">
      <w:pPr>
        <w:pStyle w:val="ConsPlusNormal"/>
        <w:spacing w:before="220"/>
        <w:ind w:firstLine="540"/>
        <w:jc w:val="both"/>
      </w:pPr>
      <w:r>
        <w:t xml:space="preserve">3) </w:t>
      </w:r>
      <w:hyperlink w:anchor="P182" w:history="1">
        <w:r>
          <w:rPr>
            <w:color w:val="0000FF"/>
          </w:rPr>
          <w:t>Порядок</w:t>
        </w:r>
      </w:hyperlink>
      <w:r>
        <w:t xml:space="preserve"> представления, рассмотрения и оценки предложений заинтересованных лиц о включении общественной территории в муниципальную программу (приложение 3).</w:t>
      </w:r>
    </w:p>
    <w:p w:rsidR="00DB6470" w:rsidRDefault="00DB6470">
      <w:pPr>
        <w:pStyle w:val="ConsPlusNormal"/>
        <w:spacing w:before="220"/>
        <w:ind w:firstLine="540"/>
        <w:jc w:val="both"/>
      </w:pPr>
      <w:r>
        <w:t xml:space="preserve">4) </w:t>
      </w:r>
      <w:hyperlink w:anchor="P301" w:history="1">
        <w:r>
          <w:rPr>
            <w:color w:val="0000FF"/>
          </w:rPr>
          <w:t>Порядок</w:t>
        </w:r>
      </w:hyperlink>
      <w:r>
        <w:t xml:space="preserve"> разработки, обсуждения с заинтересованными лицами и утверждения </w:t>
      </w:r>
      <w:proofErr w:type="spellStart"/>
      <w:proofErr w:type="gramStart"/>
      <w:r>
        <w:t>дизайн-проекта</w:t>
      </w:r>
      <w:proofErr w:type="spellEnd"/>
      <w:proofErr w:type="gramEnd"/>
      <w:r>
        <w:t xml:space="preserve"> благоустройства дворовой территории, включенной в муниципальную программу (приложение 4).</w:t>
      </w:r>
    </w:p>
    <w:p w:rsidR="00DB6470" w:rsidRDefault="00DB6470">
      <w:pPr>
        <w:pStyle w:val="ConsPlusNormal"/>
        <w:spacing w:before="220"/>
        <w:ind w:firstLine="540"/>
        <w:jc w:val="both"/>
      </w:pPr>
      <w: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B6470" w:rsidRDefault="00DB6470">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Урай </w:t>
      </w:r>
      <w:proofErr w:type="spellStart"/>
      <w:r>
        <w:t>И.А.Фузееву</w:t>
      </w:r>
      <w:proofErr w:type="spellEnd"/>
      <w:r>
        <w:t>.</w:t>
      </w:r>
    </w:p>
    <w:p w:rsidR="00DB6470" w:rsidRDefault="00DB6470">
      <w:pPr>
        <w:pStyle w:val="ConsPlusNormal"/>
        <w:jc w:val="both"/>
      </w:pPr>
    </w:p>
    <w:p w:rsidR="00DB6470" w:rsidRDefault="00DB6470">
      <w:pPr>
        <w:pStyle w:val="ConsPlusNormal"/>
        <w:jc w:val="right"/>
      </w:pPr>
      <w:r>
        <w:t>Глава города Урай</w:t>
      </w:r>
    </w:p>
    <w:p w:rsidR="00DB6470" w:rsidRDefault="00DB6470">
      <w:pPr>
        <w:pStyle w:val="ConsPlusNormal"/>
        <w:jc w:val="right"/>
      </w:pPr>
      <w:r>
        <w:t>А.В.ИВАНОВ</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0"/>
      </w:pPr>
      <w:r>
        <w:t>Приложение 1</w:t>
      </w:r>
    </w:p>
    <w:p w:rsidR="00DB6470" w:rsidRDefault="00DB6470">
      <w:pPr>
        <w:pStyle w:val="ConsPlusNormal"/>
        <w:jc w:val="right"/>
      </w:pPr>
      <w:r>
        <w:t>к постановлению администрации города Урай</w:t>
      </w:r>
    </w:p>
    <w:p w:rsidR="00DB6470" w:rsidRDefault="00DB6470">
      <w:pPr>
        <w:pStyle w:val="ConsPlusNormal"/>
        <w:jc w:val="right"/>
      </w:pPr>
      <w:r>
        <w:t>от 30.06.2017 N 1876</w:t>
      </w:r>
    </w:p>
    <w:p w:rsidR="00DB6470" w:rsidRDefault="00DB6470">
      <w:pPr>
        <w:pStyle w:val="ConsPlusNormal"/>
        <w:jc w:val="both"/>
      </w:pPr>
    </w:p>
    <w:p w:rsidR="00DB6470" w:rsidRDefault="00DB6470">
      <w:pPr>
        <w:pStyle w:val="ConsPlusTitle"/>
        <w:jc w:val="center"/>
      </w:pPr>
      <w:bookmarkStart w:id="0" w:name="P32"/>
      <w:bookmarkEnd w:id="0"/>
      <w:r>
        <w:t>ПОРЯДОК</w:t>
      </w:r>
    </w:p>
    <w:p w:rsidR="00DB6470" w:rsidRDefault="00DB6470">
      <w:pPr>
        <w:pStyle w:val="ConsPlusTitle"/>
        <w:jc w:val="center"/>
      </w:pPr>
      <w:r>
        <w:t>АККУМУЛИРОВАНИЯ СРЕДСТВ ЗАИНТЕРЕСОВАННЫХ ЛИЦ, НАПРАВЛЯЕМЫХ</w:t>
      </w:r>
    </w:p>
    <w:p w:rsidR="00DB6470" w:rsidRDefault="00DB6470">
      <w:pPr>
        <w:pStyle w:val="ConsPlusTitle"/>
        <w:jc w:val="center"/>
      </w:pPr>
      <w:r>
        <w:t>НА ВЫПОЛНЕНИЕ МИНИМАЛЬНОГО, ДОПОЛНИТЕЛЬНОГО ПЕРЕЧНЕЙ РАБОТ</w:t>
      </w:r>
    </w:p>
    <w:p w:rsidR="00DB6470" w:rsidRDefault="00DB6470">
      <w:pPr>
        <w:pStyle w:val="ConsPlusTitle"/>
        <w:jc w:val="center"/>
      </w:pPr>
      <w:r>
        <w:lastRenderedPageBreak/>
        <w:t>ПО БЛАГОУСТРОЙСТВУ ДВОРОВЫХ ТЕРРИТОРИЙ, МЕХАНИЗМ КОНТРОЛЯ</w:t>
      </w:r>
    </w:p>
    <w:p w:rsidR="00DB6470" w:rsidRDefault="00DB6470">
      <w:pPr>
        <w:pStyle w:val="ConsPlusTitle"/>
        <w:jc w:val="center"/>
      </w:pPr>
      <w:r>
        <w:t>ЗА ИХ РАСХОДОВАНИЕМ</w:t>
      </w:r>
    </w:p>
    <w:p w:rsidR="00DB6470" w:rsidRDefault="00DB6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470">
        <w:trPr>
          <w:jc w:val="center"/>
        </w:trPr>
        <w:tc>
          <w:tcPr>
            <w:tcW w:w="9294" w:type="dxa"/>
            <w:tcBorders>
              <w:top w:val="nil"/>
              <w:left w:val="single" w:sz="24" w:space="0" w:color="CED3F1"/>
              <w:bottom w:val="nil"/>
              <w:right w:val="single" w:sz="24" w:space="0" w:color="F4F3F8"/>
            </w:tcBorders>
            <w:shd w:val="clear" w:color="auto" w:fill="F4F3F8"/>
          </w:tcPr>
          <w:p w:rsidR="00DB6470" w:rsidRDefault="00DB6470">
            <w:pPr>
              <w:pStyle w:val="ConsPlusNormal"/>
              <w:jc w:val="center"/>
            </w:pPr>
            <w:r>
              <w:rPr>
                <w:color w:val="392C69"/>
              </w:rPr>
              <w:t>Список изменяющих документов</w:t>
            </w:r>
          </w:p>
          <w:p w:rsidR="00DB6470" w:rsidRDefault="00DB6470">
            <w:pPr>
              <w:pStyle w:val="ConsPlusNormal"/>
              <w:jc w:val="center"/>
            </w:pPr>
            <w:proofErr w:type="gramStart"/>
            <w:r>
              <w:rPr>
                <w:color w:val="392C69"/>
              </w:rPr>
              <w:t xml:space="preserve">(в ред. постановлений Администрации города Урай от 25.12.2017 </w:t>
            </w:r>
            <w:hyperlink r:id="rId7" w:history="1">
              <w:r>
                <w:rPr>
                  <w:color w:val="0000FF"/>
                </w:rPr>
                <w:t>N 3827</w:t>
              </w:r>
            </w:hyperlink>
            <w:r>
              <w:rPr>
                <w:color w:val="392C69"/>
              </w:rPr>
              <w:t>,</w:t>
            </w:r>
            <w:proofErr w:type="gramEnd"/>
          </w:p>
          <w:p w:rsidR="00DB6470" w:rsidRDefault="00DB6470">
            <w:pPr>
              <w:pStyle w:val="ConsPlusNormal"/>
              <w:jc w:val="center"/>
            </w:pPr>
            <w:r>
              <w:rPr>
                <w:color w:val="392C69"/>
              </w:rPr>
              <w:t xml:space="preserve">от 22.02.2018 </w:t>
            </w:r>
            <w:hyperlink r:id="rId8" w:history="1">
              <w:r>
                <w:rPr>
                  <w:color w:val="0000FF"/>
                </w:rPr>
                <w:t>N 406</w:t>
              </w:r>
            </w:hyperlink>
            <w:r>
              <w:rPr>
                <w:color w:val="392C69"/>
              </w:rPr>
              <w:t>)</w:t>
            </w:r>
          </w:p>
        </w:tc>
      </w:tr>
    </w:tbl>
    <w:p w:rsidR="00DB6470" w:rsidRDefault="00DB6470">
      <w:pPr>
        <w:pStyle w:val="ConsPlusNormal"/>
        <w:jc w:val="center"/>
      </w:pPr>
    </w:p>
    <w:p w:rsidR="00DB6470" w:rsidRDefault="00DB6470">
      <w:pPr>
        <w:pStyle w:val="ConsPlusNormal"/>
        <w:ind w:firstLine="540"/>
        <w:jc w:val="both"/>
        <w:outlineLvl w:val="1"/>
      </w:pPr>
      <w:r>
        <w:t>1. Общие положения</w:t>
      </w:r>
    </w:p>
    <w:p w:rsidR="00DB6470" w:rsidRDefault="00DB6470">
      <w:pPr>
        <w:pStyle w:val="ConsPlusNormal"/>
        <w:spacing w:before="220"/>
        <w:ind w:firstLine="540"/>
        <w:jc w:val="both"/>
      </w:pPr>
      <w:r>
        <w:t xml:space="preserve">1. </w:t>
      </w:r>
      <w:proofErr w:type="gramStart"/>
      <w:r>
        <w:t xml:space="preserve">Настоящий Порядок </w:t>
      </w:r>
      <w:hyperlink r:id="rId9" w:history="1">
        <w:r>
          <w:rPr>
            <w:color w:val="0000FF"/>
          </w:rPr>
          <w:t>аккумулирования</w:t>
        </w:r>
      </w:hyperlink>
      <w:r>
        <w:t xml:space="preserve">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муниципального образования городской округ город Урай, механизм контроля за их расходованием, а также устанавливает порядок и формы трудового и (или) финансового участия граждан в</w:t>
      </w:r>
      <w:proofErr w:type="gramEnd"/>
      <w:r>
        <w:t xml:space="preserve"> </w:t>
      </w:r>
      <w:proofErr w:type="gramStart"/>
      <w:r>
        <w:t>выполнении</w:t>
      </w:r>
      <w:proofErr w:type="gramEnd"/>
      <w:r>
        <w:t xml:space="preserve"> указанных работ.</w:t>
      </w:r>
    </w:p>
    <w:p w:rsidR="00DB6470" w:rsidRDefault="00DB6470">
      <w:pPr>
        <w:pStyle w:val="ConsPlusNormal"/>
        <w:spacing w:before="220"/>
        <w:ind w:firstLine="540"/>
        <w:jc w:val="both"/>
      </w:pPr>
      <w:r>
        <w:t>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DB6470" w:rsidRDefault="00DB6470">
      <w:pPr>
        <w:pStyle w:val="ConsPlusNormal"/>
        <w:spacing w:before="220"/>
        <w:ind w:firstLine="540"/>
        <w:jc w:val="both"/>
      </w:pPr>
      <w:r>
        <w:t>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DB6470" w:rsidRDefault="00DB6470">
      <w:pPr>
        <w:pStyle w:val="ConsPlusNormal"/>
        <w:spacing w:before="220"/>
        <w:ind w:firstLine="540"/>
        <w:jc w:val="both"/>
      </w:pPr>
      <w:r>
        <w:t>4.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DB6470" w:rsidRDefault="00DB6470">
      <w:pPr>
        <w:pStyle w:val="ConsPlusNormal"/>
        <w:spacing w:before="220"/>
        <w:ind w:firstLine="540"/>
        <w:jc w:val="both"/>
      </w:pPr>
      <w:r>
        <w:t xml:space="preserve">5. </w:t>
      </w:r>
      <w:proofErr w:type="gramStart"/>
      <w:r>
        <w:t xml:space="preserve">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мероприятий муниципальной </w:t>
      </w:r>
      <w:hyperlink r:id="rId10" w:history="1">
        <w:r>
          <w:rPr>
            <w:color w:val="0000FF"/>
          </w:rPr>
          <w:t>программы</w:t>
        </w:r>
      </w:hyperlink>
      <w:r>
        <w:t xml:space="preserve"> "Формирование современной городской среды муниципального образования город Урай" на 2018 - 2022 годы, проведению комиссионной оценки предложений заинтересованных лиц для включения их в муниципальную </w:t>
      </w:r>
      <w:hyperlink r:id="rId11" w:history="1">
        <w:r>
          <w:rPr>
            <w:color w:val="0000FF"/>
          </w:rPr>
          <w:t>программу</w:t>
        </w:r>
      </w:hyperlink>
      <w:r>
        <w:t xml:space="preserve"> является общественная комиссия по обеспечению реализации приоритетного проекта "Формирование комфортной городской среды" (далее - уполномоченный</w:t>
      </w:r>
      <w:proofErr w:type="gramEnd"/>
      <w:r>
        <w:t xml:space="preserve"> орган), </w:t>
      </w:r>
      <w:proofErr w:type="gramStart"/>
      <w:r>
        <w:t>созданная</w:t>
      </w:r>
      <w:proofErr w:type="gramEnd"/>
      <w:r>
        <w:t xml:space="preserve"> </w:t>
      </w:r>
      <w:hyperlink r:id="rId12" w:history="1">
        <w:r>
          <w:rPr>
            <w:color w:val="0000FF"/>
          </w:rPr>
          <w:t>постановлением</w:t>
        </w:r>
      </w:hyperlink>
      <w:r>
        <w:t xml:space="preserve"> администрации города Урай от 07.03.2017 N 543.</w:t>
      </w:r>
    </w:p>
    <w:p w:rsidR="00DB6470" w:rsidRDefault="00DB6470">
      <w:pPr>
        <w:pStyle w:val="ConsPlusNormal"/>
        <w:jc w:val="both"/>
      </w:pPr>
      <w:r>
        <w:t xml:space="preserve">(в ред. </w:t>
      </w:r>
      <w:hyperlink r:id="rId13" w:history="1">
        <w:r>
          <w:rPr>
            <w:color w:val="0000FF"/>
          </w:rPr>
          <w:t>постановления</w:t>
        </w:r>
      </w:hyperlink>
      <w:r>
        <w:t xml:space="preserve"> Администрации города Урай от 22.02.2018 N 406)</w:t>
      </w:r>
    </w:p>
    <w:p w:rsidR="00DB6470" w:rsidRDefault="00DB6470">
      <w:pPr>
        <w:pStyle w:val="ConsPlusNormal"/>
        <w:spacing w:before="220"/>
        <w:ind w:firstLine="540"/>
        <w:jc w:val="both"/>
      </w:pPr>
      <w:r>
        <w:t>6. Муниципальное учреждение, уполномоченное на ведение учета денежных средств, поступающих от заинтересованных лиц, и размещение информации о поступивших суммах (далее - муниципальное учреждение), определяется постановлением администрации города Урай.</w:t>
      </w:r>
    </w:p>
    <w:p w:rsidR="00DB6470" w:rsidRDefault="00DB6470">
      <w:pPr>
        <w:pStyle w:val="ConsPlusNormal"/>
        <w:spacing w:before="220"/>
        <w:ind w:firstLine="540"/>
        <w:jc w:val="both"/>
        <w:outlineLvl w:val="1"/>
      </w:pPr>
      <w:r>
        <w:t>2. Порядок трудового и (или) финансового участия заинтересованных лиц</w:t>
      </w:r>
    </w:p>
    <w:p w:rsidR="00DB6470" w:rsidRDefault="00DB6470">
      <w:pPr>
        <w:pStyle w:val="ConsPlusNormal"/>
        <w:spacing w:before="220"/>
        <w:ind w:firstLine="540"/>
        <w:jc w:val="both"/>
      </w:pPr>
      <w:r>
        <w:t>7. Вопросы о трудовом (</w:t>
      </w:r>
      <w:proofErr w:type="spellStart"/>
      <w:r>
        <w:t>неденежном</w:t>
      </w:r>
      <w:proofErr w:type="spellEnd"/>
      <w:r>
        <w:t>) и (или) финансовом участии собственников помещений в многоквартирных домах подлежат обсуждению на общем собрании собственников помещений в многоквартирном доме.</w:t>
      </w:r>
    </w:p>
    <w:p w:rsidR="00DB6470" w:rsidRDefault="00DB6470">
      <w:pPr>
        <w:pStyle w:val="ConsPlusNormal"/>
        <w:spacing w:before="220"/>
        <w:ind w:firstLine="540"/>
        <w:jc w:val="both"/>
      </w:pPr>
      <w:r>
        <w:t>Решение о трудовом (</w:t>
      </w:r>
      <w:proofErr w:type="spellStart"/>
      <w:r>
        <w:t>неденежном</w:t>
      </w:r>
      <w:proofErr w:type="spellEnd"/>
      <w:r>
        <w:t xml:space="preserve">) и (или) финансовом участии принимается большинством не менее двух третей голосов от общего числа голосов собственников помещений в многоквартирном доме в соответствии с </w:t>
      </w:r>
      <w:hyperlink r:id="rId14" w:history="1">
        <w:r>
          <w:rPr>
            <w:color w:val="0000FF"/>
          </w:rPr>
          <w:t>частью 1 статьи 46</w:t>
        </w:r>
      </w:hyperlink>
      <w:r>
        <w:t xml:space="preserve"> Жилищного кодекса Российской </w:t>
      </w:r>
      <w:r>
        <w:lastRenderedPageBreak/>
        <w:t>Федерации.</w:t>
      </w:r>
    </w:p>
    <w:p w:rsidR="00DB6470" w:rsidRDefault="00DB6470">
      <w:pPr>
        <w:pStyle w:val="ConsPlusNormal"/>
        <w:spacing w:before="220"/>
        <w:ind w:firstLine="540"/>
        <w:jc w:val="both"/>
      </w:pPr>
      <w:r>
        <w:t>8.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Решение о выбранных работах включается в протокол общего собрания собственников.</w:t>
      </w:r>
    </w:p>
    <w:p w:rsidR="00DB6470" w:rsidRDefault="00DB6470">
      <w:pPr>
        <w:pStyle w:val="ConsPlusNormal"/>
        <w:spacing w:before="220"/>
        <w:ind w:firstLine="540"/>
        <w:jc w:val="both"/>
      </w:pPr>
      <w:r>
        <w:t>9. Перечень выбранных работ должен соответствовать перечню работ по благоустройству территории, не требующих специальной квалификации и включенных в сметный расчет на проведение работ по благоустройству дворовой территории.</w:t>
      </w:r>
    </w:p>
    <w:p w:rsidR="00DB6470" w:rsidRDefault="00DB6470">
      <w:pPr>
        <w:pStyle w:val="ConsPlusNormal"/>
        <w:spacing w:before="220"/>
        <w:ind w:firstLine="540"/>
        <w:jc w:val="both"/>
      </w:pPr>
      <w:r>
        <w:t>10. Трудовое участие граждан может быть внесено в виде следующих мероприятий, не требующих специальной квалификации, таких как:</w:t>
      </w:r>
    </w:p>
    <w:p w:rsidR="00DB6470" w:rsidRDefault="00DB6470">
      <w:pPr>
        <w:pStyle w:val="ConsPlusNormal"/>
        <w:spacing w:before="220"/>
        <w:ind w:firstLine="540"/>
        <w:jc w:val="both"/>
      </w:pPr>
      <w:r>
        <w:t>1) подготовка дворовой территории к началу работ;</w:t>
      </w:r>
    </w:p>
    <w:p w:rsidR="00DB6470" w:rsidRDefault="00DB6470">
      <w:pPr>
        <w:pStyle w:val="ConsPlusNormal"/>
        <w:spacing w:before="220"/>
        <w:ind w:firstLine="540"/>
        <w:jc w:val="both"/>
      </w:pPr>
      <w:r>
        <w:t>2)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DB6470" w:rsidRDefault="00DB6470">
      <w:pPr>
        <w:pStyle w:val="ConsPlusNormal"/>
        <w:spacing w:before="220"/>
        <w:ind w:firstLine="540"/>
        <w:jc w:val="both"/>
      </w:pPr>
      <w:r>
        <w:t>3) участие в озеленении территории - высадка растений, создание клумб и газонов, уборка территории.</w:t>
      </w:r>
    </w:p>
    <w:p w:rsidR="00DB6470" w:rsidRDefault="00DB6470">
      <w:pPr>
        <w:pStyle w:val="ConsPlusNormal"/>
        <w:spacing w:before="220"/>
        <w:ind w:firstLine="540"/>
        <w:jc w:val="both"/>
      </w:pPr>
      <w:r>
        <w:t xml:space="preserve">11. </w:t>
      </w:r>
      <w:proofErr w:type="gramStart"/>
      <w:r>
        <w:t>Информация о начале реализации мероприятий по благоустройству (конкретная дата, место проведения, памятка и другие материалы) размещается на официальном сайте органов местного самоуправления города Урай в информационно-телекоммуникационной сети "Интернет" (в подразделе "Формирование комфортной городской среды/Реализации мероприятий по благоустройству" раздела "Информация для граждан" главной страницы), а также непосредственно в многоквартирных домах на информационных стендах.</w:t>
      </w:r>
      <w:proofErr w:type="gramEnd"/>
    </w:p>
    <w:p w:rsidR="00DB6470" w:rsidRDefault="00DB6470">
      <w:pPr>
        <w:pStyle w:val="ConsPlusNormal"/>
        <w:spacing w:before="220"/>
        <w:ind w:firstLine="540"/>
        <w:jc w:val="both"/>
      </w:pPr>
      <w:r>
        <w:t xml:space="preserve">12. </w:t>
      </w:r>
      <w:proofErr w:type="gramStart"/>
      <w: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соответствующий отчет о проведении мероприятий с трудовым участием граждан, приложением к такому отчету фото-, видеоматериалов.</w:t>
      </w:r>
      <w:proofErr w:type="gramEnd"/>
    </w:p>
    <w:p w:rsidR="00DB6470" w:rsidRDefault="00DB6470">
      <w:pPr>
        <w:pStyle w:val="ConsPlusNormal"/>
        <w:spacing w:before="220"/>
        <w:ind w:firstLine="540"/>
        <w:jc w:val="both"/>
      </w:pPr>
      <w:r>
        <w:t xml:space="preserve">13.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w:t>
      </w:r>
      <w:hyperlink r:id="rId15" w:history="1">
        <w:r>
          <w:rPr>
            <w:color w:val="0000FF"/>
          </w:rPr>
          <w:t>программой</w:t>
        </w:r>
      </w:hyperlink>
      <w:r>
        <w:t>.</w:t>
      </w:r>
    </w:p>
    <w:p w:rsidR="00DB6470" w:rsidRDefault="00DB6470">
      <w:pPr>
        <w:pStyle w:val="ConsPlusNormal"/>
        <w:spacing w:before="220"/>
        <w:ind w:firstLine="540"/>
        <w:jc w:val="both"/>
      </w:pPr>
      <w:r>
        <w:t>14. Заинтересованные лица, желающие финансово поучаствовать в благоустройстве дворовой территории, перечисляют денежные средства по реквизитам муниципального учреждения, с указанием в назначении платежа номера дома и улицы муниципального образования.</w:t>
      </w:r>
    </w:p>
    <w:p w:rsidR="00DB6470" w:rsidRDefault="00DB6470">
      <w:pPr>
        <w:pStyle w:val="ConsPlusNormal"/>
        <w:spacing w:before="220"/>
        <w:ind w:firstLine="540"/>
        <w:jc w:val="both"/>
      </w:pPr>
      <w:r>
        <w:t>15. Финансовое участие заинтересованных физических лиц может быть также организовано посредством сбора денежных сре</w:t>
      </w:r>
      <w:proofErr w:type="gramStart"/>
      <w:r>
        <w:t>дств с в</w:t>
      </w:r>
      <w:proofErr w:type="gramEnd"/>
      <w:r>
        <w:t>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DB6470" w:rsidRDefault="00DB6470">
      <w:pPr>
        <w:pStyle w:val="ConsPlusNormal"/>
        <w:spacing w:before="220"/>
        <w:ind w:firstLine="540"/>
        <w:jc w:val="both"/>
      </w:pPr>
      <w:r>
        <w:t>16. Уплаченные средства заинтересованных физических лиц подлежат внесению на лицевой счет муниципального учреждения, открытый в органах Федерального казначейства Российской Федерации, с указанием в назначении платежа номера дома и улицы муниципального образования.</w:t>
      </w:r>
    </w:p>
    <w:p w:rsidR="00DB6470" w:rsidRDefault="00DB6470">
      <w:pPr>
        <w:pStyle w:val="ConsPlusNormal"/>
        <w:spacing w:before="220"/>
        <w:ind w:firstLine="540"/>
        <w:jc w:val="both"/>
      </w:pPr>
      <w:r>
        <w:lastRenderedPageBreak/>
        <w:t xml:space="preserve">17. Минимальная доля финансового и (или) трудового участия заинтересованных лиц определяется на общем собрании собственников помещений в многоквартирном доме. Порядок определения стоимости работ по благоустройству определен в муниципальной </w:t>
      </w:r>
      <w:hyperlink r:id="rId16" w:history="1">
        <w:r>
          <w:rPr>
            <w:color w:val="0000FF"/>
          </w:rPr>
          <w:t>программе</w:t>
        </w:r>
      </w:hyperlink>
      <w:r>
        <w:t xml:space="preserve"> "Формирование современной городской среды муниципального образования город Урай" на 2018 - 2022 годы.</w:t>
      </w:r>
    </w:p>
    <w:p w:rsidR="00DB6470" w:rsidRDefault="00DB6470">
      <w:pPr>
        <w:pStyle w:val="ConsPlusNormal"/>
        <w:jc w:val="both"/>
      </w:pPr>
      <w:r>
        <w:t xml:space="preserve">(п. 17 в ред. </w:t>
      </w:r>
      <w:hyperlink r:id="rId17" w:history="1">
        <w:r>
          <w:rPr>
            <w:color w:val="0000FF"/>
          </w:rPr>
          <w:t>постановления</w:t>
        </w:r>
      </w:hyperlink>
      <w:r>
        <w:t xml:space="preserve"> Администрации города Урай от 22.02.2018 N 406)</w:t>
      </w:r>
    </w:p>
    <w:p w:rsidR="00DB6470" w:rsidRDefault="00DB6470">
      <w:pPr>
        <w:pStyle w:val="ConsPlusNormal"/>
        <w:spacing w:before="220"/>
        <w:ind w:firstLine="540"/>
        <w:jc w:val="both"/>
        <w:outlineLvl w:val="1"/>
      </w:pPr>
      <w:r>
        <w:t>3. Условия аккумулирования и расходования средств</w:t>
      </w:r>
    </w:p>
    <w:p w:rsidR="00DB6470" w:rsidRDefault="00DB6470">
      <w:pPr>
        <w:pStyle w:val="ConsPlusNormal"/>
        <w:spacing w:before="220"/>
        <w:ind w:firstLine="540"/>
        <w:jc w:val="both"/>
      </w:pPr>
      <w:r>
        <w:t>18. Информацию о поступивших (поступающих) денежных средствах муниципальное учреждение размещает (обновляет) на сайте органов местного самоуправления города Урай в информационно-телекоммуникационной сети "Интернет" в течение каждой рабочей недели в разрезе улицы и номера дома муниципального образования.</w:t>
      </w:r>
    </w:p>
    <w:p w:rsidR="00DB6470" w:rsidRDefault="00DB6470">
      <w:pPr>
        <w:pStyle w:val="ConsPlusNormal"/>
        <w:spacing w:before="220"/>
        <w:ind w:firstLine="540"/>
        <w:jc w:val="both"/>
      </w:pPr>
      <w:r>
        <w:t xml:space="preserve">Информация размещается в подразделе "Формирование комфортной городской </w:t>
      </w:r>
      <w:proofErr w:type="gramStart"/>
      <w:r>
        <w:t>среды</w:t>
      </w:r>
      <w:proofErr w:type="gramEnd"/>
      <w:r>
        <w:t>/Поступившие денежные средства" раздела "Информация для граждан" главной страницы.</w:t>
      </w:r>
    </w:p>
    <w:p w:rsidR="00DB6470" w:rsidRDefault="00DB6470">
      <w:pPr>
        <w:pStyle w:val="ConsPlusNormal"/>
        <w:spacing w:before="220"/>
        <w:ind w:firstLine="540"/>
        <w:jc w:val="both"/>
      </w:pPr>
      <w:r>
        <w:t>19. Муниципальное учреждение обеспечивает ежемесячное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уполномоченного органа.</w:t>
      </w:r>
    </w:p>
    <w:p w:rsidR="00DB6470" w:rsidRDefault="00DB6470">
      <w:pPr>
        <w:pStyle w:val="ConsPlusNormal"/>
        <w:spacing w:before="220"/>
        <w:ind w:firstLine="540"/>
        <w:jc w:val="both"/>
      </w:pPr>
      <w:r>
        <w:t>20. Расходование аккумулированных денежных средств заинтересованных лиц осуществляется в соответствии с условиями контрактов, соглашений, заключенных в соответствии с законодательством Российской Федерации.</w:t>
      </w:r>
    </w:p>
    <w:p w:rsidR="00DB6470" w:rsidRDefault="00DB6470">
      <w:pPr>
        <w:pStyle w:val="ConsPlusNormal"/>
        <w:spacing w:before="220"/>
        <w:ind w:firstLine="540"/>
        <w:jc w:val="both"/>
      </w:pPr>
      <w:r>
        <w:t xml:space="preserve">21. </w:t>
      </w:r>
      <w:proofErr w:type="gramStart"/>
      <w:r>
        <w:t>Муниципальное казенное учреждение "Управление капитального строительства города Урай" осуществляет перечисление средств заинтересованных лиц на расчетный счет подрядчика (исполнителя) работ по благоустройству дворовой территории,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roofErr w:type="gramEnd"/>
      <w:r>
        <w:t>.</w:t>
      </w:r>
    </w:p>
    <w:p w:rsidR="00DB6470" w:rsidRDefault="00DB6470">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Урай от 25.12.2017 N 3827)</w:t>
      </w:r>
    </w:p>
    <w:p w:rsidR="00DB6470" w:rsidRDefault="00DB6470">
      <w:pPr>
        <w:pStyle w:val="ConsPlusNormal"/>
        <w:spacing w:before="220"/>
        <w:ind w:firstLine="540"/>
        <w:jc w:val="both"/>
        <w:outlineLvl w:val="1"/>
      </w:pPr>
      <w:r>
        <w:t xml:space="preserve">4. </w:t>
      </w:r>
      <w:proofErr w:type="gramStart"/>
      <w:r>
        <w:t>Контроль за</w:t>
      </w:r>
      <w:proofErr w:type="gramEnd"/>
      <w:r>
        <w:t xml:space="preserve"> соблюдением условий порядка</w:t>
      </w:r>
    </w:p>
    <w:p w:rsidR="00DB6470" w:rsidRDefault="00DB6470">
      <w:pPr>
        <w:pStyle w:val="ConsPlusNormal"/>
        <w:spacing w:before="220"/>
        <w:ind w:firstLine="540"/>
        <w:jc w:val="both"/>
      </w:pPr>
      <w:r>
        <w:t xml:space="preserve">22. </w:t>
      </w:r>
      <w:proofErr w:type="gramStart"/>
      <w:r>
        <w:t>Контроль за</w:t>
      </w:r>
      <w:proofErr w:type="gramEnd"/>
      <w:r>
        <w:t xml:space="preserve"> целевым расходованием аккумулированных денежных средств заинтересованных лиц осуществляется уполномоченным органом местного самоуправления в соответствии с бюджетным законодательством.</w:t>
      </w:r>
    </w:p>
    <w:p w:rsidR="00DB6470" w:rsidRDefault="00DB6470">
      <w:pPr>
        <w:pStyle w:val="ConsPlusNormal"/>
        <w:spacing w:before="220"/>
        <w:ind w:firstLine="540"/>
        <w:jc w:val="both"/>
      </w:pPr>
      <w:r>
        <w:t>23. Муниципальное учреждение обеспечивает возврат аккумулированных денежных средств заинтересованным лицам в срок до 31 декабря текущего года при условии:</w:t>
      </w:r>
    </w:p>
    <w:p w:rsidR="00DB6470" w:rsidRDefault="00DB6470">
      <w:pPr>
        <w:pStyle w:val="ConsPlusNormal"/>
        <w:spacing w:before="220"/>
        <w:ind w:firstLine="540"/>
        <w:jc w:val="both"/>
      </w:pPr>
      <w:r>
        <w:t>1) экономии денежных средств, по итогам проведения конкурсных процедур;</w:t>
      </w:r>
    </w:p>
    <w:p w:rsidR="00DB6470" w:rsidRDefault="00DB6470">
      <w:pPr>
        <w:pStyle w:val="ConsPlusNormal"/>
        <w:spacing w:before="220"/>
        <w:ind w:firstLine="540"/>
        <w:jc w:val="both"/>
      </w:pPr>
      <w:r>
        <w:t>2) неисполнения работ по благоустройству дворовой территории многоквартирного дома по вине подрядной организации;</w:t>
      </w:r>
    </w:p>
    <w:p w:rsidR="00DB6470" w:rsidRDefault="00DB6470">
      <w:pPr>
        <w:pStyle w:val="ConsPlusNormal"/>
        <w:spacing w:before="220"/>
        <w:ind w:firstLine="540"/>
        <w:jc w:val="both"/>
      </w:pPr>
      <w:r>
        <w:t xml:space="preserve">3) </w:t>
      </w:r>
      <w:proofErr w:type="spellStart"/>
      <w:r>
        <w:t>непредоставления</w:t>
      </w:r>
      <w:proofErr w:type="spellEnd"/>
      <w:r>
        <w:t xml:space="preserve"> заинтересованными лицами доступа к проведению благоустройства на дворовой территории;</w:t>
      </w:r>
    </w:p>
    <w:p w:rsidR="00DB6470" w:rsidRDefault="00DB6470">
      <w:pPr>
        <w:pStyle w:val="ConsPlusNormal"/>
        <w:spacing w:before="220"/>
        <w:ind w:firstLine="540"/>
        <w:jc w:val="both"/>
      </w:pPr>
      <w:r>
        <w:t>4) возникновения обстоятельств непреодолимой силы, иных случаев, предусмотренных действующим законодательством.</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0"/>
      </w:pPr>
      <w:r>
        <w:t>Приложение 2</w:t>
      </w:r>
    </w:p>
    <w:p w:rsidR="00DB6470" w:rsidRDefault="00DB6470">
      <w:pPr>
        <w:pStyle w:val="ConsPlusNormal"/>
        <w:jc w:val="right"/>
      </w:pPr>
      <w:r>
        <w:t>к постановлению администрации города Урай</w:t>
      </w:r>
    </w:p>
    <w:p w:rsidR="00DB6470" w:rsidRDefault="00DB6470">
      <w:pPr>
        <w:pStyle w:val="ConsPlusNormal"/>
        <w:jc w:val="right"/>
      </w:pPr>
      <w:r>
        <w:t>от 30.06.2017 N 1876</w:t>
      </w:r>
    </w:p>
    <w:p w:rsidR="00DB6470" w:rsidRDefault="00DB6470">
      <w:pPr>
        <w:pStyle w:val="ConsPlusNormal"/>
        <w:jc w:val="both"/>
      </w:pPr>
    </w:p>
    <w:p w:rsidR="00DB6470" w:rsidRDefault="00DB6470">
      <w:pPr>
        <w:pStyle w:val="ConsPlusTitle"/>
        <w:jc w:val="center"/>
      </w:pPr>
      <w:bookmarkStart w:id="1" w:name="P89"/>
      <w:bookmarkEnd w:id="1"/>
      <w:r>
        <w:t>ПОРЯДОК</w:t>
      </w:r>
    </w:p>
    <w:p w:rsidR="00DB6470" w:rsidRDefault="00DB6470">
      <w:pPr>
        <w:pStyle w:val="ConsPlusTitle"/>
        <w:jc w:val="center"/>
      </w:pPr>
      <w:r>
        <w:t>ПРЕДСТАВЛЕНИЯ, РАССМОТРЕНИЯ И ОЦЕНКИ ПРЕДЛОЖЕНИЙ</w:t>
      </w:r>
    </w:p>
    <w:p w:rsidR="00DB6470" w:rsidRDefault="00DB6470">
      <w:pPr>
        <w:pStyle w:val="ConsPlusTitle"/>
        <w:jc w:val="center"/>
      </w:pPr>
      <w:r>
        <w:t>ЗАИНТЕРЕСОВАННЫХ ЛИЦ О ВКЛЮЧЕНИИ ДВОРОВОЙ ТЕРРИТОРИИ</w:t>
      </w:r>
    </w:p>
    <w:p w:rsidR="00DB6470" w:rsidRDefault="00DB6470">
      <w:pPr>
        <w:pStyle w:val="ConsPlusTitle"/>
        <w:jc w:val="center"/>
      </w:pPr>
      <w:r>
        <w:t>В МУНИЦИПАЛЬНУЮ ПРОГРАММУ</w:t>
      </w:r>
    </w:p>
    <w:p w:rsidR="00DB6470" w:rsidRDefault="00DB6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470">
        <w:trPr>
          <w:jc w:val="center"/>
        </w:trPr>
        <w:tc>
          <w:tcPr>
            <w:tcW w:w="9294" w:type="dxa"/>
            <w:tcBorders>
              <w:top w:val="nil"/>
              <w:left w:val="single" w:sz="24" w:space="0" w:color="CED3F1"/>
              <w:bottom w:val="nil"/>
              <w:right w:val="single" w:sz="24" w:space="0" w:color="F4F3F8"/>
            </w:tcBorders>
            <w:shd w:val="clear" w:color="auto" w:fill="F4F3F8"/>
          </w:tcPr>
          <w:p w:rsidR="00DB6470" w:rsidRDefault="00DB6470">
            <w:pPr>
              <w:pStyle w:val="ConsPlusNormal"/>
              <w:jc w:val="center"/>
            </w:pPr>
            <w:r>
              <w:rPr>
                <w:color w:val="392C69"/>
              </w:rPr>
              <w:t>Список изменяющих документов</w:t>
            </w:r>
          </w:p>
          <w:p w:rsidR="00DB6470" w:rsidRDefault="00DB6470">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города Урай от 22.02.2018 N 406)</w:t>
            </w:r>
          </w:p>
        </w:tc>
      </w:tr>
    </w:tbl>
    <w:p w:rsidR="00DB6470" w:rsidRDefault="00DB6470">
      <w:pPr>
        <w:pStyle w:val="ConsPlusNormal"/>
        <w:jc w:val="center"/>
      </w:pPr>
    </w:p>
    <w:p w:rsidR="00DB6470" w:rsidRDefault="00DB6470">
      <w:pPr>
        <w:pStyle w:val="ConsPlusNormal"/>
        <w:ind w:firstLine="540"/>
        <w:jc w:val="both"/>
      </w:pPr>
      <w:r>
        <w:t xml:space="preserve">1. </w:t>
      </w:r>
      <w:proofErr w:type="gramStart"/>
      <w:r>
        <w:t xml:space="preserve">Настоящий Порядок разработан в целях формирования современной городской среды на территории муниципального образования городской округ город Урай и определяет </w:t>
      </w:r>
      <w:hyperlink r:id="rId20" w:history="1">
        <w:r>
          <w:rPr>
            <w:color w:val="0000FF"/>
          </w:rPr>
          <w:t>последовательность</w:t>
        </w:r>
      </w:hyperlink>
      <w:r>
        <w:t xml:space="preserve"> представления, рассмотрения и оценки предложений заинтересованных лиц о включении дворовой территории в муниципальную </w:t>
      </w:r>
      <w:hyperlink r:id="rId21" w:history="1">
        <w:r>
          <w:rPr>
            <w:color w:val="0000FF"/>
          </w:rPr>
          <w:t>программу</w:t>
        </w:r>
      </w:hyperlink>
      <w:r>
        <w:t xml:space="preserve"> "Формирование современной городской среды муниципального образования город Урай" на 2018 - 2022 годы (далее - муниципальная программа), условия и порядок отбора дворовых территорий многоквартирных домов, подлежащих благоустройству, для</w:t>
      </w:r>
      <w:proofErr w:type="gramEnd"/>
      <w:r>
        <w:t xml:space="preserve"> включения в муниципальную </w:t>
      </w:r>
      <w:hyperlink r:id="rId22" w:history="1">
        <w:r>
          <w:rPr>
            <w:color w:val="0000FF"/>
          </w:rPr>
          <w:t>программу</w:t>
        </w:r>
      </w:hyperlink>
      <w:r>
        <w:t>.</w:t>
      </w:r>
    </w:p>
    <w:p w:rsidR="00DB6470" w:rsidRDefault="00DB6470">
      <w:pPr>
        <w:pStyle w:val="ConsPlusNormal"/>
        <w:jc w:val="both"/>
      </w:pPr>
      <w:r>
        <w:t xml:space="preserve">(в ред. </w:t>
      </w:r>
      <w:hyperlink r:id="rId23" w:history="1">
        <w:r>
          <w:rPr>
            <w:color w:val="0000FF"/>
          </w:rPr>
          <w:t>постановления</w:t>
        </w:r>
      </w:hyperlink>
      <w:r>
        <w:t xml:space="preserve"> Администрации города Урай от 22.02.2018 N 406)</w:t>
      </w:r>
    </w:p>
    <w:p w:rsidR="00DB6470" w:rsidRDefault="00DB6470">
      <w:pPr>
        <w:pStyle w:val="ConsPlusNormal"/>
        <w:spacing w:before="220"/>
        <w:ind w:firstLine="540"/>
        <w:jc w:val="both"/>
      </w:pPr>
      <w:r>
        <w:t xml:space="preserve">2. </w:t>
      </w:r>
      <w:proofErr w:type="gramStart"/>
      <w:r>
        <w:t xml:space="preserve">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муниципальной </w:t>
      </w:r>
      <w:hyperlink r:id="rId24" w:history="1">
        <w:r>
          <w:rPr>
            <w:color w:val="0000FF"/>
          </w:rPr>
          <w:t>программы</w:t>
        </w:r>
      </w:hyperlink>
      <w:r>
        <w:t xml:space="preserve">, проведению комиссионной оценки предложений заинтересованных лиц для включения их в муниципальную </w:t>
      </w:r>
      <w:hyperlink r:id="rId25" w:history="1">
        <w:r>
          <w:rPr>
            <w:color w:val="0000FF"/>
          </w:rPr>
          <w:t>программу</w:t>
        </w:r>
      </w:hyperlink>
      <w:r>
        <w:t xml:space="preserve"> является общественная комиссия по обеспечению реализации приоритетного проекта "Формирование комфортной городской среды" (далее - уполномоченный орган), созданная </w:t>
      </w:r>
      <w:hyperlink r:id="rId26" w:history="1">
        <w:r>
          <w:rPr>
            <w:color w:val="0000FF"/>
          </w:rPr>
          <w:t>постановлением</w:t>
        </w:r>
      </w:hyperlink>
      <w:r>
        <w:t xml:space="preserve"> администрации города Урай от 07.03.2017 N 543.</w:t>
      </w:r>
      <w:proofErr w:type="gramEnd"/>
    </w:p>
    <w:p w:rsidR="00DB6470" w:rsidRDefault="00DB6470">
      <w:pPr>
        <w:pStyle w:val="ConsPlusNormal"/>
        <w:spacing w:before="220"/>
        <w:ind w:firstLine="540"/>
        <w:jc w:val="both"/>
      </w:pPr>
      <w: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дворовая территория).</w:t>
      </w:r>
    </w:p>
    <w:p w:rsidR="00DB6470" w:rsidRDefault="00DB6470">
      <w:pPr>
        <w:pStyle w:val="ConsPlusNormal"/>
        <w:spacing w:before="220"/>
        <w:ind w:firstLine="540"/>
        <w:jc w:val="both"/>
      </w:pPr>
      <w:r>
        <w:t xml:space="preserve">4. </w:t>
      </w:r>
      <w:proofErr w:type="gramStart"/>
      <w:r>
        <w:t xml:space="preserve">В целях осуществления благоустройства дворовой территории в рамках муниципальной </w:t>
      </w:r>
      <w:hyperlink r:id="rId27" w:history="1">
        <w:r>
          <w:rPr>
            <w:color w:val="0000FF"/>
          </w:rPr>
          <w:t>программы</w:t>
        </w:r>
      </w:hyperlink>
      <w:r>
        <w:t xml:space="preserve">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roofErr w:type="gramEnd"/>
    </w:p>
    <w:p w:rsidR="00DB6470" w:rsidRDefault="00DB6470">
      <w:pPr>
        <w:pStyle w:val="ConsPlusNormal"/>
        <w:spacing w:before="220"/>
        <w:ind w:firstLine="540"/>
        <w:jc w:val="both"/>
      </w:pPr>
      <w:r>
        <w:t xml:space="preserve">5. В муниципальную </w:t>
      </w:r>
      <w:hyperlink r:id="rId28" w:history="1">
        <w:r>
          <w:rPr>
            <w:color w:val="0000FF"/>
          </w:rPr>
          <w:t>программу</w:t>
        </w:r>
      </w:hyperlink>
      <w:r>
        <w:t xml:space="preserve">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w:t>
      </w:r>
      <w:hyperlink r:id="rId29" w:history="1">
        <w:r>
          <w:rPr>
            <w:color w:val="0000FF"/>
          </w:rPr>
          <w:t>программой</w:t>
        </w:r>
      </w:hyperlink>
      <w:r>
        <w:t>.</w:t>
      </w:r>
    </w:p>
    <w:p w:rsidR="00DB6470" w:rsidRDefault="00DB6470">
      <w:pPr>
        <w:pStyle w:val="ConsPlusNormal"/>
        <w:spacing w:before="220"/>
        <w:ind w:firstLine="540"/>
        <w:jc w:val="both"/>
      </w:pPr>
      <w:bookmarkStart w:id="2" w:name="P102"/>
      <w:bookmarkEnd w:id="2"/>
      <w:r>
        <w:t xml:space="preserve">6. Дворовые территории, прошедшие отбор и не вошедшие в муниципальную </w:t>
      </w:r>
      <w:hyperlink r:id="rId30" w:history="1">
        <w:r>
          <w:rPr>
            <w:color w:val="0000FF"/>
          </w:rPr>
          <w:t>программу</w:t>
        </w:r>
      </w:hyperlink>
      <w:r>
        <w:t xml:space="preserve"> на текущий год, в связи с превышением выделенных лимитов бюджетных ассигнований, предусмотренных муниципальной </w:t>
      </w:r>
      <w:hyperlink r:id="rId31" w:history="1">
        <w:r>
          <w:rPr>
            <w:color w:val="0000FF"/>
          </w:rPr>
          <w:t>программой</w:t>
        </w:r>
      </w:hyperlink>
      <w:r>
        <w:t xml:space="preserve">, включаются в муниципальную </w:t>
      </w:r>
      <w:hyperlink r:id="rId32" w:history="1">
        <w:r>
          <w:rPr>
            <w:color w:val="0000FF"/>
          </w:rPr>
          <w:t>программу</w:t>
        </w:r>
      </w:hyperlink>
      <w:r>
        <w:t xml:space="preserve"> на последующие годы исходя из даты представления предложений заинтересованных лиц.</w:t>
      </w:r>
    </w:p>
    <w:p w:rsidR="00DB6470" w:rsidRDefault="00DB6470">
      <w:pPr>
        <w:pStyle w:val="ConsPlusNormal"/>
        <w:spacing w:before="220"/>
        <w:ind w:firstLine="540"/>
        <w:jc w:val="both"/>
      </w:pPr>
      <w:r>
        <w:t xml:space="preserve">7. Для включения дворовой территории в муниципальную </w:t>
      </w:r>
      <w:hyperlink r:id="rId33" w:history="1">
        <w:r>
          <w:rPr>
            <w:color w:val="0000FF"/>
          </w:rPr>
          <w:t>программу</w:t>
        </w:r>
      </w:hyperlink>
      <w:r>
        <w:t xml:space="preserve"> заинтересованными лицами представляются в уполномоченный орган следующие документы:</w:t>
      </w:r>
    </w:p>
    <w:p w:rsidR="00DB6470" w:rsidRDefault="00DB6470">
      <w:pPr>
        <w:pStyle w:val="ConsPlusNormal"/>
        <w:spacing w:before="220"/>
        <w:ind w:firstLine="540"/>
        <w:jc w:val="both"/>
      </w:pPr>
      <w:r>
        <w:t xml:space="preserve">1) </w:t>
      </w:r>
      <w:hyperlink w:anchor="P153" w:history="1">
        <w:r>
          <w:rPr>
            <w:color w:val="0000FF"/>
          </w:rPr>
          <w:t>Заявка</w:t>
        </w:r>
      </w:hyperlink>
      <w:r>
        <w:t xml:space="preserve"> в двух экземплярах по форме согласно приложению к настоящему Порядку.</w:t>
      </w:r>
    </w:p>
    <w:p w:rsidR="00DB6470" w:rsidRDefault="00DB6470">
      <w:pPr>
        <w:pStyle w:val="ConsPlusNormal"/>
        <w:spacing w:before="220"/>
        <w:ind w:firstLine="540"/>
        <w:jc w:val="both"/>
      </w:pPr>
      <w:r>
        <w:lastRenderedPageBreak/>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t>содержащих</w:t>
      </w:r>
      <w:proofErr w:type="gramEnd"/>
      <w:r>
        <w:t xml:space="preserve"> в том числе следующую информацию:</w:t>
      </w:r>
    </w:p>
    <w:p w:rsidR="00DB6470" w:rsidRDefault="00DB6470">
      <w:pPr>
        <w:pStyle w:val="ConsPlusNormal"/>
        <w:spacing w:before="220"/>
        <w:ind w:firstLine="540"/>
        <w:jc w:val="both"/>
      </w:pPr>
      <w:r>
        <w:t xml:space="preserve">а) решение об обращении с предложением по включению дворовой территории в муниципальную </w:t>
      </w:r>
      <w:hyperlink r:id="rId34" w:history="1">
        <w:r>
          <w:rPr>
            <w:color w:val="0000FF"/>
          </w:rPr>
          <w:t>программу</w:t>
        </w:r>
      </w:hyperlink>
      <w:r>
        <w:t>;</w:t>
      </w:r>
    </w:p>
    <w:p w:rsidR="00DB6470" w:rsidRDefault="00DB6470">
      <w:pPr>
        <w:pStyle w:val="ConsPlusNormal"/>
        <w:spacing w:before="220"/>
        <w:ind w:firstLine="540"/>
        <w:jc w:val="both"/>
      </w:pPr>
      <w:r>
        <w:t>б) перечень работ по благоустройству дворовой территории, сформированный исходя из минимального перечня работ по благоустройству;</w:t>
      </w:r>
    </w:p>
    <w:p w:rsidR="00DB6470" w:rsidRDefault="00DB6470">
      <w:pPr>
        <w:pStyle w:val="ConsPlusNormal"/>
        <w:spacing w:before="220"/>
        <w:ind w:firstLine="540"/>
        <w:jc w:val="both"/>
      </w:pPr>
      <w: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DB6470" w:rsidRDefault="00DB6470">
      <w:pPr>
        <w:pStyle w:val="ConsPlusNormal"/>
        <w:spacing w:before="220"/>
        <w:ind w:firstLine="540"/>
        <w:jc w:val="both"/>
      </w:pPr>
      <w:r>
        <w:t>г) форма участия: финансовое и (или) трудовое;</w:t>
      </w:r>
    </w:p>
    <w:p w:rsidR="00DB6470" w:rsidRDefault="00DB6470">
      <w:pPr>
        <w:pStyle w:val="ConsPlusNormal"/>
        <w:spacing w:before="220"/>
        <w:ind w:firstLine="540"/>
        <w:jc w:val="both"/>
      </w:pPr>
      <w:proofErr w:type="spellStart"/>
      <w:r>
        <w:t>д</w:t>
      </w:r>
      <w:proofErr w:type="spellEnd"/>
      <w:r>
        <w:t>) решение о порядке сбора денежных средств на софинансирование видов работ;</w:t>
      </w:r>
    </w:p>
    <w:p w:rsidR="00DB6470" w:rsidRDefault="00DB6470">
      <w:pPr>
        <w:pStyle w:val="ConsPlusNormal"/>
        <w:spacing w:before="220"/>
        <w:ind w:firstLine="540"/>
        <w:jc w:val="both"/>
      </w:pPr>
      <w: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w:t>
      </w:r>
      <w:hyperlink r:id="rId35" w:history="1">
        <w:r>
          <w:rPr>
            <w:color w:val="0000FF"/>
          </w:rPr>
          <w:t>программы</w:t>
        </w:r>
      </w:hyperlink>
      <w:r>
        <w:t>;</w:t>
      </w:r>
    </w:p>
    <w:p w:rsidR="00DB6470" w:rsidRDefault="00DB6470">
      <w:pPr>
        <w:pStyle w:val="ConsPlusNormal"/>
        <w:spacing w:before="220"/>
        <w:ind w:firstLine="540"/>
        <w:jc w:val="both"/>
      </w:pPr>
      <w: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w:t>
      </w:r>
      <w:hyperlink r:id="rId36" w:history="1">
        <w:r>
          <w:rPr>
            <w:color w:val="0000FF"/>
          </w:rPr>
          <w:t>программы</w:t>
        </w:r>
      </w:hyperlink>
      <w:r>
        <w:t>;</w:t>
      </w:r>
    </w:p>
    <w:p w:rsidR="00DB6470" w:rsidRDefault="00DB6470">
      <w:pPr>
        <w:pStyle w:val="ConsPlusNormal"/>
        <w:spacing w:before="220"/>
        <w:ind w:firstLine="540"/>
        <w:jc w:val="both"/>
      </w:pPr>
      <w:proofErr w:type="spellStart"/>
      <w:proofErr w:type="gramStart"/>
      <w:r>
        <w:t>з</w:t>
      </w:r>
      <w:proofErr w:type="spellEnd"/>
      <w: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spellStart"/>
      <w:r>
        <w:t>дизайн-проекта</w:t>
      </w:r>
      <w:proofErr w:type="spellEnd"/>
      <w: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w:t>
      </w:r>
      <w:hyperlink r:id="rId37" w:history="1">
        <w:r>
          <w:rPr>
            <w:color w:val="0000FF"/>
          </w:rPr>
          <w:t>программы</w:t>
        </w:r>
      </w:hyperlink>
      <w:r>
        <w:t xml:space="preserve"> в целях обеспечения софинансирования (далее - представитель заинтересованных лиц).</w:t>
      </w:r>
      <w:proofErr w:type="gramEnd"/>
    </w:p>
    <w:p w:rsidR="00DB6470" w:rsidRDefault="00DB6470">
      <w:pPr>
        <w:pStyle w:val="ConsPlusNormal"/>
        <w:spacing w:before="220"/>
        <w:ind w:firstLine="540"/>
        <w:jc w:val="both"/>
      </w:pPr>
      <w:r>
        <w:t>3) Схема с границами территории, предлагаемой к благоустройству (при наличии).</w:t>
      </w:r>
    </w:p>
    <w:p w:rsidR="00DB6470" w:rsidRDefault="00DB6470">
      <w:pPr>
        <w:pStyle w:val="ConsPlusNormal"/>
        <w:spacing w:before="220"/>
        <w:ind w:firstLine="540"/>
        <w:jc w:val="both"/>
      </w:pPr>
      <w:r>
        <w:t>4) Эскизный проект благоустройства -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(далее - дизайн-проект) (при наличии).</w:t>
      </w:r>
    </w:p>
    <w:p w:rsidR="00DB6470" w:rsidRDefault="00DB6470">
      <w:pPr>
        <w:pStyle w:val="ConsPlusNormal"/>
        <w:spacing w:before="220"/>
        <w:ind w:firstLine="540"/>
        <w:jc w:val="both"/>
      </w:pPr>
      <w:r>
        <w:t>5) Копия сметного расчета, в том числе локальной сметы (при наличии).</w:t>
      </w:r>
    </w:p>
    <w:p w:rsidR="00DB6470" w:rsidRDefault="00DB6470">
      <w:pPr>
        <w:pStyle w:val="ConsPlusNormal"/>
        <w:spacing w:before="220"/>
        <w:ind w:firstLine="540"/>
        <w:jc w:val="both"/>
      </w:pPr>
      <w:r>
        <w:t>6)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B6470" w:rsidRDefault="00DB6470">
      <w:pPr>
        <w:pStyle w:val="ConsPlusNormal"/>
        <w:spacing w:before="220"/>
        <w:ind w:firstLine="540"/>
        <w:jc w:val="both"/>
      </w:pPr>
      <w:r>
        <w:t>8. Ответственность за достоверность сведений в заявке и прилагаемых к ней документах несут заинтересованные лица, представившие их.</w:t>
      </w:r>
    </w:p>
    <w:p w:rsidR="00DB6470" w:rsidRDefault="00DB6470">
      <w:pPr>
        <w:pStyle w:val="ConsPlusNormal"/>
        <w:spacing w:before="220"/>
        <w:ind w:firstLine="540"/>
        <w:jc w:val="both"/>
      </w:pPr>
      <w:r>
        <w:t xml:space="preserve">9. Заявка с прилагаемыми к ней документами подается представителем заинтересованных лиц, определенным на собрании собственников, в уполномоченный орган по адресу: </w:t>
      </w:r>
      <w:proofErr w:type="gramStart"/>
      <w:r>
        <w:t>г</w:t>
      </w:r>
      <w:proofErr w:type="gramEnd"/>
      <w:r>
        <w:t>. Урай, микрорайон 2, дом 59.</w:t>
      </w:r>
    </w:p>
    <w:p w:rsidR="00DB6470" w:rsidRDefault="00DB6470">
      <w:pPr>
        <w:pStyle w:val="ConsPlusNormal"/>
        <w:spacing w:before="220"/>
        <w:ind w:firstLine="540"/>
        <w:jc w:val="both"/>
      </w:pPr>
      <w:r>
        <w:t xml:space="preserve">10. Заявки для включения дворовой территории в муниципальную </w:t>
      </w:r>
      <w:hyperlink r:id="rId38" w:history="1">
        <w:r>
          <w:rPr>
            <w:color w:val="0000FF"/>
          </w:rPr>
          <w:t>программу</w:t>
        </w:r>
      </w:hyperlink>
      <w:r>
        <w:t xml:space="preserve"> принимаются до 1 сентября 2021 года.</w:t>
      </w:r>
    </w:p>
    <w:p w:rsidR="00DB6470" w:rsidRDefault="00DB6470">
      <w:pPr>
        <w:pStyle w:val="ConsPlusNormal"/>
        <w:spacing w:before="220"/>
        <w:ind w:firstLine="540"/>
        <w:jc w:val="both"/>
      </w:pPr>
      <w:r>
        <w:lastRenderedPageBreak/>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DB6470" w:rsidRDefault="00DB6470">
      <w:pPr>
        <w:pStyle w:val="ConsPlusNormal"/>
        <w:spacing w:before="220"/>
        <w:ind w:firstLine="540"/>
        <w:jc w:val="both"/>
      </w:pPr>
      <w:r>
        <w:t>12. Уполномоченный орган, в течение 20 дней со дня регистрации заявки, осуществляет их рассмотрение и оценку на предмет соответствия заявки и прилагаемых к ней документов установленным требованиям действующего законодательства и настоящего Порядка, в том числе к составу и оформлению.</w:t>
      </w:r>
    </w:p>
    <w:p w:rsidR="00DB6470" w:rsidRDefault="00DB6470">
      <w:pPr>
        <w:pStyle w:val="ConsPlusNormal"/>
        <w:spacing w:before="220"/>
        <w:ind w:firstLine="540"/>
        <w:jc w:val="both"/>
      </w:pPr>
      <w:r>
        <w:t xml:space="preserve">13. </w:t>
      </w:r>
      <w:proofErr w:type="gramStart"/>
      <w:r>
        <w:t>Решения уполномоченного органа оформляются протоколом и вместе с одобренными заявками в течение 2 рабочих дней размещаются на сайте органов местного самоуправления города Урай в информационно-телекоммуникационной сети "Интернет" в подразделе "Формирование комфортной городской среды/Протоколы общественной комиссии по обеспечению реализации приоритетного проекта "Формирование комфортной городской среды" раздела "Информация для граждан" главной страницы.</w:t>
      </w:r>
      <w:proofErr w:type="gramEnd"/>
    </w:p>
    <w:p w:rsidR="00DB6470" w:rsidRDefault="00DB6470">
      <w:pPr>
        <w:pStyle w:val="ConsPlusNormal"/>
        <w:spacing w:before="220"/>
        <w:ind w:firstLine="540"/>
        <w:jc w:val="both"/>
      </w:pPr>
      <w:r>
        <w:t xml:space="preserve">14. В </w:t>
      </w:r>
      <w:proofErr w:type="gramStart"/>
      <w:r>
        <w:t>случае</w:t>
      </w:r>
      <w:proofErr w:type="gramEnd"/>
      <w:r>
        <w:t xml:space="preserve">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DB6470" w:rsidRDefault="00DB6470">
      <w:pPr>
        <w:pStyle w:val="ConsPlusNormal"/>
        <w:spacing w:before="220"/>
        <w:ind w:firstLine="540"/>
        <w:jc w:val="both"/>
      </w:pPr>
      <w:r>
        <w:t xml:space="preserve">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w:t>
      </w:r>
      <w:hyperlink r:id="rId39" w:history="1">
        <w:r>
          <w:rPr>
            <w:color w:val="0000FF"/>
          </w:rPr>
          <w:t>программу</w:t>
        </w:r>
      </w:hyperlink>
      <w:r>
        <w:t>. В этом случае датой приема документов будет являться дата их повторной подачи.</w:t>
      </w:r>
    </w:p>
    <w:p w:rsidR="00DB6470" w:rsidRDefault="00DB6470">
      <w:pPr>
        <w:pStyle w:val="ConsPlusNormal"/>
        <w:spacing w:before="220"/>
        <w:ind w:firstLine="540"/>
        <w:jc w:val="both"/>
      </w:pPr>
      <w:r>
        <w:t xml:space="preserve">15. В </w:t>
      </w:r>
      <w:proofErr w:type="gramStart"/>
      <w:r>
        <w:t>случае</w:t>
      </w:r>
      <w:proofErr w:type="gramEnd"/>
      <w:r>
        <w:t xml:space="preserve"> соответствия заявки и прилагаемых к ней документов установленным требованиям действующего законодательства и настоящего Порядка проводится процедура по утверждению </w:t>
      </w:r>
      <w:proofErr w:type="spellStart"/>
      <w:r>
        <w:t>дизайн-проекта</w:t>
      </w:r>
      <w:proofErr w:type="spellEnd"/>
      <w:r>
        <w:t xml:space="preserve">, проводимому в соответствии с </w:t>
      </w:r>
      <w:hyperlink w:anchor="P301" w:history="1">
        <w:r>
          <w:rPr>
            <w:color w:val="0000FF"/>
          </w:rPr>
          <w:t>Порядком</w:t>
        </w:r>
      </w:hyperlink>
      <w:r>
        <w:t xml:space="preserve"> разработки, обсуждения с заинтересованными лицами и утверждения </w:t>
      </w:r>
      <w:proofErr w:type="spellStart"/>
      <w:r>
        <w:t>дизайн-проекта</w:t>
      </w:r>
      <w:proofErr w:type="spellEnd"/>
      <w:r>
        <w:t xml:space="preserve"> благоустройства дворовой территории, включенной в муниципальную </w:t>
      </w:r>
      <w:hyperlink r:id="rId40" w:history="1">
        <w:r>
          <w:rPr>
            <w:color w:val="0000FF"/>
          </w:rPr>
          <w:t>программу</w:t>
        </w:r>
      </w:hyperlink>
      <w:r>
        <w:t>.</w:t>
      </w:r>
    </w:p>
    <w:p w:rsidR="00DB6470" w:rsidRDefault="00DB6470">
      <w:pPr>
        <w:pStyle w:val="ConsPlusNormal"/>
        <w:spacing w:before="220"/>
        <w:ind w:firstLine="540"/>
        <w:jc w:val="both"/>
      </w:pPr>
      <w:r>
        <w:t xml:space="preserve">16. После утверждения </w:t>
      </w:r>
      <w:proofErr w:type="spellStart"/>
      <w:proofErr w:type="gramStart"/>
      <w:r>
        <w:t>дизайн-проекта</w:t>
      </w:r>
      <w:proofErr w:type="spellEnd"/>
      <w:proofErr w:type="gramEnd"/>
      <w:r>
        <w:t xml:space="preserve"> дворовая территория подлежит включению в муниципальную </w:t>
      </w:r>
      <w:hyperlink r:id="rId41" w:history="1">
        <w:r>
          <w:rPr>
            <w:color w:val="0000FF"/>
          </w:rPr>
          <w:t>программу</w:t>
        </w:r>
      </w:hyperlink>
      <w:r>
        <w:t>.</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1"/>
      </w:pPr>
      <w:r>
        <w:t>Приложение</w:t>
      </w:r>
    </w:p>
    <w:p w:rsidR="00DB6470" w:rsidRDefault="00DB6470">
      <w:pPr>
        <w:pStyle w:val="ConsPlusNormal"/>
        <w:jc w:val="right"/>
      </w:pPr>
      <w:r>
        <w:t>к Порядку представления, рассмотрения и оценки предложений</w:t>
      </w:r>
    </w:p>
    <w:p w:rsidR="00DB6470" w:rsidRDefault="00DB6470">
      <w:pPr>
        <w:pStyle w:val="ConsPlusNormal"/>
        <w:jc w:val="right"/>
      </w:pPr>
      <w:r>
        <w:t>заинтересованных лиц о включении дворовой территории</w:t>
      </w:r>
    </w:p>
    <w:p w:rsidR="00DB6470" w:rsidRDefault="00DB6470">
      <w:pPr>
        <w:pStyle w:val="ConsPlusNormal"/>
        <w:jc w:val="right"/>
      </w:pPr>
      <w:r>
        <w:t>в муниципальную программу</w:t>
      </w:r>
    </w:p>
    <w:p w:rsidR="00DB6470" w:rsidRDefault="00DB6470">
      <w:pPr>
        <w:pStyle w:val="ConsPlusNormal"/>
        <w:jc w:val="both"/>
      </w:pPr>
    </w:p>
    <w:p w:rsidR="00DB6470" w:rsidRDefault="00DB6470">
      <w:pPr>
        <w:pStyle w:val="ConsPlusNonformat"/>
        <w:jc w:val="both"/>
      </w:pPr>
      <w:r>
        <w:t xml:space="preserve">                          Председателю Общественной комиссии по обеспечению</w:t>
      </w:r>
    </w:p>
    <w:p w:rsidR="00DB6470" w:rsidRDefault="00DB6470">
      <w:pPr>
        <w:pStyle w:val="ConsPlusNonformat"/>
        <w:jc w:val="both"/>
      </w:pPr>
      <w:r>
        <w:t xml:space="preserve">                          реализации  приоритетного  проекта  "Формирование</w:t>
      </w:r>
    </w:p>
    <w:p w:rsidR="00DB6470" w:rsidRDefault="00DB6470">
      <w:pPr>
        <w:pStyle w:val="ConsPlusNonformat"/>
        <w:jc w:val="both"/>
      </w:pPr>
      <w:r>
        <w:t xml:space="preserve">                          комфортной городской среды"</w:t>
      </w:r>
    </w:p>
    <w:p w:rsidR="00DB6470" w:rsidRDefault="00DB6470">
      <w:pPr>
        <w:pStyle w:val="ConsPlusNonformat"/>
        <w:jc w:val="both"/>
      </w:pPr>
    </w:p>
    <w:p w:rsidR="00DB6470" w:rsidRDefault="00DB6470">
      <w:pPr>
        <w:pStyle w:val="ConsPlusNonformat"/>
        <w:jc w:val="both"/>
      </w:pPr>
      <w:r>
        <w:t xml:space="preserve">                          от ______________________________________________</w:t>
      </w:r>
    </w:p>
    <w:p w:rsidR="00DB6470" w:rsidRDefault="00DB6470">
      <w:pPr>
        <w:pStyle w:val="ConsPlusNonformat"/>
        <w:jc w:val="both"/>
      </w:pPr>
      <w:r>
        <w:t xml:space="preserve">                             </w:t>
      </w:r>
      <w:proofErr w:type="gramStart"/>
      <w:r>
        <w:t>(указывается полностью фамилия, имя, отчество</w:t>
      </w:r>
      <w:proofErr w:type="gramEnd"/>
    </w:p>
    <w:p w:rsidR="00DB6470" w:rsidRDefault="00DB6470">
      <w:pPr>
        <w:pStyle w:val="ConsPlusNonformat"/>
        <w:jc w:val="both"/>
      </w:pPr>
      <w:r>
        <w:t xml:space="preserve">                                              представителя)</w:t>
      </w:r>
    </w:p>
    <w:p w:rsidR="00DB6470" w:rsidRDefault="00DB6470">
      <w:pPr>
        <w:pStyle w:val="ConsPlusNonformat"/>
        <w:jc w:val="both"/>
      </w:pPr>
      <w:r>
        <w:t xml:space="preserve">                          _________________________________________________</w:t>
      </w:r>
    </w:p>
    <w:p w:rsidR="00DB6470" w:rsidRDefault="00DB6470">
      <w:pPr>
        <w:pStyle w:val="ConsPlusNonformat"/>
        <w:jc w:val="both"/>
      </w:pPr>
      <w:r>
        <w:t xml:space="preserve">                          </w:t>
      </w:r>
      <w:proofErr w:type="gramStart"/>
      <w:r>
        <w:t>проживающий</w:t>
      </w:r>
      <w:proofErr w:type="gramEnd"/>
      <w:r>
        <w:t xml:space="preserve"> (</w:t>
      </w:r>
      <w:proofErr w:type="spellStart"/>
      <w:r>
        <w:t>ая</w:t>
      </w:r>
      <w:proofErr w:type="spellEnd"/>
      <w:r>
        <w:t>) по адресу:</w:t>
      </w:r>
    </w:p>
    <w:p w:rsidR="00DB6470" w:rsidRDefault="00DB6470">
      <w:pPr>
        <w:pStyle w:val="ConsPlusNonformat"/>
        <w:jc w:val="both"/>
      </w:pPr>
      <w:r>
        <w:t xml:space="preserve">                          _________________________________________________</w:t>
      </w:r>
    </w:p>
    <w:p w:rsidR="00DB6470" w:rsidRDefault="00DB6470">
      <w:pPr>
        <w:pStyle w:val="ConsPlusNonformat"/>
        <w:jc w:val="both"/>
      </w:pPr>
      <w:r>
        <w:t xml:space="preserve">                          _________________________________________________</w:t>
      </w:r>
    </w:p>
    <w:p w:rsidR="00DB6470" w:rsidRDefault="00DB6470">
      <w:pPr>
        <w:pStyle w:val="ConsPlusNonformat"/>
        <w:jc w:val="both"/>
      </w:pPr>
    </w:p>
    <w:p w:rsidR="00DB6470" w:rsidRDefault="00DB6470">
      <w:pPr>
        <w:pStyle w:val="ConsPlusNonformat"/>
        <w:jc w:val="both"/>
      </w:pPr>
      <w:r>
        <w:t xml:space="preserve">                          номер контактного телефона: _____________________</w:t>
      </w:r>
    </w:p>
    <w:p w:rsidR="00DB6470" w:rsidRDefault="00DB6470">
      <w:pPr>
        <w:pStyle w:val="ConsPlusNonformat"/>
        <w:jc w:val="both"/>
      </w:pPr>
    </w:p>
    <w:p w:rsidR="00DB6470" w:rsidRDefault="00DB6470">
      <w:pPr>
        <w:pStyle w:val="ConsPlusNonformat"/>
        <w:jc w:val="both"/>
      </w:pPr>
    </w:p>
    <w:p w:rsidR="00DB6470" w:rsidRDefault="00DB6470">
      <w:pPr>
        <w:pStyle w:val="ConsPlusNonformat"/>
        <w:jc w:val="both"/>
      </w:pPr>
      <w:bookmarkStart w:id="3" w:name="P153"/>
      <w:bookmarkEnd w:id="3"/>
      <w:r>
        <w:t xml:space="preserve">                                  ЗАЯВКА</w:t>
      </w:r>
    </w:p>
    <w:p w:rsidR="00DB6470" w:rsidRDefault="00DB6470">
      <w:pPr>
        <w:pStyle w:val="ConsPlusNonformat"/>
        <w:jc w:val="both"/>
      </w:pPr>
      <w:r>
        <w:t xml:space="preserve">         о включении дворовой территории в муниципальную программу</w:t>
      </w:r>
    </w:p>
    <w:p w:rsidR="00DB6470" w:rsidRDefault="00DB6470">
      <w:pPr>
        <w:pStyle w:val="ConsPlusNonformat"/>
        <w:jc w:val="both"/>
      </w:pPr>
    </w:p>
    <w:p w:rsidR="00DB6470" w:rsidRDefault="00DB6470">
      <w:pPr>
        <w:pStyle w:val="ConsPlusNonformat"/>
        <w:jc w:val="both"/>
      </w:pPr>
      <w:r>
        <w:t xml:space="preserve">    Прошу включить дворовую территорию многоквартирного дома</w:t>
      </w:r>
    </w:p>
    <w:p w:rsidR="00DB6470" w:rsidRDefault="00DB6470">
      <w:pPr>
        <w:pStyle w:val="ConsPlusNonformat"/>
        <w:jc w:val="both"/>
      </w:pPr>
      <w:r>
        <w:t xml:space="preserve">    _______________________________________________________________________</w:t>
      </w:r>
    </w:p>
    <w:p w:rsidR="00DB6470" w:rsidRDefault="00DB6470">
      <w:pPr>
        <w:pStyle w:val="ConsPlusNonformat"/>
        <w:jc w:val="both"/>
      </w:pPr>
      <w:r>
        <w:t xml:space="preserve">                     (указать адрес многоквартирного дома)</w:t>
      </w:r>
    </w:p>
    <w:p w:rsidR="00DB6470" w:rsidRDefault="00DB6470">
      <w:pPr>
        <w:pStyle w:val="ConsPlusNonformat"/>
        <w:jc w:val="both"/>
      </w:pPr>
    </w:p>
    <w:p w:rsidR="00DB6470" w:rsidRDefault="00DB6470">
      <w:pPr>
        <w:pStyle w:val="ConsPlusNonformat"/>
        <w:jc w:val="both"/>
      </w:pPr>
      <w:r>
        <w:t xml:space="preserve">    </w:t>
      </w:r>
      <w:proofErr w:type="gramStart"/>
      <w:r>
        <w:t xml:space="preserve">Приложение  (в  соответствии   с  </w:t>
      </w:r>
      <w:hyperlink w:anchor="P102" w:history="1">
        <w:r>
          <w:rPr>
            <w:color w:val="0000FF"/>
          </w:rPr>
          <w:t>пунктом  6</w:t>
        </w:r>
      </w:hyperlink>
      <w:r>
        <w:t xml:space="preserve">   Порядка   представления,</w:t>
      </w:r>
      <w:proofErr w:type="gramEnd"/>
    </w:p>
    <w:p w:rsidR="00DB6470" w:rsidRDefault="00DB6470">
      <w:pPr>
        <w:pStyle w:val="ConsPlusNonformat"/>
        <w:jc w:val="both"/>
      </w:pPr>
      <w:r>
        <w:t>рассмотрения и оценки предложений заинтересованных лиц о включении дворовой</w:t>
      </w:r>
    </w:p>
    <w:p w:rsidR="00DB6470" w:rsidRDefault="00DB6470">
      <w:pPr>
        <w:pStyle w:val="ConsPlusNonformat"/>
        <w:jc w:val="both"/>
      </w:pPr>
      <w:r>
        <w:t xml:space="preserve">территории в муниципальную </w:t>
      </w:r>
      <w:hyperlink r:id="rId42" w:history="1">
        <w:r>
          <w:rPr>
            <w:color w:val="0000FF"/>
          </w:rPr>
          <w:t>программу</w:t>
        </w:r>
      </w:hyperlink>
      <w:r>
        <w:t>):</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p>
    <w:p w:rsidR="00DB6470" w:rsidRDefault="00DB6470">
      <w:pPr>
        <w:pStyle w:val="ConsPlusNonformat"/>
        <w:jc w:val="both"/>
      </w:pPr>
      <w:r>
        <w:t>Представитель         ______________         _________________________</w:t>
      </w:r>
    </w:p>
    <w:p w:rsidR="00DB6470" w:rsidRDefault="00DB6470">
      <w:pPr>
        <w:pStyle w:val="ConsPlusNonformat"/>
        <w:jc w:val="both"/>
      </w:pPr>
      <w:r>
        <w:t xml:space="preserve">                      (подпись)              (Фамилия и инициалы)</w:t>
      </w:r>
    </w:p>
    <w:p w:rsidR="00DB6470" w:rsidRDefault="00DB6470">
      <w:pPr>
        <w:pStyle w:val="ConsPlusNonformat"/>
        <w:jc w:val="both"/>
      </w:pPr>
    </w:p>
    <w:p w:rsidR="00DB6470" w:rsidRDefault="00DB6470">
      <w:pPr>
        <w:pStyle w:val="ConsPlusNonformat"/>
        <w:jc w:val="both"/>
      </w:pPr>
      <w:r>
        <w:t xml:space="preserve">                                                от ________________ N _____</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0"/>
      </w:pPr>
      <w:r>
        <w:t>Приложение 3</w:t>
      </w:r>
    </w:p>
    <w:p w:rsidR="00DB6470" w:rsidRDefault="00DB6470">
      <w:pPr>
        <w:pStyle w:val="ConsPlusNormal"/>
        <w:jc w:val="right"/>
      </w:pPr>
      <w:r>
        <w:t>к постановлению администрации города Урай</w:t>
      </w:r>
    </w:p>
    <w:p w:rsidR="00DB6470" w:rsidRDefault="00DB6470">
      <w:pPr>
        <w:pStyle w:val="ConsPlusNormal"/>
        <w:jc w:val="right"/>
      </w:pPr>
      <w:r>
        <w:t>от 30.06.2017 N 1876</w:t>
      </w:r>
    </w:p>
    <w:p w:rsidR="00DB6470" w:rsidRDefault="00DB6470">
      <w:pPr>
        <w:pStyle w:val="ConsPlusNormal"/>
        <w:jc w:val="both"/>
      </w:pPr>
    </w:p>
    <w:p w:rsidR="00DB6470" w:rsidRDefault="00DB6470">
      <w:pPr>
        <w:pStyle w:val="ConsPlusTitle"/>
        <w:jc w:val="center"/>
      </w:pPr>
      <w:bookmarkStart w:id="4" w:name="P182"/>
      <w:bookmarkEnd w:id="4"/>
      <w:r>
        <w:t>ПОРЯДОК</w:t>
      </w:r>
    </w:p>
    <w:p w:rsidR="00DB6470" w:rsidRDefault="00DB6470">
      <w:pPr>
        <w:pStyle w:val="ConsPlusTitle"/>
        <w:jc w:val="center"/>
      </w:pPr>
      <w:r>
        <w:t>ПРЕДСТАВЛЕНИЯ, РАССМОТРЕНИЯ И ОЦЕНКИ ПРЕДЛОЖЕНИЙ</w:t>
      </w:r>
    </w:p>
    <w:p w:rsidR="00DB6470" w:rsidRDefault="00DB6470">
      <w:pPr>
        <w:pStyle w:val="ConsPlusTitle"/>
        <w:jc w:val="center"/>
      </w:pPr>
      <w:r>
        <w:t>ЗАИНТЕРЕСОВАННЫХ ЛИЦ О ВКЛЮЧЕНИИ ОБЩЕСТВЕННОЙ ТЕРРИТОРИИ</w:t>
      </w:r>
    </w:p>
    <w:p w:rsidR="00DB6470" w:rsidRDefault="00DB6470">
      <w:pPr>
        <w:pStyle w:val="ConsPlusTitle"/>
        <w:jc w:val="center"/>
      </w:pPr>
      <w:r>
        <w:t>В МУНИЦИПАЛЬНУЮ ПРОГРАММУ</w:t>
      </w:r>
    </w:p>
    <w:p w:rsidR="00DB6470" w:rsidRDefault="00DB6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470">
        <w:trPr>
          <w:jc w:val="center"/>
        </w:trPr>
        <w:tc>
          <w:tcPr>
            <w:tcW w:w="9294" w:type="dxa"/>
            <w:tcBorders>
              <w:top w:val="nil"/>
              <w:left w:val="single" w:sz="24" w:space="0" w:color="CED3F1"/>
              <w:bottom w:val="nil"/>
              <w:right w:val="single" w:sz="24" w:space="0" w:color="F4F3F8"/>
            </w:tcBorders>
            <w:shd w:val="clear" w:color="auto" w:fill="F4F3F8"/>
          </w:tcPr>
          <w:p w:rsidR="00DB6470" w:rsidRDefault="00DB6470">
            <w:pPr>
              <w:pStyle w:val="ConsPlusNormal"/>
              <w:jc w:val="center"/>
            </w:pPr>
            <w:r>
              <w:rPr>
                <w:color w:val="392C69"/>
              </w:rPr>
              <w:t>Список изменяющих документов</w:t>
            </w:r>
          </w:p>
          <w:p w:rsidR="00DB6470" w:rsidRDefault="00DB6470">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города Урай от 22.02.2018 N 406)</w:t>
            </w:r>
          </w:p>
        </w:tc>
      </w:tr>
    </w:tbl>
    <w:p w:rsidR="00DB6470" w:rsidRDefault="00DB6470">
      <w:pPr>
        <w:pStyle w:val="ConsPlusNormal"/>
        <w:jc w:val="center"/>
      </w:pPr>
    </w:p>
    <w:p w:rsidR="00DB6470" w:rsidRDefault="00DB6470">
      <w:pPr>
        <w:pStyle w:val="ConsPlusNormal"/>
        <w:ind w:firstLine="540"/>
        <w:jc w:val="both"/>
      </w:pPr>
      <w:r>
        <w:t xml:space="preserve">1. Настоящий Порядок определяет </w:t>
      </w:r>
      <w:hyperlink r:id="rId44" w:history="1">
        <w:r>
          <w:rPr>
            <w:color w:val="0000FF"/>
          </w:rPr>
          <w:t>последовательность</w:t>
        </w:r>
      </w:hyperlink>
      <w:r>
        <w:t xml:space="preserve"> действий и сроки представления, рассмотрения и оценки предложений граждан, организаций о включении в муниципальную </w:t>
      </w:r>
      <w:hyperlink r:id="rId45" w:history="1">
        <w:r>
          <w:rPr>
            <w:color w:val="0000FF"/>
          </w:rPr>
          <w:t>программу</w:t>
        </w:r>
      </w:hyperlink>
      <w:r>
        <w:t xml:space="preserve"> "Формирование современной городской среды муниципального образования город Урай" на 2018 - 2022 годы (далее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DB6470" w:rsidRDefault="00DB6470">
      <w:pPr>
        <w:pStyle w:val="ConsPlusNormal"/>
        <w:jc w:val="both"/>
      </w:pPr>
      <w:r>
        <w:t xml:space="preserve">(в ред. </w:t>
      </w:r>
      <w:hyperlink r:id="rId46" w:history="1">
        <w:r>
          <w:rPr>
            <w:color w:val="0000FF"/>
          </w:rPr>
          <w:t>постановления</w:t>
        </w:r>
      </w:hyperlink>
      <w:r>
        <w:t xml:space="preserve"> Администрации города Урай от 22.02.2018 N 406)</w:t>
      </w:r>
    </w:p>
    <w:p w:rsidR="00DB6470" w:rsidRDefault="00DB6470">
      <w:pPr>
        <w:pStyle w:val="ConsPlusNormal"/>
        <w:spacing w:before="220"/>
        <w:ind w:firstLine="540"/>
        <w:jc w:val="both"/>
      </w:pPr>
      <w:r>
        <w:t xml:space="preserve">2. </w:t>
      </w:r>
      <w:proofErr w:type="gramStart"/>
      <w:r>
        <w:t xml:space="preserve">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муниципальной </w:t>
      </w:r>
      <w:hyperlink r:id="rId47" w:history="1">
        <w:r>
          <w:rPr>
            <w:color w:val="0000FF"/>
          </w:rPr>
          <w:t>программы</w:t>
        </w:r>
      </w:hyperlink>
      <w:r>
        <w:t xml:space="preserve">, проведению комиссионной оценки предложений заинтересованных лиц для включения их в муниципальную </w:t>
      </w:r>
      <w:hyperlink r:id="rId48" w:history="1">
        <w:r>
          <w:rPr>
            <w:color w:val="0000FF"/>
          </w:rPr>
          <w:t>программу</w:t>
        </w:r>
      </w:hyperlink>
      <w:r>
        <w:t xml:space="preserve"> является общественная комиссия по обеспечению реализации приоритетного проекта "Формирование комфортной городской среды" (далее - уполномоченный орган), созданная </w:t>
      </w:r>
      <w:hyperlink r:id="rId49" w:history="1">
        <w:r>
          <w:rPr>
            <w:color w:val="0000FF"/>
          </w:rPr>
          <w:t>постановлением</w:t>
        </w:r>
      </w:hyperlink>
      <w:r>
        <w:t xml:space="preserve"> администрации города Урай от 07.03.2017 N 543.</w:t>
      </w:r>
      <w:proofErr w:type="gramEnd"/>
    </w:p>
    <w:p w:rsidR="00DB6470" w:rsidRDefault="00DB6470">
      <w:pPr>
        <w:pStyle w:val="ConsPlusNormal"/>
        <w:spacing w:before="220"/>
        <w:ind w:firstLine="540"/>
        <w:jc w:val="both"/>
      </w:pPr>
      <w:r>
        <w:lastRenderedPageBreak/>
        <w:t xml:space="preserve">3. </w:t>
      </w:r>
      <w:proofErr w:type="gramStart"/>
      <w: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roofErr w:type="gramEnd"/>
    </w:p>
    <w:p w:rsidR="00DB6470" w:rsidRDefault="00DB6470">
      <w:pPr>
        <w:pStyle w:val="ConsPlusNormal"/>
        <w:spacing w:before="220"/>
        <w:ind w:firstLine="540"/>
        <w:jc w:val="both"/>
      </w:pPr>
      <w:r>
        <w:t xml:space="preserve">4. Предложение о включении в муниципальную </w:t>
      </w:r>
      <w:hyperlink r:id="rId50" w:history="1">
        <w:r>
          <w:rPr>
            <w:color w:val="0000FF"/>
          </w:rPr>
          <w:t>программу</w:t>
        </w:r>
      </w:hyperlink>
      <w:r>
        <w:t xml:space="preserve"> общественной территории вправе подавать граждане и организации (далее - заявители) в соответствии с настоящим Порядком.</w:t>
      </w:r>
    </w:p>
    <w:p w:rsidR="00DB6470" w:rsidRDefault="00DB6470">
      <w:pPr>
        <w:pStyle w:val="ConsPlusNormal"/>
        <w:spacing w:before="220"/>
        <w:ind w:firstLine="540"/>
        <w:jc w:val="both"/>
      </w:pPr>
      <w:r>
        <w:t xml:space="preserve">5. Предложение о включении в муниципальную </w:t>
      </w:r>
      <w:hyperlink r:id="rId51" w:history="1">
        <w:r>
          <w:rPr>
            <w:color w:val="0000FF"/>
          </w:rPr>
          <w:t>программу</w:t>
        </w:r>
      </w:hyperlink>
      <w:r>
        <w:t xml:space="preserve"> общественной территории подается в виде </w:t>
      </w:r>
      <w:hyperlink w:anchor="P233" w:history="1">
        <w:r>
          <w:rPr>
            <w:color w:val="0000FF"/>
          </w:rPr>
          <w:t>заявки</w:t>
        </w:r>
      </w:hyperlink>
      <w:r>
        <w:t xml:space="preserve"> в двух экземплярах по форме согласно приложению к настоящему Порядку.</w:t>
      </w:r>
    </w:p>
    <w:p w:rsidR="00DB6470" w:rsidRDefault="00DB6470">
      <w:pPr>
        <w:pStyle w:val="ConsPlusNormal"/>
        <w:spacing w:before="220"/>
        <w:ind w:firstLine="540"/>
        <w:jc w:val="both"/>
      </w:pPr>
      <w:bookmarkStart w:id="5" w:name="P195"/>
      <w:bookmarkEnd w:id="5"/>
      <w:r>
        <w:t>6. Заявитель в заявке вправе указать:</w:t>
      </w:r>
    </w:p>
    <w:p w:rsidR="00DB6470" w:rsidRDefault="00DB6470">
      <w:pPr>
        <w:pStyle w:val="ConsPlusNormal"/>
        <w:spacing w:before="220"/>
        <w:ind w:firstLine="540"/>
        <w:jc w:val="both"/>
      </w:pPr>
      <w:r>
        <w:t>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B6470" w:rsidRDefault="00DB6470">
      <w:pPr>
        <w:pStyle w:val="ConsPlusNormal"/>
        <w:spacing w:before="220"/>
        <w:ind w:firstLine="540"/>
        <w:jc w:val="both"/>
      </w:pPr>
      <w:r>
        <w:t>2) предложения по размещению на общественной территории видов оборудования, малых архитектурных форм, иных некапитальных объектов;</w:t>
      </w:r>
    </w:p>
    <w:p w:rsidR="00DB6470" w:rsidRDefault="00DB6470">
      <w:pPr>
        <w:pStyle w:val="ConsPlusNormal"/>
        <w:spacing w:before="220"/>
        <w:ind w:firstLine="540"/>
        <w:jc w:val="both"/>
      </w:pPr>
      <w:r>
        <w:t>3) предложения по организации различных по функциональному назначению зон на общественной территории, предлагаемой к благоустройству;</w:t>
      </w:r>
    </w:p>
    <w:p w:rsidR="00DB6470" w:rsidRDefault="00DB6470">
      <w:pPr>
        <w:pStyle w:val="ConsPlusNormal"/>
        <w:spacing w:before="220"/>
        <w:ind w:firstLine="540"/>
        <w:jc w:val="both"/>
      </w:pPr>
      <w:r>
        <w:t>4) предложения по стилевому решению, в том числе по типам озеленения общественной территории, освещения и осветительного оборудования;</w:t>
      </w:r>
    </w:p>
    <w:p w:rsidR="00DB6470" w:rsidRDefault="00DB6470">
      <w:pPr>
        <w:pStyle w:val="ConsPlusNormal"/>
        <w:spacing w:before="220"/>
        <w:ind w:firstLine="540"/>
        <w:jc w:val="both"/>
      </w:pPr>
      <w:r>
        <w:t>5) проблемы, на решение которых направлены мероприятия по благоустройству общественной территории.</w:t>
      </w:r>
    </w:p>
    <w:p w:rsidR="00DB6470" w:rsidRDefault="00DB6470">
      <w:pPr>
        <w:pStyle w:val="ConsPlusNormal"/>
        <w:spacing w:before="220"/>
        <w:ind w:firstLine="540"/>
        <w:jc w:val="both"/>
      </w:pPr>
      <w:bookmarkStart w:id="6" w:name="P201"/>
      <w:bookmarkEnd w:id="6"/>
      <w: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B6470" w:rsidRDefault="00DB6470">
      <w:pPr>
        <w:pStyle w:val="ConsPlusNormal"/>
        <w:spacing w:before="220"/>
        <w:ind w:firstLine="540"/>
        <w:jc w:val="both"/>
      </w:pPr>
      <w:r>
        <w:t xml:space="preserve">8. Заявка, с прилагаемыми к ней документами подается в уполномоченный орган по адресу: </w:t>
      </w:r>
      <w:proofErr w:type="gramStart"/>
      <w:r>
        <w:t>г</w:t>
      </w:r>
      <w:proofErr w:type="gramEnd"/>
      <w:r>
        <w:t>. Урай, микрорайон 2, дом 59.</w:t>
      </w:r>
    </w:p>
    <w:p w:rsidR="00DB6470" w:rsidRDefault="00DB6470">
      <w:pPr>
        <w:pStyle w:val="ConsPlusNormal"/>
        <w:spacing w:before="220"/>
        <w:ind w:firstLine="540"/>
        <w:jc w:val="both"/>
      </w:pPr>
      <w: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B6470" w:rsidRDefault="00DB6470">
      <w:pPr>
        <w:pStyle w:val="ConsPlusNormal"/>
        <w:spacing w:before="220"/>
        <w:ind w:firstLine="540"/>
        <w:jc w:val="both"/>
      </w:pPr>
      <w:r>
        <w:t>10. Уполномоченный орган, в течение 20 дней со дня регистрации заявки,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DB6470" w:rsidRDefault="00DB6470">
      <w:pPr>
        <w:pStyle w:val="ConsPlusNormal"/>
        <w:spacing w:before="220"/>
        <w:ind w:firstLine="540"/>
        <w:jc w:val="both"/>
      </w:pPr>
      <w:r>
        <w:t xml:space="preserve">11. В </w:t>
      </w:r>
      <w:proofErr w:type="gramStart"/>
      <w:r>
        <w:t>случае</w:t>
      </w:r>
      <w:proofErr w:type="gramEnd"/>
      <w:r>
        <w:t xml:space="preserve"> представления документов, оформленных с нарушением требований действующего законодательства и настоящего Порядка, уполномоченный орган, в течение 2 рабочих дней, возвращает заявку представителю с указанием причин, явившихся основанием для возврата.</w:t>
      </w:r>
    </w:p>
    <w:p w:rsidR="00DB6470" w:rsidRDefault="00DB6470">
      <w:pPr>
        <w:pStyle w:val="ConsPlusNormal"/>
        <w:spacing w:before="220"/>
        <w:ind w:firstLine="540"/>
        <w:jc w:val="both"/>
      </w:pPr>
      <w:r>
        <w:lastRenderedPageBreak/>
        <w:t xml:space="preserve">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w:t>
      </w:r>
      <w:hyperlink r:id="rId52" w:history="1">
        <w:r>
          <w:rPr>
            <w:color w:val="0000FF"/>
          </w:rPr>
          <w:t>программу</w:t>
        </w:r>
      </w:hyperlink>
      <w:r>
        <w:t>. В этом случае датой приема документов будет являться дата их повторной подачи.</w:t>
      </w:r>
    </w:p>
    <w:p w:rsidR="00DB6470" w:rsidRDefault="00DB6470">
      <w:pPr>
        <w:pStyle w:val="ConsPlusNormal"/>
        <w:spacing w:before="220"/>
        <w:ind w:firstLine="540"/>
        <w:jc w:val="both"/>
      </w:pPr>
      <w:r>
        <w:t>12. Решения уполномоченного органа оформляются протоколом и вместе с одобренными проектами в течение 2 рабочих дней размещаются на сайте органов местного самоуправления города Урай в информационно-телекоммуникационной сети "Интернет" и представляются на голосование.</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1"/>
      </w:pPr>
      <w:r>
        <w:t>Приложение</w:t>
      </w:r>
    </w:p>
    <w:p w:rsidR="00DB6470" w:rsidRDefault="00DB6470">
      <w:pPr>
        <w:pStyle w:val="ConsPlusNormal"/>
        <w:jc w:val="right"/>
      </w:pPr>
      <w:r>
        <w:t>к Порядку представления, рассмотрения и оценки предложений</w:t>
      </w:r>
    </w:p>
    <w:p w:rsidR="00DB6470" w:rsidRDefault="00DB6470">
      <w:pPr>
        <w:pStyle w:val="ConsPlusNormal"/>
        <w:jc w:val="right"/>
      </w:pPr>
      <w:r>
        <w:t>заинтересованных лиц о включении общественной территории</w:t>
      </w:r>
    </w:p>
    <w:p w:rsidR="00DB6470" w:rsidRDefault="00DB6470">
      <w:pPr>
        <w:pStyle w:val="ConsPlusNormal"/>
        <w:jc w:val="right"/>
      </w:pPr>
      <w:r>
        <w:t>в муниципальную программу</w:t>
      </w:r>
    </w:p>
    <w:p w:rsidR="00DB6470" w:rsidRDefault="00DB6470">
      <w:pPr>
        <w:pStyle w:val="ConsPlusNormal"/>
        <w:jc w:val="both"/>
      </w:pPr>
    </w:p>
    <w:p w:rsidR="00DB6470" w:rsidRDefault="00DB6470">
      <w:pPr>
        <w:pStyle w:val="ConsPlusNonformat"/>
        <w:jc w:val="both"/>
      </w:pPr>
      <w:r>
        <w:t xml:space="preserve">                          Председателю Общественной комиссии по обеспечению</w:t>
      </w:r>
    </w:p>
    <w:p w:rsidR="00DB6470" w:rsidRDefault="00DB6470">
      <w:pPr>
        <w:pStyle w:val="ConsPlusNonformat"/>
        <w:jc w:val="both"/>
      </w:pPr>
      <w:r>
        <w:t xml:space="preserve">                          реализации  приоритетного  проекта  "Формирование</w:t>
      </w:r>
    </w:p>
    <w:p w:rsidR="00DB6470" w:rsidRDefault="00DB6470">
      <w:pPr>
        <w:pStyle w:val="ConsPlusNonformat"/>
        <w:jc w:val="both"/>
      </w:pPr>
      <w:r>
        <w:t xml:space="preserve">                          комфортной городской среды"</w:t>
      </w:r>
    </w:p>
    <w:p w:rsidR="00DB6470" w:rsidRDefault="00DB6470">
      <w:pPr>
        <w:pStyle w:val="ConsPlusNonformat"/>
        <w:jc w:val="both"/>
      </w:pPr>
    </w:p>
    <w:p w:rsidR="00DB6470" w:rsidRDefault="00DB6470">
      <w:pPr>
        <w:pStyle w:val="ConsPlusNonformat"/>
        <w:jc w:val="both"/>
      </w:pPr>
      <w:r>
        <w:t xml:space="preserve">                          от ______________________________________________</w:t>
      </w:r>
    </w:p>
    <w:p w:rsidR="00DB6470" w:rsidRDefault="00DB6470">
      <w:pPr>
        <w:pStyle w:val="ConsPlusNonformat"/>
        <w:jc w:val="both"/>
      </w:pPr>
      <w:r>
        <w:t xml:space="preserve">                          </w:t>
      </w:r>
      <w:proofErr w:type="gramStart"/>
      <w:r>
        <w:t>(указывается полностью фамилия, имя, отчество,</w:t>
      </w:r>
      <w:proofErr w:type="gramEnd"/>
    </w:p>
    <w:p w:rsidR="00DB6470" w:rsidRDefault="00DB6470">
      <w:pPr>
        <w:pStyle w:val="ConsPlusNonformat"/>
        <w:jc w:val="both"/>
      </w:pPr>
      <w:r>
        <w:t xml:space="preserve">                          наименование организации)</w:t>
      </w:r>
    </w:p>
    <w:p w:rsidR="00DB6470" w:rsidRDefault="00DB6470">
      <w:pPr>
        <w:pStyle w:val="ConsPlusNonformat"/>
        <w:jc w:val="both"/>
      </w:pPr>
      <w:r>
        <w:t xml:space="preserve">                          _________________________________________________</w:t>
      </w:r>
    </w:p>
    <w:p w:rsidR="00DB6470" w:rsidRDefault="00DB6470">
      <w:pPr>
        <w:pStyle w:val="ConsPlusNonformat"/>
        <w:jc w:val="both"/>
      </w:pPr>
      <w:r>
        <w:t xml:space="preserve">                          </w:t>
      </w:r>
      <w:proofErr w:type="gramStart"/>
      <w:r>
        <w:t>проживающий</w:t>
      </w:r>
      <w:proofErr w:type="gramEnd"/>
      <w:r>
        <w:t xml:space="preserve"> (</w:t>
      </w:r>
      <w:proofErr w:type="spellStart"/>
      <w:r>
        <w:t>ая</w:t>
      </w:r>
      <w:proofErr w:type="spellEnd"/>
      <w:r>
        <w:t>) по адресу</w:t>
      </w:r>
    </w:p>
    <w:p w:rsidR="00DB6470" w:rsidRDefault="00DB6470">
      <w:pPr>
        <w:pStyle w:val="ConsPlusNonformat"/>
        <w:jc w:val="both"/>
      </w:pPr>
      <w:r>
        <w:t xml:space="preserve">                          (</w:t>
      </w:r>
      <w:proofErr w:type="gramStart"/>
      <w:r>
        <w:t>имеющий</w:t>
      </w:r>
      <w:proofErr w:type="gramEnd"/>
      <w:r>
        <w:t xml:space="preserve"> местонахождения - для юридических лиц):</w:t>
      </w:r>
    </w:p>
    <w:p w:rsidR="00DB6470" w:rsidRDefault="00DB6470">
      <w:pPr>
        <w:pStyle w:val="ConsPlusNonformat"/>
        <w:jc w:val="both"/>
      </w:pPr>
      <w:r>
        <w:t xml:space="preserve">                          _________________________________________________</w:t>
      </w:r>
    </w:p>
    <w:p w:rsidR="00DB6470" w:rsidRDefault="00DB6470">
      <w:pPr>
        <w:pStyle w:val="ConsPlusNonformat"/>
        <w:jc w:val="both"/>
      </w:pPr>
      <w:r>
        <w:t xml:space="preserve">                          _________________________________________________</w:t>
      </w:r>
    </w:p>
    <w:p w:rsidR="00DB6470" w:rsidRDefault="00DB6470">
      <w:pPr>
        <w:pStyle w:val="ConsPlusNonformat"/>
        <w:jc w:val="both"/>
      </w:pPr>
    </w:p>
    <w:p w:rsidR="00DB6470" w:rsidRDefault="00DB6470">
      <w:pPr>
        <w:pStyle w:val="ConsPlusNonformat"/>
        <w:jc w:val="both"/>
      </w:pPr>
      <w:r>
        <w:t xml:space="preserve">                          номер контактного телефона: _____________________</w:t>
      </w:r>
    </w:p>
    <w:p w:rsidR="00DB6470" w:rsidRDefault="00DB6470">
      <w:pPr>
        <w:pStyle w:val="ConsPlusNonformat"/>
        <w:jc w:val="both"/>
      </w:pPr>
    </w:p>
    <w:p w:rsidR="00DB6470" w:rsidRDefault="00DB6470">
      <w:pPr>
        <w:pStyle w:val="ConsPlusNonformat"/>
        <w:jc w:val="both"/>
      </w:pPr>
      <w:bookmarkStart w:id="7" w:name="P233"/>
      <w:bookmarkEnd w:id="7"/>
      <w:r>
        <w:t xml:space="preserve">                               ЗАЯВКА N ____</w:t>
      </w:r>
    </w:p>
    <w:p w:rsidR="00DB6470" w:rsidRDefault="00DB6470">
      <w:pPr>
        <w:pStyle w:val="ConsPlusNonformat"/>
        <w:jc w:val="both"/>
      </w:pPr>
      <w:r>
        <w:t xml:space="preserve">                    о включении общественной территории</w:t>
      </w:r>
    </w:p>
    <w:p w:rsidR="00DB6470" w:rsidRDefault="00DB6470">
      <w:pPr>
        <w:pStyle w:val="ConsPlusNonformat"/>
        <w:jc w:val="both"/>
      </w:pPr>
      <w:r>
        <w:t xml:space="preserve">                         в муниципальную программу</w:t>
      </w:r>
    </w:p>
    <w:p w:rsidR="00DB6470" w:rsidRDefault="00DB6470">
      <w:pPr>
        <w:pStyle w:val="ConsPlusNonformat"/>
        <w:jc w:val="both"/>
      </w:pPr>
    </w:p>
    <w:p w:rsidR="00DB6470" w:rsidRDefault="00DB6470">
      <w:pPr>
        <w:pStyle w:val="ConsPlusNonformat"/>
        <w:jc w:val="both"/>
      </w:pPr>
      <w:r>
        <w:t xml:space="preserve">    1. Общая характеристика проекта</w:t>
      </w:r>
    </w:p>
    <w:p w:rsidR="00DB6470" w:rsidRDefault="00DB64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72"/>
      </w:tblGrid>
      <w:tr w:rsidR="00DB6470">
        <w:tc>
          <w:tcPr>
            <w:tcW w:w="5499" w:type="dxa"/>
          </w:tcPr>
          <w:p w:rsidR="00DB6470" w:rsidRDefault="00DB6470">
            <w:pPr>
              <w:pStyle w:val="ConsPlusNormal"/>
            </w:pPr>
            <w:r>
              <w:t>Наименование проекта</w:t>
            </w:r>
          </w:p>
        </w:tc>
        <w:tc>
          <w:tcPr>
            <w:tcW w:w="3572" w:type="dxa"/>
          </w:tcPr>
          <w:p w:rsidR="00DB6470" w:rsidRDefault="00DB6470">
            <w:pPr>
              <w:pStyle w:val="ConsPlusNormal"/>
            </w:pPr>
          </w:p>
        </w:tc>
      </w:tr>
      <w:tr w:rsidR="00DB6470">
        <w:tc>
          <w:tcPr>
            <w:tcW w:w="5499" w:type="dxa"/>
          </w:tcPr>
          <w:p w:rsidR="00DB6470" w:rsidRDefault="00DB6470">
            <w:pPr>
              <w:pStyle w:val="ConsPlusNormal"/>
            </w:pPr>
            <w:r>
              <w:t>Адрес или описание местоположения</w:t>
            </w:r>
          </w:p>
        </w:tc>
        <w:tc>
          <w:tcPr>
            <w:tcW w:w="3572" w:type="dxa"/>
          </w:tcPr>
          <w:p w:rsidR="00DB6470" w:rsidRDefault="00DB6470">
            <w:pPr>
              <w:pStyle w:val="ConsPlusNormal"/>
            </w:pPr>
          </w:p>
        </w:tc>
      </w:tr>
      <w:tr w:rsidR="00DB6470">
        <w:tc>
          <w:tcPr>
            <w:tcW w:w="5499" w:type="dxa"/>
          </w:tcPr>
          <w:p w:rsidR="00DB6470" w:rsidRDefault="00DB6470">
            <w:pPr>
              <w:pStyle w:val="ConsPlusNormal"/>
            </w:pPr>
            <w:r>
              <w:t xml:space="preserve">Площадь, на которой реализуется проект, кв. м </w:t>
            </w:r>
            <w:hyperlink w:anchor="P251" w:history="1">
              <w:r>
                <w:rPr>
                  <w:color w:val="0000FF"/>
                </w:rPr>
                <w:t>&lt;1&gt;</w:t>
              </w:r>
            </w:hyperlink>
          </w:p>
        </w:tc>
        <w:tc>
          <w:tcPr>
            <w:tcW w:w="3572" w:type="dxa"/>
          </w:tcPr>
          <w:p w:rsidR="00DB6470" w:rsidRDefault="00DB6470">
            <w:pPr>
              <w:pStyle w:val="ConsPlusNormal"/>
            </w:pPr>
          </w:p>
        </w:tc>
      </w:tr>
      <w:tr w:rsidR="00DB6470">
        <w:tc>
          <w:tcPr>
            <w:tcW w:w="5499" w:type="dxa"/>
          </w:tcPr>
          <w:p w:rsidR="00DB6470" w:rsidRDefault="00DB6470">
            <w:pPr>
              <w:pStyle w:val="ConsPlusNormal"/>
            </w:pPr>
            <w:r>
              <w:t>Целевая аудитория проекта</w:t>
            </w:r>
          </w:p>
        </w:tc>
        <w:tc>
          <w:tcPr>
            <w:tcW w:w="3572" w:type="dxa"/>
          </w:tcPr>
          <w:p w:rsidR="00DB6470" w:rsidRDefault="00DB6470">
            <w:pPr>
              <w:pStyle w:val="ConsPlusNormal"/>
            </w:pPr>
          </w:p>
        </w:tc>
      </w:tr>
      <w:tr w:rsidR="00DB6470">
        <w:tc>
          <w:tcPr>
            <w:tcW w:w="5499" w:type="dxa"/>
          </w:tcPr>
          <w:p w:rsidR="00DB6470" w:rsidRDefault="00DB6470">
            <w:pPr>
              <w:pStyle w:val="ConsPlusNormal"/>
            </w:pPr>
            <w:r>
              <w:t>Количество человек, заинтересованных в реализации проекта</w:t>
            </w:r>
          </w:p>
        </w:tc>
        <w:tc>
          <w:tcPr>
            <w:tcW w:w="3572" w:type="dxa"/>
          </w:tcPr>
          <w:p w:rsidR="00DB6470" w:rsidRDefault="00DB6470">
            <w:pPr>
              <w:pStyle w:val="ConsPlusNormal"/>
            </w:pPr>
          </w:p>
        </w:tc>
      </w:tr>
    </w:tbl>
    <w:p w:rsidR="00DB6470" w:rsidRDefault="00DB6470">
      <w:pPr>
        <w:pStyle w:val="ConsPlusNormal"/>
        <w:jc w:val="both"/>
      </w:pPr>
    </w:p>
    <w:p w:rsidR="00DB6470" w:rsidRDefault="00DB6470">
      <w:pPr>
        <w:pStyle w:val="ConsPlusNonformat"/>
        <w:jc w:val="both"/>
      </w:pPr>
      <w:r>
        <w:t xml:space="preserve">    --------------------------------</w:t>
      </w:r>
    </w:p>
    <w:p w:rsidR="00DB6470" w:rsidRDefault="00DB6470">
      <w:pPr>
        <w:pStyle w:val="ConsPlusNonformat"/>
        <w:jc w:val="both"/>
      </w:pPr>
      <w:bookmarkStart w:id="8" w:name="P251"/>
      <w:bookmarkEnd w:id="8"/>
      <w:r>
        <w:t xml:space="preserve">    &lt;1</w:t>
      </w:r>
      <w:proofErr w:type="gramStart"/>
      <w:r>
        <w:t>&gt; З</w:t>
      </w:r>
      <w:proofErr w:type="gramEnd"/>
      <w:r>
        <w:t>аполняется при наличии данных</w:t>
      </w:r>
    </w:p>
    <w:p w:rsidR="00DB6470" w:rsidRDefault="00DB6470">
      <w:pPr>
        <w:pStyle w:val="ConsPlusNonformat"/>
        <w:jc w:val="both"/>
      </w:pPr>
    </w:p>
    <w:p w:rsidR="00DB6470" w:rsidRDefault="00DB6470">
      <w:pPr>
        <w:pStyle w:val="ConsPlusNonformat"/>
        <w:jc w:val="both"/>
      </w:pPr>
      <w:r>
        <w:t xml:space="preserve">    2. Описание проекта (не более 3 страниц)</w:t>
      </w:r>
    </w:p>
    <w:p w:rsidR="00DB6470" w:rsidRDefault="00DB6470">
      <w:pPr>
        <w:pStyle w:val="ConsPlusNonformat"/>
        <w:jc w:val="both"/>
      </w:pPr>
      <w:r>
        <w:t xml:space="preserve">    1.   Описание  проблемы  и  обоснование  ее  актуальности  для  жителей</w:t>
      </w:r>
    </w:p>
    <w:p w:rsidR="00DB6470" w:rsidRDefault="00DB6470">
      <w:pPr>
        <w:pStyle w:val="ConsPlusNonformat"/>
        <w:jc w:val="both"/>
      </w:pPr>
      <w:r>
        <w:t>поселения:</w:t>
      </w:r>
    </w:p>
    <w:p w:rsidR="00DB6470" w:rsidRDefault="00DB6470">
      <w:pPr>
        <w:pStyle w:val="ConsPlusNonformat"/>
        <w:jc w:val="both"/>
      </w:pPr>
      <w:r>
        <w:t xml:space="preserve">    - характеристика существующей ситуации и описание решаемой проблемы;</w:t>
      </w:r>
    </w:p>
    <w:p w:rsidR="00DB6470" w:rsidRDefault="00DB6470">
      <w:pPr>
        <w:pStyle w:val="ConsPlusNonformat"/>
        <w:jc w:val="both"/>
      </w:pPr>
      <w:r>
        <w:t xml:space="preserve">    - необходимость выполнения проекта;</w:t>
      </w:r>
    </w:p>
    <w:p w:rsidR="00DB6470" w:rsidRDefault="00DB6470">
      <w:pPr>
        <w:pStyle w:val="ConsPlusNonformat"/>
        <w:jc w:val="both"/>
      </w:pPr>
      <w:r>
        <w:lastRenderedPageBreak/>
        <w:t xml:space="preserve">    - круг лиц, которых касается решаемая проблема;</w:t>
      </w:r>
    </w:p>
    <w:p w:rsidR="00DB6470" w:rsidRDefault="00DB6470">
      <w:pPr>
        <w:pStyle w:val="ConsPlusNonformat"/>
        <w:jc w:val="both"/>
      </w:pPr>
      <w:r>
        <w:t xml:space="preserve">    -   актуальность   решаемой   проблемы   для   поселения,  общественная</w:t>
      </w:r>
    </w:p>
    <w:p w:rsidR="00DB6470" w:rsidRDefault="00DB6470">
      <w:pPr>
        <w:pStyle w:val="ConsPlusNonformat"/>
        <w:jc w:val="both"/>
      </w:pPr>
      <w:r>
        <w:t>значимость.</w:t>
      </w:r>
    </w:p>
    <w:p w:rsidR="00DB6470" w:rsidRDefault="00DB6470">
      <w:pPr>
        <w:pStyle w:val="ConsPlusNonformat"/>
        <w:jc w:val="both"/>
      </w:pPr>
      <w:r>
        <w:t xml:space="preserve">    2. Цели и задачи проекта.</w:t>
      </w:r>
    </w:p>
    <w:p w:rsidR="00DB6470" w:rsidRDefault="00DB6470">
      <w:pPr>
        <w:pStyle w:val="ConsPlusNonformat"/>
        <w:jc w:val="both"/>
      </w:pPr>
      <w:r>
        <w:t xml:space="preserve">    3. Мероприятия по реализации проекта:</w:t>
      </w:r>
    </w:p>
    <w:p w:rsidR="00DB6470" w:rsidRDefault="00DB6470">
      <w:pPr>
        <w:pStyle w:val="ConsPlusNonformat"/>
        <w:jc w:val="both"/>
      </w:pPr>
      <w:r>
        <w:t xml:space="preserve">    -  конкретные  мероприятия (работы), предполагаемые к реализации в ходе</w:t>
      </w:r>
    </w:p>
    <w:p w:rsidR="00DB6470" w:rsidRDefault="00DB6470">
      <w:pPr>
        <w:pStyle w:val="ConsPlusNonformat"/>
        <w:jc w:val="both"/>
      </w:pPr>
      <w:proofErr w:type="gramStart"/>
      <w:r>
        <w:t>проекта, в том числе с участием общественности, основные этапы;</w:t>
      </w:r>
      <w:proofErr w:type="gramEnd"/>
    </w:p>
    <w:p w:rsidR="00DB6470" w:rsidRDefault="00DB6470">
      <w:pPr>
        <w:pStyle w:val="ConsPlusNonformat"/>
        <w:jc w:val="both"/>
      </w:pPr>
      <w:r>
        <w:t xml:space="preserve">    </w:t>
      </w:r>
      <w:proofErr w:type="gramStart"/>
      <w:r>
        <w:t>-  способы привлечения населения для реализации проекта (формы и методы</w:t>
      </w:r>
      <w:proofErr w:type="gramEnd"/>
    </w:p>
    <w:p w:rsidR="00DB6470" w:rsidRDefault="00DB6470">
      <w:pPr>
        <w:pStyle w:val="ConsPlusNonformat"/>
        <w:jc w:val="both"/>
      </w:pPr>
      <w:r>
        <w:t>работы с местным населением);</w:t>
      </w:r>
    </w:p>
    <w:p w:rsidR="00DB6470" w:rsidRDefault="00DB6470">
      <w:pPr>
        <w:pStyle w:val="ConsPlusNonformat"/>
        <w:jc w:val="both"/>
      </w:pPr>
      <w:r>
        <w:t xml:space="preserve">    - предполагаемое воздействие на окружающую среду.</w:t>
      </w:r>
    </w:p>
    <w:p w:rsidR="00DB6470" w:rsidRDefault="00DB6470">
      <w:pPr>
        <w:pStyle w:val="ConsPlusNonformat"/>
        <w:jc w:val="both"/>
      </w:pPr>
      <w:r>
        <w:t xml:space="preserve">    4. Ожидаемые результаты проекта:</w:t>
      </w:r>
    </w:p>
    <w:p w:rsidR="00DB6470" w:rsidRDefault="00DB6470">
      <w:pPr>
        <w:pStyle w:val="ConsPlusNonformat"/>
        <w:jc w:val="both"/>
      </w:pPr>
      <w:r>
        <w:t xml:space="preserve">    -   практические   результаты,   которые  планируется  достичь  в  ходе</w:t>
      </w:r>
    </w:p>
    <w:p w:rsidR="00DB6470" w:rsidRDefault="00DB6470">
      <w:pPr>
        <w:pStyle w:val="ConsPlusNonformat"/>
        <w:jc w:val="both"/>
      </w:pPr>
      <w:r>
        <w:t>выполнения проекта;</w:t>
      </w:r>
    </w:p>
    <w:p w:rsidR="00DB6470" w:rsidRDefault="00DB6470">
      <w:pPr>
        <w:pStyle w:val="ConsPlusNonformat"/>
        <w:jc w:val="both"/>
      </w:pPr>
      <w:r>
        <w:t xml:space="preserve">    - результаты, характеризующие решение заявленной проблемы;</w:t>
      </w:r>
    </w:p>
    <w:p w:rsidR="00DB6470" w:rsidRDefault="00DB6470">
      <w:pPr>
        <w:pStyle w:val="ConsPlusNonformat"/>
        <w:jc w:val="both"/>
      </w:pPr>
      <w:r>
        <w:t xml:space="preserve">    - количественные показатели.</w:t>
      </w:r>
    </w:p>
    <w:p w:rsidR="00DB6470" w:rsidRDefault="00DB6470">
      <w:pPr>
        <w:pStyle w:val="ConsPlusNonformat"/>
        <w:jc w:val="both"/>
      </w:pPr>
      <w:r>
        <w:t xml:space="preserve">    5.   Дальнейшее   развитие   проекта  после  завершения  финансирования</w:t>
      </w:r>
    </w:p>
    <w:p w:rsidR="00DB6470" w:rsidRDefault="00DB6470">
      <w:pPr>
        <w:pStyle w:val="ConsPlusNonformat"/>
        <w:jc w:val="both"/>
      </w:pPr>
      <w:r>
        <w:t xml:space="preserve">мероприятий   по   благоустройству,  использование  результатов  проекта  </w:t>
      </w:r>
      <w:proofErr w:type="gramStart"/>
      <w:r>
        <w:t>в</w:t>
      </w:r>
      <w:proofErr w:type="gramEnd"/>
    </w:p>
    <w:p w:rsidR="00DB6470" w:rsidRDefault="00DB6470">
      <w:pPr>
        <w:pStyle w:val="ConsPlusNonformat"/>
        <w:jc w:val="both"/>
      </w:pPr>
      <w:r>
        <w:t>последующие годы.</w:t>
      </w:r>
    </w:p>
    <w:p w:rsidR="00DB6470" w:rsidRDefault="00DB6470">
      <w:pPr>
        <w:pStyle w:val="ConsPlusNonformat"/>
        <w:jc w:val="both"/>
      </w:pPr>
    </w:p>
    <w:p w:rsidR="00DB6470" w:rsidRDefault="00DB6470">
      <w:pPr>
        <w:pStyle w:val="ConsPlusNonformat"/>
        <w:jc w:val="both"/>
      </w:pPr>
      <w:r>
        <w:t xml:space="preserve">    3. Приложение</w:t>
      </w:r>
    </w:p>
    <w:p w:rsidR="00DB6470" w:rsidRDefault="00DB6470">
      <w:pPr>
        <w:pStyle w:val="ConsPlusNonformat"/>
        <w:jc w:val="both"/>
      </w:pPr>
      <w:r>
        <w:t xml:space="preserve">    </w:t>
      </w:r>
      <w:proofErr w:type="gramStart"/>
      <w:r>
        <w:t xml:space="preserve">(&lt;*&gt; в соответствии с </w:t>
      </w:r>
      <w:hyperlink w:anchor="P195" w:history="1">
        <w:r>
          <w:rPr>
            <w:color w:val="0000FF"/>
          </w:rPr>
          <w:t>пунктами 6</w:t>
        </w:r>
      </w:hyperlink>
      <w:r>
        <w:t xml:space="preserve">, </w:t>
      </w:r>
      <w:hyperlink w:anchor="P201" w:history="1">
        <w:r>
          <w:rPr>
            <w:color w:val="0000FF"/>
          </w:rPr>
          <w:t>7</w:t>
        </w:r>
      </w:hyperlink>
      <w:r>
        <w:t xml:space="preserve"> Порядка представления, рассмотрения</w:t>
      </w:r>
      <w:proofErr w:type="gramEnd"/>
    </w:p>
    <w:p w:rsidR="00DB6470" w:rsidRDefault="00DB6470">
      <w:pPr>
        <w:pStyle w:val="ConsPlusNonformat"/>
        <w:jc w:val="both"/>
      </w:pPr>
      <w:r>
        <w:t>и  оценки  предложений  заинтересованных  лиц  о   включении   общественной</w:t>
      </w:r>
    </w:p>
    <w:p w:rsidR="00DB6470" w:rsidRDefault="00DB6470">
      <w:pPr>
        <w:pStyle w:val="ConsPlusNonformat"/>
        <w:jc w:val="both"/>
      </w:pPr>
      <w:r>
        <w:t xml:space="preserve">территории в муниципальную </w:t>
      </w:r>
      <w:hyperlink r:id="rId53" w:history="1">
        <w:r>
          <w:rPr>
            <w:color w:val="0000FF"/>
          </w:rPr>
          <w:t>программу</w:t>
        </w:r>
      </w:hyperlink>
      <w:r>
        <w:t>):</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r>
        <w:t>___________________________________________________________________________</w:t>
      </w:r>
    </w:p>
    <w:p w:rsidR="00DB6470" w:rsidRDefault="00DB6470">
      <w:pPr>
        <w:pStyle w:val="ConsPlusNonformat"/>
        <w:jc w:val="both"/>
      </w:pPr>
    </w:p>
    <w:p w:rsidR="00DB6470" w:rsidRDefault="00DB6470">
      <w:pPr>
        <w:pStyle w:val="ConsPlusNonformat"/>
        <w:jc w:val="both"/>
      </w:pPr>
      <w:r>
        <w:t xml:space="preserve">                 ______________        _______________________</w:t>
      </w:r>
    </w:p>
    <w:p w:rsidR="00DB6470" w:rsidRDefault="00DB6470">
      <w:pPr>
        <w:pStyle w:val="ConsPlusNonformat"/>
        <w:jc w:val="both"/>
      </w:pPr>
      <w:r>
        <w:t xml:space="preserve">                 (подпись)             (Фамилия и инициалы)</w:t>
      </w:r>
    </w:p>
    <w:p w:rsidR="00DB6470" w:rsidRDefault="00DB6470">
      <w:pPr>
        <w:pStyle w:val="ConsPlusNonformat"/>
        <w:jc w:val="both"/>
      </w:pPr>
    </w:p>
    <w:p w:rsidR="00DB6470" w:rsidRDefault="00DB6470">
      <w:pPr>
        <w:pStyle w:val="ConsPlusNonformat"/>
        <w:jc w:val="both"/>
      </w:pPr>
      <w:r>
        <w:t xml:space="preserve">                                               от ________________ N ______</w:t>
      </w: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both"/>
      </w:pPr>
    </w:p>
    <w:p w:rsidR="00DB6470" w:rsidRDefault="00DB6470">
      <w:pPr>
        <w:pStyle w:val="ConsPlusNormal"/>
        <w:jc w:val="right"/>
        <w:outlineLvl w:val="0"/>
      </w:pPr>
      <w:r>
        <w:t>Приложение 4</w:t>
      </w:r>
    </w:p>
    <w:p w:rsidR="00DB6470" w:rsidRDefault="00DB6470">
      <w:pPr>
        <w:pStyle w:val="ConsPlusNormal"/>
        <w:jc w:val="right"/>
      </w:pPr>
      <w:r>
        <w:t>к постановлению администрации города Урай</w:t>
      </w:r>
    </w:p>
    <w:p w:rsidR="00DB6470" w:rsidRDefault="00DB6470">
      <w:pPr>
        <w:pStyle w:val="ConsPlusNormal"/>
        <w:jc w:val="right"/>
      </w:pPr>
      <w:r>
        <w:t>от 30.06.2017 N 1876</w:t>
      </w:r>
    </w:p>
    <w:p w:rsidR="00DB6470" w:rsidRDefault="00DB6470">
      <w:pPr>
        <w:pStyle w:val="ConsPlusNormal"/>
        <w:jc w:val="both"/>
      </w:pPr>
    </w:p>
    <w:p w:rsidR="00DB6470" w:rsidRDefault="00DB6470">
      <w:pPr>
        <w:pStyle w:val="ConsPlusTitle"/>
        <w:jc w:val="center"/>
      </w:pPr>
      <w:bookmarkStart w:id="9" w:name="P301"/>
      <w:bookmarkEnd w:id="9"/>
      <w:r>
        <w:t>ПОРЯДОК</w:t>
      </w:r>
    </w:p>
    <w:p w:rsidR="00DB6470" w:rsidRDefault="00DB6470">
      <w:pPr>
        <w:pStyle w:val="ConsPlusTitle"/>
        <w:jc w:val="center"/>
      </w:pPr>
      <w:r>
        <w:t>РАЗРАБОТКИ, ОБСУЖДЕНИЯ С ЗАИНТЕРЕСОВАННЫМИ ЛИЦАМИ</w:t>
      </w:r>
    </w:p>
    <w:p w:rsidR="00DB6470" w:rsidRDefault="00DB6470">
      <w:pPr>
        <w:pStyle w:val="ConsPlusTitle"/>
        <w:jc w:val="center"/>
      </w:pPr>
      <w:r>
        <w:t xml:space="preserve">И УТВЕРЖДЕНИЯ ДИЗАЙН-ПРОЕКТА БЛАГОУСТРОЙСТВА </w:t>
      </w:r>
      <w:proofErr w:type="gramStart"/>
      <w:r>
        <w:t>ДВОРОВОЙ</w:t>
      </w:r>
      <w:proofErr w:type="gramEnd"/>
    </w:p>
    <w:p w:rsidR="00DB6470" w:rsidRDefault="00DB6470">
      <w:pPr>
        <w:pStyle w:val="ConsPlusTitle"/>
        <w:jc w:val="center"/>
      </w:pPr>
      <w:r>
        <w:t>ТЕРРИТОРИИ, ВКЛЮЧЕННОЙ В МУНИЦИПАЛЬНУЮ ПРОГРАММУ</w:t>
      </w:r>
    </w:p>
    <w:p w:rsidR="00DB6470" w:rsidRDefault="00DB6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470">
        <w:trPr>
          <w:jc w:val="center"/>
        </w:trPr>
        <w:tc>
          <w:tcPr>
            <w:tcW w:w="9294" w:type="dxa"/>
            <w:tcBorders>
              <w:top w:val="nil"/>
              <w:left w:val="single" w:sz="24" w:space="0" w:color="CED3F1"/>
              <w:bottom w:val="nil"/>
              <w:right w:val="single" w:sz="24" w:space="0" w:color="F4F3F8"/>
            </w:tcBorders>
            <w:shd w:val="clear" w:color="auto" w:fill="F4F3F8"/>
          </w:tcPr>
          <w:p w:rsidR="00DB6470" w:rsidRDefault="00DB6470">
            <w:pPr>
              <w:pStyle w:val="ConsPlusNormal"/>
              <w:jc w:val="center"/>
            </w:pPr>
            <w:r>
              <w:rPr>
                <w:color w:val="392C69"/>
              </w:rPr>
              <w:t>Список изменяющих документов</w:t>
            </w:r>
          </w:p>
          <w:p w:rsidR="00DB6470" w:rsidRDefault="00DB6470">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Урай от 22.02.2018 N 406)</w:t>
            </w:r>
          </w:p>
        </w:tc>
      </w:tr>
    </w:tbl>
    <w:p w:rsidR="00DB6470" w:rsidRDefault="00DB6470">
      <w:pPr>
        <w:pStyle w:val="ConsPlusNormal"/>
        <w:jc w:val="center"/>
      </w:pPr>
    </w:p>
    <w:p w:rsidR="00DB6470" w:rsidRDefault="00DB6470">
      <w:pPr>
        <w:pStyle w:val="ConsPlusNormal"/>
        <w:ind w:firstLine="540"/>
        <w:jc w:val="both"/>
        <w:outlineLvl w:val="1"/>
      </w:pPr>
      <w:r>
        <w:t>1. Общие положения</w:t>
      </w:r>
    </w:p>
    <w:p w:rsidR="00DB6470" w:rsidRDefault="00DB6470">
      <w:pPr>
        <w:pStyle w:val="ConsPlusNormal"/>
        <w:spacing w:before="220"/>
        <w:ind w:firstLine="540"/>
        <w:jc w:val="both"/>
      </w:pPr>
      <w:r>
        <w:t xml:space="preserve">1. Настоящий Порядок регламентирует процедуру </w:t>
      </w:r>
      <w:hyperlink r:id="rId55" w:history="1">
        <w:r>
          <w:rPr>
            <w:color w:val="0000FF"/>
          </w:rPr>
          <w:t>разработки</w:t>
        </w:r>
      </w:hyperlink>
      <w:r>
        <w:t xml:space="preserve">, обсуждения с заинтересованными лицами и утверждения </w:t>
      </w:r>
      <w:proofErr w:type="spellStart"/>
      <w:proofErr w:type="gramStart"/>
      <w:r>
        <w:t>дизайн-проекта</w:t>
      </w:r>
      <w:proofErr w:type="spellEnd"/>
      <w:proofErr w:type="gramEnd"/>
      <w:r>
        <w:t xml:space="preserve"> благоустройства дворовой территории, включенной в муниципальную </w:t>
      </w:r>
      <w:hyperlink r:id="rId56" w:history="1">
        <w:r>
          <w:rPr>
            <w:color w:val="0000FF"/>
          </w:rPr>
          <w:t>программу</w:t>
        </w:r>
      </w:hyperlink>
      <w:r>
        <w:t xml:space="preserve"> "Формирование современной городской среды муниципального образования город Урай" на 2018 - 2022 годы (далее - муниципальная программа) на территории муниципального образования городской округ город Урай (далее - </w:t>
      </w:r>
      <w:r>
        <w:lastRenderedPageBreak/>
        <w:t>Порядок).</w:t>
      </w:r>
    </w:p>
    <w:p w:rsidR="00DB6470" w:rsidRDefault="00DB6470">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Урай от 22.02.2018 N 406)</w:t>
      </w:r>
    </w:p>
    <w:p w:rsidR="00DB6470" w:rsidRDefault="00DB6470">
      <w:pPr>
        <w:pStyle w:val="ConsPlusNormal"/>
        <w:spacing w:before="220"/>
        <w:ind w:firstLine="540"/>
        <w:jc w:val="both"/>
      </w:pPr>
      <w:r>
        <w:t xml:space="preserve">2. Под </w:t>
      </w:r>
      <w:proofErr w:type="spellStart"/>
      <w:proofErr w:type="gramStart"/>
      <w:r>
        <w:t>дизайн-проектом</w:t>
      </w:r>
      <w:proofErr w:type="spellEnd"/>
      <w:proofErr w:type="gramEnd"/>
      <w: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t>фотофиксацией</w:t>
      </w:r>
      <w:proofErr w:type="spellEnd"/>
      <w:r>
        <w:t xml:space="preserve"> существующего положения, с описанием работ и мероприятий, предлагаемых к выполнению (далее - дизайн-проект).</w:t>
      </w:r>
    </w:p>
    <w:p w:rsidR="00DB6470" w:rsidRDefault="00DB6470">
      <w:pPr>
        <w:pStyle w:val="ConsPlusNormal"/>
        <w:spacing w:before="220"/>
        <w:ind w:firstLine="540"/>
        <w:jc w:val="both"/>
      </w:pPr>
      <w:r>
        <w:t xml:space="preserve">3. Содержание </w:t>
      </w:r>
      <w:proofErr w:type="spellStart"/>
      <w:proofErr w:type="gramStart"/>
      <w:r>
        <w:t>дизайн-проекта</w:t>
      </w:r>
      <w:proofErr w:type="spellEnd"/>
      <w:proofErr w:type="gramEnd"/>
      <w:r>
        <w:t xml:space="preserve"> зависит от вида и состава планируемых к благоустройству работ. Это может быть как проектная, сметная документация (сметный расчет), так и упрощенный вариант в виде изображения дворовой территории или территории общего пользования (далее - дворовая территория) с описанием работ и мероприятий, предлагаемых к выполнению.</w:t>
      </w:r>
    </w:p>
    <w:p w:rsidR="00DB6470" w:rsidRDefault="00DB6470">
      <w:pPr>
        <w:pStyle w:val="ConsPlusNormal"/>
        <w:spacing w:before="220"/>
        <w:ind w:firstLine="540"/>
        <w:jc w:val="both"/>
      </w:pPr>
      <w:r>
        <w:t xml:space="preserve">4. </w:t>
      </w:r>
      <w:proofErr w:type="gramStart"/>
      <w:r>
        <w:t xml:space="preserve">Уполномоченным органом по осуществлению контроля за реализацией приоритетного проекта "Формирование комфортной городской среды", осуществлению контроля и координации хода выполнения муниципальной </w:t>
      </w:r>
      <w:hyperlink r:id="rId58" w:history="1">
        <w:r>
          <w:rPr>
            <w:color w:val="0000FF"/>
          </w:rPr>
          <w:t>программы</w:t>
        </w:r>
      </w:hyperlink>
      <w:r>
        <w:t xml:space="preserve">, проведению комиссионной оценки предложений заинтересованных лиц для включения их в муниципальную </w:t>
      </w:r>
      <w:hyperlink r:id="rId59" w:history="1">
        <w:r>
          <w:rPr>
            <w:color w:val="0000FF"/>
          </w:rPr>
          <w:t>программу</w:t>
        </w:r>
      </w:hyperlink>
      <w:r>
        <w:t xml:space="preserve"> является общественная комиссия по обеспечению реализации приоритетного проекта "Формирование комфортной городской среды" (далее - уполномоченный орган), созданная </w:t>
      </w:r>
      <w:hyperlink r:id="rId60" w:history="1">
        <w:r>
          <w:rPr>
            <w:color w:val="0000FF"/>
          </w:rPr>
          <w:t>постановлением</w:t>
        </w:r>
      </w:hyperlink>
      <w:r>
        <w:t xml:space="preserve"> администрации города Урай от 07.03.2017 N 543.</w:t>
      </w:r>
      <w:proofErr w:type="gramEnd"/>
    </w:p>
    <w:p w:rsidR="00DB6470" w:rsidRDefault="00DB6470">
      <w:pPr>
        <w:pStyle w:val="ConsPlusNormal"/>
        <w:spacing w:before="220"/>
        <w:ind w:firstLine="540"/>
        <w:jc w:val="both"/>
      </w:pPr>
      <w:r>
        <w:t>5.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w:t>
      </w:r>
    </w:p>
    <w:p w:rsidR="00DB6470" w:rsidRDefault="00DB6470">
      <w:pPr>
        <w:pStyle w:val="ConsPlusNormal"/>
        <w:spacing w:before="220"/>
        <w:ind w:firstLine="540"/>
        <w:jc w:val="both"/>
      </w:pPr>
      <w:r>
        <w:t xml:space="preserve">6. Представителем заинтересованных лиц является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муниципальной </w:t>
      </w:r>
      <w:hyperlink r:id="rId61" w:history="1">
        <w:r>
          <w:rPr>
            <w:color w:val="0000FF"/>
          </w:rPr>
          <w:t>программы</w:t>
        </w:r>
      </w:hyperlink>
      <w:r>
        <w:t>, определенное на общем собрании собственников.</w:t>
      </w:r>
    </w:p>
    <w:p w:rsidR="00DB6470" w:rsidRDefault="00DB6470">
      <w:pPr>
        <w:pStyle w:val="ConsPlusNormal"/>
        <w:spacing w:before="220"/>
        <w:ind w:firstLine="540"/>
        <w:jc w:val="both"/>
        <w:outlineLvl w:val="1"/>
      </w:pPr>
      <w:r>
        <w:t xml:space="preserve">2. Разработка </w:t>
      </w:r>
      <w:proofErr w:type="spellStart"/>
      <w:proofErr w:type="gramStart"/>
      <w:r>
        <w:t>дизайн-проекта</w:t>
      </w:r>
      <w:proofErr w:type="spellEnd"/>
      <w:proofErr w:type="gramEnd"/>
    </w:p>
    <w:p w:rsidR="00DB6470" w:rsidRDefault="00DB6470">
      <w:pPr>
        <w:pStyle w:val="ConsPlusNormal"/>
        <w:spacing w:before="220"/>
        <w:ind w:firstLine="540"/>
        <w:jc w:val="both"/>
      </w:pPr>
      <w:bookmarkStart w:id="10" w:name="P317"/>
      <w:bookmarkEnd w:id="10"/>
      <w:r>
        <w:t xml:space="preserve">7. </w:t>
      </w:r>
      <w:proofErr w:type="gramStart"/>
      <w:r>
        <w:t xml:space="preserve">Разработка </w:t>
      </w:r>
      <w:proofErr w:type="spellStart"/>
      <w:r>
        <w:t>дизайн-проекта</w:t>
      </w:r>
      <w:proofErr w:type="spellEnd"/>
      <w:r>
        <w:t xml:space="preserve"> осуществляется заинтересованными лицами самостоятельно или муниципальным казенным учреждением "Управление градостроительства, землепользования и природопользования города Урай" с привлечением муниципального казенного учреждения "Управление капитального строительства города Урай", в течение 20 дней со дня утверждения уполномоченным органом протокола оценки (ранжирования) заявок заинтересованных лиц на включение в адресный перечень дворовых территорий проекта муниципальной </w:t>
      </w:r>
      <w:hyperlink r:id="rId62" w:history="1">
        <w:r>
          <w:rPr>
            <w:color w:val="0000FF"/>
          </w:rPr>
          <w:t>программы</w:t>
        </w:r>
      </w:hyperlink>
      <w:r>
        <w:t>.</w:t>
      </w:r>
      <w:proofErr w:type="gramEnd"/>
    </w:p>
    <w:p w:rsidR="00DB6470" w:rsidRDefault="00DB6470">
      <w:pPr>
        <w:pStyle w:val="ConsPlusNormal"/>
        <w:spacing w:before="220"/>
        <w:ind w:firstLine="540"/>
        <w:jc w:val="both"/>
      </w:pPr>
      <w:r>
        <w:t>8. Разработанный дизайн-проект, в случае разработки заинтересованными лицами самостоятельно, в течение 2 дней со дня его изготовления направляется в уполномоченный орган в двух экземплярах.</w:t>
      </w:r>
    </w:p>
    <w:p w:rsidR="00DB6470" w:rsidRDefault="00DB6470">
      <w:pPr>
        <w:pStyle w:val="ConsPlusNormal"/>
        <w:spacing w:before="220"/>
        <w:ind w:firstLine="540"/>
        <w:jc w:val="both"/>
      </w:pPr>
      <w:r>
        <w:t xml:space="preserve">9. Разработка </w:t>
      </w:r>
      <w:proofErr w:type="spellStart"/>
      <w:proofErr w:type="gramStart"/>
      <w:r>
        <w:t>дизайн-проекта</w:t>
      </w:r>
      <w:proofErr w:type="spellEnd"/>
      <w:proofErr w:type="gramEnd"/>
      <w: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DB6470" w:rsidRDefault="00DB6470">
      <w:pPr>
        <w:pStyle w:val="ConsPlusNormal"/>
        <w:spacing w:before="220"/>
        <w:ind w:firstLine="540"/>
        <w:jc w:val="both"/>
        <w:outlineLvl w:val="1"/>
      </w:pPr>
      <w:r>
        <w:t xml:space="preserve">3. Обсуждение, согласование и утверждение </w:t>
      </w:r>
      <w:proofErr w:type="spellStart"/>
      <w:proofErr w:type="gramStart"/>
      <w:r>
        <w:t>дизайн-проекта</w:t>
      </w:r>
      <w:proofErr w:type="spellEnd"/>
      <w:proofErr w:type="gramEnd"/>
    </w:p>
    <w:p w:rsidR="00DB6470" w:rsidRDefault="00DB6470">
      <w:pPr>
        <w:pStyle w:val="ConsPlusNormal"/>
        <w:spacing w:before="220"/>
        <w:ind w:firstLine="540"/>
        <w:jc w:val="both"/>
      </w:pPr>
      <w:r>
        <w:t xml:space="preserve">10. </w:t>
      </w:r>
      <w:proofErr w:type="gramStart"/>
      <w:r>
        <w:t xml:space="preserve">В целях обсуждения, согласования и утверждения </w:t>
      </w:r>
      <w:proofErr w:type="spellStart"/>
      <w:r>
        <w:t>дизайн-проекта</w:t>
      </w:r>
      <w:proofErr w:type="spellEnd"/>
      <w:r>
        <w:t xml:space="preserve"> благоустройства дворовой территории многоквартирного дома, уполномоченный орган уведомляет представителя заинтересованных лиц, дворовая территория которых включена в адресный перечень дворовых </w:t>
      </w:r>
      <w:r>
        <w:lastRenderedPageBreak/>
        <w:t xml:space="preserve">территорий проекта муниципальной </w:t>
      </w:r>
      <w:hyperlink r:id="rId63" w:history="1">
        <w:r>
          <w:rPr>
            <w:color w:val="0000FF"/>
          </w:rPr>
          <w:t>программы</w:t>
        </w:r>
      </w:hyperlink>
      <w:r>
        <w:t xml:space="preserve">, о готовности </w:t>
      </w:r>
      <w:proofErr w:type="spellStart"/>
      <w:r>
        <w:t>дизайн-проекта</w:t>
      </w:r>
      <w:proofErr w:type="spellEnd"/>
      <w:r>
        <w:t xml:space="preserve"> в течение 2 рабочих дней со дня его изготовления и передает ему один экземпляр </w:t>
      </w:r>
      <w:proofErr w:type="spellStart"/>
      <w:r>
        <w:t>проект-дизайна</w:t>
      </w:r>
      <w:proofErr w:type="spellEnd"/>
      <w:r>
        <w:t>.</w:t>
      </w:r>
      <w:proofErr w:type="gramEnd"/>
    </w:p>
    <w:p w:rsidR="00DB6470" w:rsidRDefault="00DB6470">
      <w:pPr>
        <w:pStyle w:val="ConsPlusNormal"/>
        <w:spacing w:before="220"/>
        <w:ind w:firstLine="540"/>
        <w:jc w:val="both"/>
      </w:pPr>
      <w:bookmarkStart w:id="11" w:name="P322"/>
      <w:bookmarkEnd w:id="11"/>
      <w:r>
        <w:t xml:space="preserve">11. Представитель заинтересованных лиц обеспечивает обсуждение, согласование </w:t>
      </w:r>
      <w:proofErr w:type="spellStart"/>
      <w:proofErr w:type="gramStart"/>
      <w:r>
        <w:t>дизайн-проекта</w:t>
      </w:r>
      <w:proofErr w:type="spellEnd"/>
      <w:proofErr w:type="gramEnd"/>
      <w:r>
        <w:t xml:space="preserve"> благоустройства дворовой территории с заинтересованными лицами, для дальнейшего его утверждения в срок, не превышающий 15 рабочих дней.</w:t>
      </w:r>
    </w:p>
    <w:p w:rsidR="00DB6470" w:rsidRDefault="00DB6470">
      <w:pPr>
        <w:pStyle w:val="ConsPlusNormal"/>
        <w:spacing w:before="220"/>
        <w:ind w:firstLine="540"/>
        <w:jc w:val="both"/>
      </w:pPr>
      <w:r>
        <w:t xml:space="preserve">12. В случае внесения изменений в дизайн-проект по результатам </w:t>
      </w:r>
      <w:proofErr w:type="gramStart"/>
      <w:r>
        <w:t>рассмотрения</w:t>
      </w:r>
      <w:proofErr w:type="gramEnd"/>
      <w:r>
        <w:t xml:space="preserve"> уполномоченным органом или обсуждения и согласования с заинтересованными лицами, требуется повторное проведение процедуры обсуждения, согласования и утверждения.</w:t>
      </w:r>
    </w:p>
    <w:p w:rsidR="00DB6470" w:rsidRDefault="00DB6470">
      <w:pPr>
        <w:pStyle w:val="ConsPlusNormal"/>
        <w:spacing w:before="220"/>
        <w:ind w:firstLine="540"/>
        <w:jc w:val="both"/>
      </w:pPr>
      <w:r>
        <w:t xml:space="preserve">13. </w:t>
      </w:r>
      <w:proofErr w:type="gramStart"/>
      <w:r>
        <w:t xml:space="preserve">В случае разработки </w:t>
      </w:r>
      <w:proofErr w:type="spellStart"/>
      <w:r>
        <w:t>дизайн-проекта</w:t>
      </w:r>
      <w:proofErr w:type="spellEnd"/>
      <w:r>
        <w:t xml:space="preserve"> муниципальным казенным учреждением "Управление градостроительства, землепользования и природопользования города Урай" требуется повторное согласование с заинтересованными лицами перечня работ по благоустройству территории, выполняемых в рамках трудового и (или) финансового участия, сформированного в соответствии со сметным расчетом.</w:t>
      </w:r>
      <w:proofErr w:type="gramEnd"/>
    </w:p>
    <w:p w:rsidR="00DB6470" w:rsidRDefault="00DB6470">
      <w:pPr>
        <w:pStyle w:val="ConsPlusNormal"/>
        <w:spacing w:before="220"/>
        <w:ind w:firstLine="540"/>
        <w:jc w:val="both"/>
      </w:pPr>
      <w:r>
        <w:t xml:space="preserve">14. Под обеспечением обсуждения и согласования </w:t>
      </w:r>
      <w:proofErr w:type="spellStart"/>
      <w:proofErr w:type="gramStart"/>
      <w:r>
        <w:t>дизайн-проекта</w:t>
      </w:r>
      <w:proofErr w:type="spellEnd"/>
      <w:proofErr w:type="gramEnd"/>
      <w:r>
        <w:t xml:space="preserve"> принимается:</w:t>
      </w:r>
    </w:p>
    <w:p w:rsidR="00DB6470" w:rsidRDefault="00DB6470">
      <w:pPr>
        <w:pStyle w:val="ConsPlusNormal"/>
        <w:spacing w:before="220"/>
        <w:ind w:firstLine="540"/>
        <w:jc w:val="both"/>
      </w:pPr>
      <w:r>
        <w:t xml:space="preserve">1) информирование заинтересованных лиц о проведении обсуждения </w:t>
      </w:r>
      <w:proofErr w:type="spellStart"/>
      <w:proofErr w:type="gramStart"/>
      <w:r>
        <w:t>дизайн-проекта</w:t>
      </w:r>
      <w:proofErr w:type="spellEnd"/>
      <w:proofErr w:type="gramEnd"/>
      <w:r>
        <w:t>;</w:t>
      </w:r>
    </w:p>
    <w:p w:rsidR="00DB6470" w:rsidRDefault="00DB6470">
      <w:pPr>
        <w:pStyle w:val="ConsPlusNormal"/>
        <w:spacing w:before="220"/>
        <w:ind w:firstLine="540"/>
        <w:jc w:val="both"/>
      </w:pPr>
      <w:r>
        <w:t xml:space="preserve">2) обеспечение ознакомления с разработанным </w:t>
      </w:r>
      <w:proofErr w:type="spellStart"/>
      <w:proofErr w:type="gramStart"/>
      <w:r>
        <w:t>дизайн-проектом</w:t>
      </w:r>
      <w:proofErr w:type="spellEnd"/>
      <w:proofErr w:type="gramEnd"/>
      <w:r>
        <w:t xml:space="preserve"> заинтересованных лиц, в том числе и информирование о размещении материалов на сайте органов местного самоуправления города Урай в информационно-телекоммуникационной сети "Интернет";</w:t>
      </w:r>
    </w:p>
    <w:p w:rsidR="00DB6470" w:rsidRDefault="00DB6470">
      <w:pPr>
        <w:pStyle w:val="ConsPlusNormal"/>
        <w:spacing w:before="220"/>
        <w:ind w:firstLine="540"/>
        <w:jc w:val="both"/>
      </w:pPr>
      <w:r>
        <w:t>3) составление и распространение опросных листов (анкет);</w:t>
      </w:r>
    </w:p>
    <w:p w:rsidR="00DB6470" w:rsidRDefault="00DB6470">
      <w:pPr>
        <w:pStyle w:val="ConsPlusNormal"/>
        <w:spacing w:before="220"/>
        <w:ind w:firstLine="540"/>
        <w:jc w:val="both"/>
      </w:pPr>
      <w:r>
        <w:t>4) сбор подписей, замечаний и предложений;</w:t>
      </w:r>
    </w:p>
    <w:p w:rsidR="00DB6470" w:rsidRDefault="00DB6470">
      <w:pPr>
        <w:pStyle w:val="ConsPlusNormal"/>
        <w:spacing w:before="220"/>
        <w:ind w:firstLine="540"/>
        <w:jc w:val="both"/>
      </w:pPr>
      <w:r>
        <w:t>5) согласование перечня работ по благоустройству территории, выполняемых в рамках трудового участия, оформленного в форме протокола общего собрания собственников помещений в многоквартирном доме;</w:t>
      </w:r>
    </w:p>
    <w:p w:rsidR="00DB6470" w:rsidRDefault="00DB6470">
      <w:pPr>
        <w:pStyle w:val="ConsPlusNormal"/>
        <w:spacing w:before="220"/>
        <w:ind w:firstLine="540"/>
        <w:jc w:val="both"/>
      </w:pPr>
      <w:r>
        <w:t>6) первичное подведение итогов обсуждения.</w:t>
      </w:r>
    </w:p>
    <w:p w:rsidR="00DB6470" w:rsidRDefault="00DB6470">
      <w:pPr>
        <w:pStyle w:val="ConsPlusNormal"/>
        <w:spacing w:before="220"/>
        <w:ind w:firstLine="540"/>
        <w:jc w:val="both"/>
      </w:pPr>
      <w:r>
        <w:t xml:space="preserve">15. </w:t>
      </w:r>
      <w:proofErr w:type="gramStart"/>
      <w:r>
        <w:t>Уполномоченный орган, в целях максимального учета мнений заинтересованных лиц, размещает разработанный дизайн-проект на сайте органов местного самоуправления города Урай в информационно-телекоммуникационной сети "Интернет" (в подразделе "Формирование комфортной городской среды/Проектные предложения" раздела "Информация для граждан" главной страницы) для голосования собственников и жителей многоквартирного дома, с указанием конкретного срока окончания приема замечаний и предложений.</w:t>
      </w:r>
      <w:proofErr w:type="gramEnd"/>
    </w:p>
    <w:p w:rsidR="00DB6470" w:rsidRDefault="00DB6470">
      <w:pPr>
        <w:pStyle w:val="ConsPlusNormal"/>
        <w:spacing w:before="220"/>
        <w:ind w:firstLine="540"/>
        <w:jc w:val="both"/>
      </w:pPr>
      <w:r>
        <w:t>16. Представитель заинтересованных лиц направляет результаты обсуждения в уполномоченный орган в течение 2 рабочих дней со дня окончания обсуждения.</w:t>
      </w:r>
    </w:p>
    <w:p w:rsidR="00DB6470" w:rsidRDefault="00DB6470">
      <w:pPr>
        <w:pStyle w:val="ConsPlusNormal"/>
        <w:spacing w:before="220"/>
        <w:ind w:firstLine="540"/>
        <w:jc w:val="both"/>
      </w:pPr>
      <w:r>
        <w:t xml:space="preserve">17. В </w:t>
      </w:r>
      <w:proofErr w:type="gramStart"/>
      <w:r>
        <w:t>случае</w:t>
      </w:r>
      <w:proofErr w:type="gramEnd"/>
      <w:r>
        <w:t xml:space="preserve"> наличия предложений заинтересованных лиц и несогласования </w:t>
      </w:r>
      <w:proofErr w:type="spellStart"/>
      <w:r>
        <w:t>дизайн-проекта</w:t>
      </w:r>
      <w:proofErr w:type="spellEnd"/>
      <w:r>
        <w:t xml:space="preserve"> он направляется на доработку и повторное согласование, проводимые в соответствии с </w:t>
      </w:r>
      <w:hyperlink w:anchor="P317" w:history="1">
        <w:r>
          <w:rPr>
            <w:color w:val="0000FF"/>
          </w:rPr>
          <w:t>пунктами 7</w:t>
        </w:r>
      </w:hyperlink>
      <w:r>
        <w:t xml:space="preserve">, </w:t>
      </w:r>
      <w:hyperlink w:anchor="P322" w:history="1">
        <w:r>
          <w:rPr>
            <w:color w:val="0000FF"/>
          </w:rPr>
          <w:t>11</w:t>
        </w:r>
      </w:hyperlink>
      <w:r>
        <w:t xml:space="preserve"> настоящего Порядка.</w:t>
      </w:r>
    </w:p>
    <w:p w:rsidR="00DB6470" w:rsidRDefault="00DB6470">
      <w:pPr>
        <w:pStyle w:val="ConsPlusNormal"/>
        <w:spacing w:before="220"/>
        <w:ind w:firstLine="540"/>
        <w:jc w:val="both"/>
      </w:pPr>
      <w:r>
        <w:t xml:space="preserve">18. Уполномоченный орган оформляет протокол обсуждения </w:t>
      </w:r>
      <w:proofErr w:type="spellStart"/>
      <w:proofErr w:type="gramStart"/>
      <w:r>
        <w:t>дизайн-проекта</w:t>
      </w:r>
      <w:proofErr w:type="spellEnd"/>
      <w:proofErr w:type="gramEnd"/>
      <w:r>
        <w:t xml:space="preserve"> в течение 2 рабочих дней со дня поступления результатов обсуждения.</w:t>
      </w:r>
    </w:p>
    <w:p w:rsidR="00DB6470" w:rsidRDefault="00DB6470">
      <w:pPr>
        <w:pStyle w:val="ConsPlusNormal"/>
        <w:spacing w:before="220"/>
        <w:ind w:firstLine="540"/>
        <w:jc w:val="both"/>
      </w:pPr>
      <w:r>
        <w:t xml:space="preserve">19. Протокол обсуждения </w:t>
      </w:r>
      <w:proofErr w:type="spellStart"/>
      <w:proofErr w:type="gramStart"/>
      <w:r>
        <w:t>дизайн-проекта</w:t>
      </w:r>
      <w:proofErr w:type="spellEnd"/>
      <w:proofErr w:type="gramEnd"/>
      <w:r>
        <w:t xml:space="preserve"> оформляется в двух экземплярах, один экземпляр хранится у представителя заинтересованных лиц.</w:t>
      </w:r>
    </w:p>
    <w:p w:rsidR="00DB6470" w:rsidRDefault="00DB6470">
      <w:pPr>
        <w:pStyle w:val="ConsPlusNormal"/>
        <w:spacing w:before="220"/>
        <w:ind w:firstLine="540"/>
        <w:jc w:val="both"/>
      </w:pPr>
      <w:r>
        <w:t xml:space="preserve">20. В </w:t>
      </w:r>
      <w:proofErr w:type="gramStart"/>
      <w:r>
        <w:t>случае</w:t>
      </w:r>
      <w:proofErr w:type="gramEnd"/>
      <w:r>
        <w:t xml:space="preserve"> отсутствия согласованного перечня работ по благоустройству территории, выполняемых в рамках трудового и (или) финансового участия, сформированного в соответствии </w:t>
      </w:r>
      <w:r>
        <w:lastRenderedPageBreak/>
        <w:t xml:space="preserve">со сметным расчетом, заявка не подлежит включению в муниципальную </w:t>
      </w:r>
      <w:hyperlink r:id="rId64" w:history="1">
        <w:r>
          <w:rPr>
            <w:color w:val="0000FF"/>
          </w:rPr>
          <w:t>программу</w:t>
        </w:r>
      </w:hyperlink>
      <w:r>
        <w:t>.</w:t>
      </w:r>
    </w:p>
    <w:p w:rsidR="00DB6470" w:rsidRDefault="00DB6470">
      <w:pPr>
        <w:pStyle w:val="ConsPlusNormal"/>
        <w:jc w:val="both"/>
      </w:pPr>
    </w:p>
    <w:p w:rsidR="00DB6470" w:rsidRDefault="00DB6470">
      <w:pPr>
        <w:pStyle w:val="ConsPlusNormal"/>
        <w:jc w:val="both"/>
      </w:pPr>
    </w:p>
    <w:p w:rsidR="00DB6470" w:rsidRDefault="00DB6470">
      <w:pPr>
        <w:pStyle w:val="ConsPlusNormal"/>
        <w:pBdr>
          <w:top w:val="single" w:sz="6" w:space="0" w:color="auto"/>
        </w:pBdr>
        <w:spacing w:before="100" w:after="100"/>
        <w:jc w:val="both"/>
        <w:rPr>
          <w:sz w:val="2"/>
          <w:szCs w:val="2"/>
        </w:rPr>
      </w:pPr>
    </w:p>
    <w:p w:rsidR="002E1C4A" w:rsidRDefault="002E1C4A"/>
    <w:sectPr w:rsidR="002E1C4A" w:rsidSect="0004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6470"/>
    <w:rsid w:val="002E1C4A"/>
    <w:rsid w:val="00351131"/>
    <w:rsid w:val="00DB6470"/>
    <w:rsid w:val="00E02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4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D829DA9AC9FD31BB0439F442031647F68362698D36885D841AC42E333D027E72B2CFE0668FB5EFB9E5439A60328E656A1A8AC5F3E7ACD8EDA99128f4A3L" TargetMode="External"/><Relationship Id="rId18" Type="http://schemas.openxmlformats.org/officeDocument/2006/relationships/hyperlink" Target="consultantplus://offline/ref=12D829DA9AC9FD31BB0439F442031647F68362698D36845D8E1CC42E333D027E72B2CFE0668FB5EFB9E5439A61328E656A1A8AC5F3E7ACD8EDA99128f4A3L" TargetMode="External"/><Relationship Id="rId26" Type="http://schemas.openxmlformats.org/officeDocument/2006/relationships/hyperlink" Target="consultantplus://offline/ref=12D829DA9AC9FD31BB0439F442031647F68362698D348753851BC42E333D027E72B2CFE0748FEDE3B9E15D9A6327D8342Ff4A6L" TargetMode="External"/><Relationship Id="rId39" Type="http://schemas.openxmlformats.org/officeDocument/2006/relationships/hyperlink" Target="consultantplus://offline/ref=12D829DA9AC9FD31BB0439F442031647F68362698D3682588B1AC42E333D027E72B2CFE0668FB5EFB9E5439960328E656A1A8AC5F3E7ACD8EDA99128f4A3L" TargetMode="External"/><Relationship Id="rId21" Type="http://schemas.openxmlformats.org/officeDocument/2006/relationships/hyperlink" Target="consultantplus://offline/ref=12D829DA9AC9FD31BB0439F442031647F68362698D37845D881FC42E333D027E72B2CFE0668FB5EFB9E5439B66328E656A1A8AC5F3E7ACD8EDA99128f4A3L" TargetMode="External"/><Relationship Id="rId34" Type="http://schemas.openxmlformats.org/officeDocument/2006/relationships/hyperlink" Target="consultantplus://offline/ref=12D829DA9AC9FD31BB0439F442031647F68362698D3682588B1AC42E333D027E72B2CFE0668FB5EFB9E5439960328E656A1A8AC5F3E7ACD8EDA99128f4A3L" TargetMode="External"/><Relationship Id="rId42" Type="http://schemas.openxmlformats.org/officeDocument/2006/relationships/hyperlink" Target="consultantplus://offline/ref=12D829DA9AC9FD31BB0439F442031647F68362698D3682588B1AC42E333D027E72B2CFE0668FB5EFB9E5439960328E656A1A8AC5F3E7ACD8EDA99128f4A3L" TargetMode="External"/><Relationship Id="rId47" Type="http://schemas.openxmlformats.org/officeDocument/2006/relationships/hyperlink" Target="consultantplus://offline/ref=12D829DA9AC9FD31BB0439F442031647F68362698D3682588B1AC42E333D027E72B2CFE0668FB5EFB9E5439960328E656A1A8AC5F3E7ACD8EDA99128f4A3L" TargetMode="External"/><Relationship Id="rId50" Type="http://schemas.openxmlformats.org/officeDocument/2006/relationships/hyperlink" Target="consultantplus://offline/ref=12D829DA9AC9FD31BB0439F442031647F68362698D3682588B1AC42E333D027E72B2CFE0668FB5EFB9E5439960328E656A1A8AC5F3E7ACD8EDA99128f4A3L" TargetMode="External"/><Relationship Id="rId55" Type="http://schemas.openxmlformats.org/officeDocument/2006/relationships/hyperlink" Target="consultantplus://offline/ref=12D829DA9AC9FD31BB0427F9546F4148F28039608E378B0CD049C2796C6D042B32F2C9B525CBB8E9B9EE17CB236CD7342A5187C1E9FBACDDfFAAL" TargetMode="External"/><Relationship Id="rId63" Type="http://schemas.openxmlformats.org/officeDocument/2006/relationships/hyperlink" Target="consultantplus://offline/ref=12D829DA9AC9FD31BB0439F442031647F68362698D3682588B1AC42E333D027E72B2CFE0668FB5EFB9E5439960328E656A1A8AC5F3E7ACD8EDA99128f4A3L" TargetMode="External"/><Relationship Id="rId7" Type="http://schemas.openxmlformats.org/officeDocument/2006/relationships/hyperlink" Target="consultantplus://offline/ref=12D829DA9AC9FD31BB0439F442031647F68362698D36845D8E1CC42E333D027E72B2CFE0668FB5EFB9E5439A62328E656A1A8AC5F3E7ACD8EDA99128f4A3L" TargetMode="External"/><Relationship Id="rId2" Type="http://schemas.openxmlformats.org/officeDocument/2006/relationships/settings" Target="settings.xml"/><Relationship Id="rId16" Type="http://schemas.openxmlformats.org/officeDocument/2006/relationships/hyperlink" Target="consultantplus://offline/ref=12D829DA9AC9FD31BB0439F442031647F68362698D37845D881FC42E333D027E72B2CFE0668FB5EFB9E5439B66328E656A1A8AC5F3E7ACD8EDA99128f4A3L" TargetMode="External"/><Relationship Id="rId20" Type="http://schemas.openxmlformats.org/officeDocument/2006/relationships/hyperlink" Target="consultantplus://offline/ref=12D829DA9AC9FD31BB0427F9546F4148F28039608E378B0CD049C2796C6D042B32F2C9B525CBBCEAB9EE17CB236CD7342A5187C1E9FBACDDfFAAL" TargetMode="External"/><Relationship Id="rId29" Type="http://schemas.openxmlformats.org/officeDocument/2006/relationships/hyperlink" Target="consultantplus://offline/ref=12D829DA9AC9FD31BB0439F442031647F68362698D3682588B1AC42E333D027E72B2CFE0668FB5EFB9E5439960328E656A1A8AC5F3E7ACD8EDA99128f4A3L" TargetMode="External"/><Relationship Id="rId41" Type="http://schemas.openxmlformats.org/officeDocument/2006/relationships/hyperlink" Target="consultantplus://offline/ref=12D829DA9AC9FD31BB0439F442031647F68362698D3682588B1AC42E333D027E72B2CFE0668FB5EFB9E5439960328E656A1A8AC5F3E7ACD8EDA99128f4A3L" TargetMode="External"/><Relationship Id="rId54" Type="http://schemas.openxmlformats.org/officeDocument/2006/relationships/hyperlink" Target="consultantplus://offline/ref=12D829DA9AC9FD31BB0439F442031647F68362698D36885D841AC42E333D027E72B2CFE0668FB5EFB9E5439B65328E656A1A8AC5F3E7ACD8EDA99128f4A3L" TargetMode="External"/><Relationship Id="rId62" Type="http://schemas.openxmlformats.org/officeDocument/2006/relationships/hyperlink" Target="consultantplus://offline/ref=12D829DA9AC9FD31BB0439F442031647F68362698D3682588B1AC42E333D027E72B2CFE0668FB5EFB9E5439960328E656A1A8AC5F3E7ACD8EDA99128f4A3L" TargetMode="External"/><Relationship Id="rId1" Type="http://schemas.openxmlformats.org/officeDocument/2006/relationships/styles" Target="styles.xml"/><Relationship Id="rId6" Type="http://schemas.openxmlformats.org/officeDocument/2006/relationships/hyperlink" Target="consultantplus://offline/ref=12D829DA9AC9FD31BB0427F9546F4148F3893B628A328B0CD049C2796C6D042B32F2C9B725CEB3BAE8A11697673DC4342A5185C5F6fFA0L" TargetMode="External"/><Relationship Id="rId11" Type="http://schemas.openxmlformats.org/officeDocument/2006/relationships/hyperlink" Target="consultantplus://offline/ref=12D829DA9AC9FD31BB0439F442031647F68362698D3682588B1AC42E333D027E72B2CFE0668FB5EFB9E5439960328E656A1A8AC5F3E7ACD8EDA99128f4A3L" TargetMode="External"/><Relationship Id="rId24" Type="http://schemas.openxmlformats.org/officeDocument/2006/relationships/hyperlink" Target="consultantplus://offline/ref=12D829DA9AC9FD31BB0439F442031647F68362698D3682588B1AC42E333D027E72B2CFE0668FB5EFB9E5439960328E656A1A8AC5F3E7ACD8EDA99128f4A3L" TargetMode="External"/><Relationship Id="rId32" Type="http://schemas.openxmlformats.org/officeDocument/2006/relationships/hyperlink" Target="consultantplus://offline/ref=12D829DA9AC9FD31BB0439F442031647F68362698D3682588B1AC42E333D027E72B2CFE0668FB5EFB9E5439960328E656A1A8AC5F3E7ACD8EDA99128f4A3L" TargetMode="External"/><Relationship Id="rId37" Type="http://schemas.openxmlformats.org/officeDocument/2006/relationships/hyperlink" Target="consultantplus://offline/ref=12D829DA9AC9FD31BB0439F442031647F68362698D3682588B1AC42E333D027E72B2CFE0668FB5EFB9E5439960328E656A1A8AC5F3E7ACD8EDA99128f4A3L" TargetMode="External"/><Relationship Id="rId40" Type="http://schemas.openxmlformats.org/officeDocument/2006/relationships/hyperlink" Target="consultantplus://offline/ref=12D829DA9AC9FD31BB0439F442031647F68362698D3682588B1AC42E333D027E72B2CFE0668FB5EFB9E5439960328E656A1A8AC5F3E7ACD8EDA99128f4A3L" TargetMode="External"/><Relationship Id="rId45" Type="http://schemas.openxmlformats.org/officeDocument/2006/relationships/hyperlink" Target="consultantplus://offline/ref=12D829DA9AC9FD31BB0439F442031647F68362698D37845D881FC42E333D027E72B2CFE0668FB5EFB9E5439B66328E656A1A8AC5F3E7ACD8EDA99128f4A3L" TargetMode="External"/><Relationship Id="rId53" Type="http://schemas.openxmlformats.org/officeDocument/2006/relationships/hyperlink" Target="consultantplus://offline/ref=12D829DA9AC9FD31BB0439F442031647F68362698D3682588B1AC42E333D027E72B2CFE0668FB5EFB9E5439960328E656A1A8AC5F3E7ACD8EDA99128f4A3L" TargetMode="External"/><Relationship Id="rId58" Type="http://schemas.openxmlformats.org/officeDocument/2006/relationships/hyperlink" Target="consultantplus://offline/ref=12D829DA9AC9FD31BB0439F442031647F68362698D3682588B1AC42E333D027E72B2CFE0668FB5EFB9E5439960328E656A1A8AC5F3E7ACD8EDA99128f4A3L" TargetMode="External"/><Relationship Id="rId66" Type="http://schemas.openxmlformats.org/officeDocument/2006/relationships/theme" Target="theme/theme1.xml"/><Relationship Id="rId5" Type="http://schemas.openxmlformats.org/officeDocument/2006/relationships/hyperlink" Target="consultantplus://offline/ref=12D829DA9AC9FD31BB0439F442031647F68362698D36885D841AC42E333D027E72B2CFE0668FB5EFB9E5439A62328E656A1A8AC5F3E7ACD8EDA99128f4A3L" TargetMode="External"/><Relationship Id="rId15" Type="http://schemas.openxmlformats.org/officeDocument/2006/relationships/hyperlink" Target="consultantplus://offline/ref=12D829DA9AC9FD31BB0439F442031647F68362698D3682588B1AC42E333D027E72B2CFE0668FB5EFB9E5439960328E656A1A8AC5F3E7ACD8EDA99128f4A3L" TargetMode="External"/><Relationship Id="rId23" Type="http://schemas.openxmlformats.org/officeDocument/2006/relationships/hyperlink" Target="consultantplus://offline/ref=12D829DA9AC9FD31BB0439F442031647F68362698D36885D841AC42E333D027E72B2CFE0668FB5EFB9E5439B67328E656A1A8AC5F3E7ACD8EDA99128f4A3L" TargetMode="External"/><Relationship Id="rId28" Type="http://schemas.openxmlformats.org/officeDocument/2006/relationships/hyperlink" Target="consultantplus://offline/ref=12D829DA9AC9FD31BB0439F442031647F68362698D3682588B1AC42E333D027E72B2CFE0668FB5EFB9E5439960328E656A1A8AC5F3E7ACD8EDA99128f4A3L" TargetMode="External"/><Relationship Id="rId36" Type="http://schemas.openxmlformats.org/officeDocument/2006/relationships/hyperlink" Target="consultantplus://offline/ref=12D829DA9AC9FD31BB0439F442031647F68362698D3682588B1AC42E333D027E72B2CFE0668FB5EFB9E5439960328E656A1A8AC5F3E7ACD8EDA99128f4A3L" TargetMode="External"/><Relationship Id="rId49" Type="http://schemas.openxmlformats.org/officeDocument/2006/relationships/hyperlink" Target="consultantplus://offline/ref=12D829DA9AC9FD31BB0439F442031647F68362698D348753851BC42E333D027E72B2CFE0748FEDE3B9E15D9A6327D8342Ff4A6L" TargetMode="External"/><Relationship Id="rId57" Type="http://schemas.openxmlformats.org/officeDocument/2006/relationships/hyperlink" Target="consultantplus://offline/ref=12D829DA9AC9FD31BB0439F442031647F68362698D36885D841AC42E333D027E72B2CFE0668FB5EFB9E5439B65328E656A1A8AC5F3E7ACD8EDA99128f4A3L" TargetMode="External"/><Relationship Id="rId61" Type="http://schemas.openxmlformats.org/officeDocument/2006/relationships/hyperlink" Target="consultantplus://offline/ref=12D829DA9AC9FD31BB0439F442031647F68362698D3682588B1AC42E333D027E72B2CFE0668FB5EFB9E5439960328E656A1A8AC5F3E7ACD8EDA99128f4A3L" TargetMode="External"/><Relationship Id="rId10" Type="http://schemas.openxmlformats.org/officeDocument/2006/relationships/hyperlink" Target="consultantplus://offline/ref=12D829DA9AC9FD31BB0439F442031647F68362698D37845D881FC42E333D027E72B2CFE0668FB5EFB9E5439B66328E656A1A8AC5F3E7ACD8EDA99128f4A3L" TargetMode="External"/><Relationship Id="rId19" Type="http://schemas.openxmlformats.org/officeDocument/2006/relationships/hyperlink" Target="consultantplus://offline/ref=12D829DA9AC9FD31BB0439F442031647F68362698D36885D841AC42E333D027E72B2CFE0668FB5EFB9E5439B67328E656A1A8AC5F3E7ACD8EDA99128f4A3L" TargetMode="External"/><Relationship Id="rId31" Type="http://schemas.openxmlformats.org/officeDocument/2006/relationships/hyperlink" Target="consultantplus://offline/ref=12D829DA9AC9FD31BB0439F442031647F68362698D3682588B1AC42E333D027E72B2CFE0668FB5EFB9E5439960328E656A1A8AC5F3E7ACD8EDA99128f4A3L" TargetMode="External"/><Relationship Id="rId44" Type="http://schemas.openxmlformats.org/officeDocument/2006/relationships/hyperlink" Target="consultantplus://offline/ref=12D829DA9AC9FD31BB0427F9546F4148F28039608E378B0CD049C2796C6D042B32F2C9B525CBBCEABBEE17CB236CD7342A5187C1E9FBACDDfFAAL" TargetMode="External"/><Relationship Id="rId52" Type="http://schemas.openxmlformats.org/officeDocument/2006/relationships/hyperlink" Target="consultantplus://offline/ref=12D829DA9AC9FD31BB0439F442031647F68362698D3682588B1AC42E333D027E72B2CFE0668FB5EFB9E5439960328E656A1A8AC5F3E7ACD8EDA99128f4A3L" TargetMode="External"/><Relationship Id="rId60" Type="http://schemas.openxmlformats.org/officeDocument/2006/relationships/hyperlink" Target="consultantplus://offline/ref=12D829DA9AC9FD31BB0439F442031647F68362698D348753851BC42E333D027E72B2CFE0748FEDE3B9E15D9A6327D8342Ff4A6L" TargetMode="External"/><Relationship Id="rId65" Type="http://schemas.openxmlformats.org/officeDocument/2006/relationships/fontTable" Target="fontTable.xml"/><Relationship Id="rId4" Type="http://schemas.openxmlformats.org/officeDocument/2006/relationships/hyperlink" Target="consultantplus://offline/ref=12D829DA9AC9FD31BB0439F442031647F68362698D36845D8E1CC42E333D027E72B2CFE0668FB5EFB9E5439A62328E656A1A8AC5F3E7ACD8EDA99128f4A3L" TargetMode="External"/><Relationship Id="rId9" Type="http://schemas.openxmlformats.org/officeDocument/2006/relationships/hyperlink" Target="consultantplus://offline/ref=12D829DA9AC9FD31BB0427F9546F4148F28039608E378B0CD049C2796C6D042B32F2C9B525CBB8E8B0EE17CB236CD7342A5187C1E9FBACDDfFAAL" TargetMode="External"/><Relationship Id="rId14" Type="http://schemas.openxmlformats.org/officeDocument/2006/relationships/hyperlink" Target="consultantplus://offline/ref=12D829DA9AC9FD31BB0427F9546F4148F3893A678B308B0CD049C2796C6D042B32F2C9B525CABEEFBFEE17CB236CD7342A5187C1E9FBACDDfFAAL" TargetMode="External"/><Relationship Id="rId22" Type="http://schemas.openxmlformats.org/officeDocument/2006/relationships/hyperlink" Target="consultantplus://offline/ref=12D829DA9AC9FD31BB0439F442031647F68362698D3682588B1AC42E333D027E72B2CFE0668FB5EFB9E5439960328E656A1A8AC5F3E7ACD8EDA99128f4A3L" TargetMode="External"/><Relationship Id="rId27" Type="http://schemas.openxmlformats.org/officeDocument/2006/relationships/hyperlink" Target="consultantplus://offline/ref=12D829DA9AC9FD31BB0439F442031647F68362698D3682588B1AC42E333D027E72B2CFE0668FB5EFB9E5439960328E656A1A8AC5F3E7ACD8EDA99128f4A3L" TargetMode="External"/><Relationship Id="rId30" Type="http://schemas.openxmlformats.org/officeDocument/2006/relationships/hyperlink" Target="consultantplus://offline/ref=12D829DA9AC9FD31BB0439F442031647F68362698D3682588B1AC42E333D027E72B2CFE0668FB5EFB9E5439960328E656A1A8AC5F3E7ACD8EDA99128f4A3L" TargetMode="External"/><Relationship Id="rId35" Type="http://schemas.openxmlformats.org/officeDocument/2006/relationships/hyperlink" Target="consultantplus://offline/ref=12D829DA9AC9FD31BB0439F442031647F68362698D3682588B1AC42E333D027E72B2CFE0668FB5EFB9E5439960328E656A1A8AC5F3E7ACD8EDA99128f4A3L" TargetMode="External"/><Relationship Id="rId43" Type="http://schemas.openxmlformats.org/officeDocument/2006/relationships/hyperlink" Target="consultantplus://offline/ref=12D829DA9AC9FD31BB0439F442031647F68362698D36885D841AC42E333D027E72B2CFE0668FB5EFB9E5439B66328E656A1A8AC5F3E7ACD8EDA99128f4A3L" TargetMode="External"/><Relationship Id="rId48" Type="http://schemas.openxmlformats.org/officeDocument/2006/relationships/hyperlink" Target="consultantplus://offline/ref=12D829DA9AC9FD31BB0439F442031647F68362698D3682588B1AC42E333D027E72B2CFE0668FB5EFB9E5439960328E656A1A8AC5F3E7ACD8EDA99128f4A3L" TargetMode="External"/><Relationship Id="rId56" Type="http://schemas.openxmlformats.org/officeDocument/2006/relationships/hyperlink" Target="consultantplus://offline/ref=12D829DA9AC9FD31BB0439F442031647F68362698D37845D881FC42E333D027E72B2CFE0668FB5EFB9E5439B66328E656A1A8AC5F3E7ACD8EDA99128f4A3L" TargetMode="External"/><Relationship Id="rId64" Type="http://schemas.openxmlformats.org/officeDocument/2006/relationships/hyperlink" Target="consultantplus://offline/ref=12D829DA9AC9FD31BB0439F442031647F68362698D3682588B1AC42E333D027E72B2CFE0668FB5EFB9E5439960328E656A1A8AC5F3E7ACD8EDA99128f4A3L" TargetMode="External"/><Relationship Id="rId8" Type="http://schemas.openxmlformats.org/officeDocument/2006/relationships/hyperlink" Target="consultantplus://offline/ref=12D829DA9AC9FD31BB0439F442031647F68362698D36885D841AC42E333D027E72B2CFE0668FB5EFB9E5439A61328E656A1A8AC5F3E7ACD8EDA99128f4A3L" TargetMode="External"/><Relationship Id="rId51" Type="http://schemas.openxmlformats.org/officeDocument/2006/relationships/hyperlink" Target="consultantplus://offline/ref=12D829DA9AC9FD31BB0439F442031647F68362698D3682588B1AC42E333D027E72B2CFE0668FB5EFB9E5439960328E656A1A8AC5F3E7ACD8EDA99128f4A3L" TargetMode="External"/><Relationship Id="rId3" Type="http://schemas.openxmlformats.org/officeDocument/2006/relationships/webSettings" Target="webSettings.xml"/><Relationship Id="rId12" Type="http://schemas.openxmlformats.org/officeDocument/2006/relationships/hyperlink" Target="consultantplus://offline/ref=12D829DA9AC9FD31BB0439F442031647F68362698D348753851BC42E333D027E72B2CFE0748FEDE3B9E15D9A6327D8342Ff4A6L" TargetMode="External"/><Relationship Id="rId17" Type="http://schemas.openxmlformats.org/officeDocument/2006/relationships/hyperlink" Target="consultantplus://offline/ref=12D829DA9AC9FD31BB0439F442031647F68362698D36885D841AC42E333D027E72B2CFE0668FB5EFB9E5439A6F328E656A1A8AC5F3E7ACD8EDA99128f4A3L" TargetMode="External"/><Relationship Id="rId25" Type="http://schemas.openxmlformats.org/officeDocument/2006/relationships/hyperlink" Target="consultantplus://offline/ref=12D829DA9AC9FD31BB0439F442031647F68362698D3682588B1AC42E333D027E72B2CFE0668FB5EFB9E5439960328E656A1A8AC5F3E7ACD8EDA99128f4A3L" TargetMode="External"/><Relationship Id="rId33" Type="http://schemas.openxmlformats.org/officeDocument/2006/relationships/hyperlink" Target="consultantplus://offline/ref=12D829DA9AC9FD31BB0439F442031647F68362698D3682588B1AC42E333D027E72B2CFE0668FB5EFB9E5439960328E656A1A8AC5F3E7ACD8EDA99128f4A3L" TargetMode="External"/><Relationship Id="rId38" Type="http://schemas.openxmlformats.org/officeDocument/2006/relationships/hyperlink" Target="consultantplus://offline/ref=12D829DA9AC9FD31BB0439F442031647F68362698D3682588B1AC42E333D027E72B2CFE0668FB5EFB9E5439960328E656A1A8AC5F3E7ACD8EDA99128f4A3L" TargetMode="External"/><Relationship Id="rId46" Type="http://schemas.openxmlformats.org/officeDocument/2006/relationships/hyperlink" Target="consultantplus://offline/ref=12D829DA9AC9FD31BB0439F442031647F68362698D36885D841AC42E333D027E72B2CFE0668FB5EFB9E5439B66328E656A1A8AC5F3E7ACD8EDA99128f4A3L" TargetMode="External"/><Relationship Id="rId59" Type="http://schemas.openxmlformats.org/officeDocument/2006/relationships/hyperlink" Target="consultantplus://offline/ref=12D829DA9AC9FD31BB0439F442031647F68362698D3682588B1AC42E333D027E72B2CFE0668FB5EFB9E5439960328E656A1A8AC5F3E7ACD8EDA99128f4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6975</Words>
  <Characters>39763</Characters>
  <Application>Microsoft Office Word</Application>
  <DocSecurity>0</DocSecurity>
  <Lines>331</Lines>
  <Paragraphs>93</Paragraphs>
  <ScaleCrop>false</ScaleCrop>
  <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Васильевна Зорина</dc:creator>
  <cp:lastModifiedBy>Лариса Васильевна Зорина</cp:lastModifiedBy>
  <cp:revision>2</cp:revision>
  <dcterms:created xsi:type="dcterms:W3CDTF">2019-04-04T11:00:00Z</dcterms:created>
  <dcterms:modified xsi:type="dcterms:W3CDTF">2019-04-04T11:01:00Z</dcterms:modified>
</cp:coreProperties>
</file>