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CED" w:rsidRPr="00973CED" w:rsidRDefault="00973CED" w:rsidP="00973CE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E24CFA">
        <w:rPr>
          <w:b/>
          <w:sz w:val="24"/>
          <w:szCs w:val="24"/>
        </w:rPr>
        <w:t xml:space="preserve">Паспорт </w:t>
      </w:r>
      <w:r w:rsidRPr="00973CED">
        <w:rPr>
          <w:b/>
          <w:sz w:val="24"/>
          <w:szCs w:val="24"/>
        </w:rPr>
        <w:t>муниципальной программы «Культура города Урай» на 2017-2021 годы</w:t>
      </w:r>
    </w:p>
    <w:p w:rsidR="00973CED" w:rsidRPr="00E24CFA" w:rsidRDefault="00973CED" w:rsidP="00973CED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tbl>
      <w:tblPr>
        <w:tblW w:w="958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8"/>
        <w:gridCol w:w="5754"/>
      </w:tblGrid>
      <w:tr w:rsidR="00973CED" w:rsidRPr="00E24CFA" w:rsidTr="002171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ED" w:rsidRPr="00E24CFA" w:rsidRDefault="00973CED" w:rsidP="002171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4CFA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ED" w:rsidRPr="00E24CFA" w:rsidRDefault="00973CED" w:rsidP="002171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4CFA">
              <w:rPr>
                <w:sz w:val="24"/>
                <w:szCs w:val="24"/>
              </w:rPr>
              <w:t>«Культура города Урай» на 2017-2021 годы</w:t>
            </w:r>
          </w:p>
        </w:tc>
      </w:tr>
      <w:tr w:rsidR="00973CED" w:rsidRPr="00E24CFA" w:rsidTr="002171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ED" w:rsidRPr="00E24CFA" w:rsidRDefault="00973CED" w:rsidP="002171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4CFA">
              <w:rPr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ED" w:rsidRPr="00E24CFA" w:rsidRDefault="00973CED" w:rsidP="002171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4CFA">
              <w:rPr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sz w:val="24"/>
                <w:szCs w:val="24"/>
              </w:rPr>
              <w:t>27.09.2016 №2917</w:t>
            </w:r>
            <w:r w:rsidRPr="00E24CFA">
              <w:rPr>
                <w:sz w:val="24"/>
                <w:szCs w:val="24"/>
              </w:rPr>
              <w:t xml:space="preserve"> «Об утверждении муниципальной программы «Культура города Урай» на 2017-2021 годы»</w:t>
            </w:r>
          </w:p>
        </w:tc>
      </w:tr>
      <w:tr w:rsidR="00973CED" w:rsidRPr="00E24CFA" w:rsidTr="002171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ED" w:rsidRPr="00E24CFA" w:rsidRDefault="00973CED" w:rsidP="002171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4CFA"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ED" w:rsidRPr="00E24CFA" w:rsidRDefault="00973CED" w:rsidP="002171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4CFA">
              <w:rPr>
                <w:rFonts w:cs="Calibri"/>
                <w:sz w:val="24"/>
                <w:szCs w:val="24"/>
              </w:rPr>
              <w:t>Заместитель главы города Урай, курирующий направления социальной политики</w:t>
            </w:r>
          </w:p>
        </w:tc>
      </w:tr>
      <w:tr w:rsidR="00973CED" w:rsidRPr="00E24CFA" w:rsidTr="002171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CED" w:rsidRPr="00F64396" w:rsidRDefault="00973CED" w:rsidP="0021717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64396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CED" w:rsidRPr="00F64396" w:rsidRDefault="00973CED" w:rsidP="002171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4396">
              <w:rPr>
                <w:sz w:val="24"/>
                <w:szCs w:val="24"/>
              </w:rPr>
              <w:t>Управление по культуре и социальным вопросам администрации города Урай</w:t>
            </w:r>
          </w:p>
        </w:tc>
      </w:tr>
      <w:tr w:rsidR="00973CED" w:rsidRPr="00E24CFA" w:rsidTr="002171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ED" w:rsidRPr="00E24CFA" w:rsidRDefault="00973CED" w:rsidP="002171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4CFA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ED" w:rsidRPr="00E24CFA" w:rsidRDefault="00973CED" w:rsidP="00973CED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63"/>
              </w:tabs>
              <w:autoSpaceDE w:val="0"/>
              <w:autoSpaceDN w:val="0"/>
              <w:adjustRightInd w:val="0"/>
              <w:ind w:left="79" w:hanging="74"/>
              <w:jc w:val="both"/>
              <w:rPr>
                <w:sz w:val="24"/>
                <w:szCs w:val="24"/>
              </w:rPr>
            </w:pPr>
            <w:r w:rsidRPr="00E24CFA">
              <w:rPr>
                <w:sz w:val="24"/>
                <w:szCs w:val="24"/>
              </w:rPr>
              <w:t>муниципальное автономное учреждение «Культура» (далее по тексту также – МАУ «Культура»);</w:t>
            </w:r>
          </w:p>
          <w:p w:rsidR="00973CED" w:rsidRPr="00E24CFA" w:rsidRDefault="00973CED" w:rsidP="00973CED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63"/>
              </w:tabs>
              <w:autoSpaceDE w:val="0"/>
              <w:autoSpaceDN w:val="0"/>
              <w:adjustRightInd w:val="0"/>
              <w:ind w:left="79" w:hanging="74"/>
              <w:jc w:val="both"/>
              <w:rPr>
                <w:sz w:val="24"/>
                <w:szCs w:val="24"/>
              </w:rPr>
            </w:pPr>
            <w:r w:rsidRPr="00E24CFA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 №1» (далее по тексту также –  МБУ </w:t>
            </w:r>
            <w:proofErr w:type="gramStart"/>
            <w:r w:rsidRPr="00E24CFA">
              <w:rPr>
                <w:sz w:val="24"/>
                <w:szCs w:val="24"/>
              </w:rPr>
              <w:t>ДО</w:t>
            </w:r>
            <w:proofErr w:type="gramEnd"/>
            <w:r w:rsidRPr="00E24CFA">
              <w:rPr>
                <w:sz w:val="24"/>
                <w:szCs w:val="24"/>
              </w:rPr>
              <w:t xml:space="preserve"> «</w:t>
            </w:r>
            <w:proofErr w:type="gramStart"/>
            <w:r w:rsidRPr="00E24CFA">
              <w:rPr>
                <w:sz w:val="24"/>
                <w:szCs w:val="24"/>
              </w:rPr>
              <w:t>Детская</w:t>
            </w:r>
            <w:proofErr w:type="gramEnd"/>
            <w:r w:rsidRPr="00E24CFA">
              <w:rPr>
                <w:sz w:val="24"/>
                <w:szCs w:val="24"/>
              </w:rPr>
              <w:t xml:space="preserve"> школа искусств №1»);</w:t>
            </w:r>
          </w:p>
          <w:p w:rsidR="00973CED" w:rsidRDefault="00973CED" w:rsidP="00973CED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63"/>
              </w:tabs>
              <w:autoSpaceDE w:val="0"/>
              <w:autoSpaceDN w:val="0"/>
              <w:adjustRightInd w:val="0"/>
              <w:ind w:left="79" w:hanging="74"/>
              <w:jc w:val="both"/>
              <w:rPr>
                <w:sz w:val="24"/>
                <w:szCs w:val="24"/>
              </w:rPr>
            </w:pPr>
            <w:r w:rsidRPr="00E24CFA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 №2» (далее по тексту также – МБУ </w:t>
            </w:r>
            <w:proofErr w:type="gramStart"/>
            <w:r w:rsidRPr="00E24CFA">
              <w:rPr>
                <w:sz w:val="24"/>
                <w:szCs w:val="24"/>
              </w:rPr>
              <w:t>ДО</w:t>
            </w:r>
            <w:proofErr w:type="gramEnd"/>
            <w:r w:rsidRPr="00E24CFA">
              <w:rPr>
                <w:sz w:val="24"/>
                <w:szCs w:val="24"/>
              </w:rPr>
              <w:t xml:space="preserve"> «</w:t>
            </w:r>
            <w:proofErr w:type="gramStart"/>
            <w:r w:rsidRPr="00E24CFA">
              <w:rPr>
                <w:sz w:val="24"/>
                <w:szCs w:val="24"/>
              </w:rPr>
              <w:t>Детская</w:t>
            </w:r>
            <w:proofErr w:type="gramEnd"/>
            <w:r w:rsidRPr="00E24CFA">
              <w:rPr>
                <w:sz w:val="24"/>
                <w:szCs w:val="24"/>
              </w:rPr>
              <w:t xml:space="preserve"> школа искусств №2»)</w:t>
            </w:r>
            <w:r>
              <w:rPr>
                <w:sz w:val="24"/>
                <w:szCs w:val="24"/>
              </w:rPr>
              <w:t>;</w:t>
            </w:r>
          </w:p>
          <w:p w:rsidR="00973CED" w:rsidRPr="00E24CFA" w:rsidRDefault="00973CED" w:rsidP="00973CED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63"/>
              </w:tabs>
              <w:autoSpaceDE w:val="0"/>
              <w:autoSpaceDN w:val="0"/>
              <w:adjustRightInd w:val="0"/>
              <w:ind w:left="79" w:hanging="7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муниципальное казенное учреждение «Управление капитального строительства города Урай» (далее по тексту – МКУ «Управление капитального строительства города Урай».</w:t>
            </w:r>
            <w:proofErr w:type="gramEnd"/>
          </w:p>
        </w:tc>
      </w:tr>
      <w:tr w:rsidR="00973CED" w:rsidRPr="00E24CFA" w:rsidTr="002171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ED" w:rsidRPr="00E24CFA" w:rsidRDefault="00973CED" w:rsidP="002171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4CFA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ED" w:rsidRPr="00E24CFA" w:rsidRDefault="00973CED" w:rsidP="0021717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24CFA">
              <w:rPr>
                <w:rFonts w:eastAsia="Calibri"/>
                <w:sz w:val="24"/>
                <w:szCs w:val="24"/>
                <w:lang w:eastAsia="en-US"/>
              </w:rPr>
              <w:t>Создание условий для сохранения культурной самобытности, доступности культурных благ и обеспечение прав граждан на развитие и реализацию культурного и духовного потенциала на территории города Урай.</w:t>
            </w:r>
          </w:p>
        </w:tc>
      </w:tr>
      <w:tr w:rsidR="00973CED" w:rsidRPr="00E24CFA" w:rsidTr="002171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ED" w:rsidRPr="00F64396" w:rsidRDefault="00973CED" w:rsidP="0021717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64396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и</w:t>
            </w:r>
            <w:r w:rsidRPr="00F64396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ED" w:rsidRPr="00F64396" w:rsidRDefault="00973CED" w:rsidP="00973CED">
            <w:pPr>
              <w:pStyle w:val="ConsPlusNormal"/>
              <w:numPr>
                <w:ilvl w:val="0"/>
                <w:numId w:val="4"/>
              </w:numPr>
              <w:tabs>
                <w:tab w:val="left" w:pos="505"/>
              </w:tabs>
              <w:ind w:left="79" w:firstLine="284"/>
            </w:pPr>
            <w:proofErr w:type="spellStart"/>
            <w:r w:rsidRPr="00F64396">
              <w:t>модернизационное</w:t>
            </w:r>
            <w:proofErr w:type="spellEnd"/>
            <w:r w:rsidRPr="00F64396">
              <w:t xml:space="preserve"> развитие общедоступных библиотек;</w:t>
            </w:r>
          </w:p>
          <w:p w:rsidR="00973CED" w:rsidRPr="00F64396" w:rsidRDefault="00973CED" w:rsidP="00973CED">
            <w:pPr>
              <w:pStyle w:val="ConsPlusNormal"/>
              <w:numPr>
                <w:ilvl w:val="0"/>
                <w:numId w:val="4"/>
              </w:numPr>
              <w:tabs>
                <w:tab w:val="left" w:pos="505"/>
              </w:tabs>
              <w:ind w:left="79" w:firstLine="284"/>
            </w:pPr>
            <w:r w:rsidRPr="00F64396">
              <w:t>развитие музейного дела и удовлетворение потребности населения в предоставлении доступа к культурным ценностям;</w:t>
            </w:r>
          </w:p>
          <w:p w:rsidR="00973CED" w:rsidRPr="00F64396" w:rsidRDefault="00973CED" w:rsidP="00973CED">
            <w:pPr>
              <w:pStyle w:val="ConsPlusNormal"/>
              <w:numPr>
                <w:ilvl w:val="0"/>
                <w:numId w:val="4"/>
              </w:numPr>
              <w:tabs>
                <w:tab w:val="left" w:pos="505"/>
              </w:tabs>
              <w:ind w:left="79" w:firstLine="284"/>
            </w:pPr>
            <w:r w:rsidRPr="00F64396">
              <w:t>создание условий для раскрытия творческого потенциала горожан, приобщение жителей города к культурно-массовым мероприятиям и культурным формам отдыха;</w:t>
            </w:r>
          </w:p>
          <w:p w:rsidR="00973CED" w:rsidRPr="00F64396" w:rsidRDefault="00973CED" w:rsidP="00973CED">
            <w:pPr>
              <w:pStyle w:val="ConsPlusNormal"/>
              <w:numPr>
                <w:ilvl w:val="0"/>
                <w:numId w:val="4"/>
              </w:numPr>
              <w:tabs>
                <w:tab w:val="left" w:pos="505"/>
              </w:tabs>
              <w:ind w:left="79" w:firstLine="284"/>
            </w:pPr>
            <w:r w:rsidRPr="00F64396">
              <w:t>создание условий для укрепления материально-технической базы учреждений культуры и организаций дополнительного образования в сфере культуры;</w:t>
            </w:r>
          </w:p>
          <w:p w:rsidR="00973CED" w:rsidRPr="00F64396" w:rsidRDefault="00973CED" w:rsidP="00973CED">
            <w:pPr>
              <w:pStyle w:val="ConsPlusNormal"/>
              <w:numPr>
                <w:ilvl w:val="0"/>
                <w:numId w:val="4"/>
              </w:numPr>
              <w:tabs>
                <w:tab w:val="left" w:pos="505"/>
              </w:tabs>
              <w:ind w:left="79" w:firstLine="284"/>
            </w:pPr>
            <w:r w:rsidRPr="00F64396">
              <w:t xml:space="preserve">развитие кадровых ресурсов учреждений культуры и организаций дополнительного </w:t>
            </w:r>
            <w:r w:rsidRPr="00F64396">
              <w:lastRenderedPageBreak/>
              <w:t>образования в сфере культуры;</w:t>
            </w:r>
          </w:p>
          <w:p w:rsidR="00973CED" w:rsidRPr="00F64396" w:rsidRDefault="00973CED" w:rsidP="00973CED">
            <w:pPr>
              <w:pStyle w:val="ConsPlusNormal"/>
              <w:numPr>
                <w:ilvl w:val="0"/>
                <w:numId w:val="4"/>
              </w:numPr>
              <w:tabs>
                <w:tab w:val="left" w:pos="505"/>
              </w:tabs>
              <w:ind w:left="79" w:firstLine="284"/>
            </w:pPr>
            <w:r w:rsidRPr="00F64396">
              <w:t>создание условий для сохранения и поддержки национальных культур, инновационных проектов в сфере  культуры;</w:t>
            </w:r>
          </w:p>
          <w:p w:rsidR="00973CED" w:rsidRPr="00F64396" w:rsidRDefault="00973CED" w:rsidP="00973CED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9" w:firstLine="284"/>
              <w:rPr>
                <w:sz w:val="24"/>
                <w:szCs w:val="24"/>
                <w:lang w:eastAsia="en-US"/>
              </w:rPr>
            </w:pPr>
            <w:r w:rsidRPr="00F64396">
              <w:rPr>
                <w:sz w:val="24"/>
                <w:szCs w:val="24"/>
              </w:rPr>
              <w:t xml:space="preserve">обеспечение поддержки </w:t>
            </w:r>
            <w:proofErr w:type="spellStart"/>
            <w:r w:rsidRPr="00F64396">
              <w:rPr>
                <w:sz w:val="24"/>
                <w:szCs w:val="24"/>
              </w:rPr>
              <w:t>социокультурных</w:t>
            </w:r>
            <w:proofErr w:type="spellEnd"/>
            <w:r w:rsidRPr="00F64396">
              <w:rPr>
                <w:sz w:val="24"/>
                <w:szCs w:val="24"/>
              </w:rPr>
              <w:t xml:space="preserve"> гражданских инициатив.</w:t>
            </w:r>
          </w:p>
        </w:tc>
      </w:tr>
      <w:tr w:rsidR="00973CED" w:rsidRPr="00E24CFA" w:rsidTr="002171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ED" w:rsidRPr="00E24CFA" w:rsidRDefault="00973CED" w:rsidP="002171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4CFA">
              <w:rPr>
                <w:sz w:val="24"/>
                <w:szCs w:val="24"/>
              </w:rPr>
              <w:lastRenderedPageBreak/>
              <w:t>Подпрограммы муниципальной программы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ED" w:rsidRPr="00E24CFA" w:rsidRDefault="00973CED" w:rsidP="00973CED">
            <w:pPr>
              <w:pStyle w:val="a6"/>
              <w:numPr>
                <w:ilvl w:val="0"/>
                <w:numId w:val="2"/>
              </w:numPr>
              <w:tabs>
                <w:tab w:val="left" w:pos="505"/>
              </w:tabs>
              <w:ind w:left="221" w:hanging="74"/>
              <w:rPr>
                <w:bCs/>
                <w:sz w:val="24"/>
                <w:szCs w:val="24"/>
              </w:rPr>
            </w:pPr>
            <w:r w:rsidRPr="00E24CFA">
              <w:rPr>
                <w:bCs/>
                <w:sz w:val="24"/>
                <w:szCs w:val="24"/>
              </w:rPr>
              <w:t xml:space="preserve">подпрограмма </w:t>
            </w:r>
            <w:r w:rsidRPr="00E24CFA">
              <w:rPr>
                <w:bCs/>
                <w:sz w:val="24"/>
                <w:szCs w:val="24"/>
                <w:lang w:val="en-US"/>
              </w:rPr>
              <w:t>I</w:t>
            </w:r>
            <w:r w:rsidRPr="00E24CFA">
              <w:rPr>
                <w:bCs/>
                <w:sz w:val="24"/>
                <w:szCs w:val="24"/>
              </w:rPr>
              <w:t xml:space="preserve"> «Библиотечное дело»;</w:t>
            </w:r>
          </w:p>
          <w:p w:rsidR="00973CED" w:rsidRPr="00E24CFA" w:rsidRDefault="00973CED" w:rsidP="00973CED">
            <w:pPr>
              <w:pStyle w:val="a6"/>
              <w:numPr>
                <w:ilvl w:val="0"/>
                <w:numId w:val="2"/>
              </w:numPr>
              <w:tabs>
                <w:tab w:val="left" w:pos="505"/>
              </w:tabs>
              <w:ind w:left="221" w:hanging="74"/>
              <w:rPr>
                <w:sz w:val="24"/>
                <w:szCs w:val="24"/>
              </w:rPr>
            </w:pPr>
            <w:r w:rsidRPr="00E24CFA">
              <w:rPr>
                <w:sz w:val="24"/>
                <w:szCs w:val="24"/>
              </w:rPr>
              <w:t xml:space="preserve">подпрограмма </w:t>
            </w:r>
            <w:r w:rsidRPr="00E24CFA">
              <w:rPr>
                <w:sz w:val="24"/>
                <w:szCs w:val="24"/>
                <w:lang w:val="en-US"/>
              </w:rPr>
              <w:t>II</w:t>
            </w:r>
            <w:r w:rsidRPr="00E24CFA">
              <w:rPr>
                <w:sz w:val="24"/>
                <w:szCs w:val="24"/>
              </w:rPr>
              <w:t xml:space="preserve"> «Музейное дело»;</w:t>
            </w:r>
          </w:p>
          <w:p w:rsidR="00973CED" w:rsidRPr="00E24CFA" w:rsidRDefault="00973CED" w:rsidP="00973CED">
            <w:pPr>
              <w:pStyle w:val="a6"/>
              <w:numPr>
                <w:ilvl w:val="0"/>
                <w:numId w:val="2"/>
              </w:numPr>
              <w:tabs>
                <w:tab w:val="left" w:pos="505"/>
              </w:tabs>
              <w:ind w:left="221" w:hanging="74"/>
              <w:rPr>
                <w:sz w:val="24"/>
                <w:szCs w:val="24"/>
              </w:rPr>
            </w:pPr>
            <w:r w:rsidRPr="00E24CFA">
              <w:rPr>
                <w:sz w:val="24"/>
                <w:szCs w:val="24"/>
              </w:rPr>
              <w:t xml:space="preserve">подпрограмма </w:t>
            </w:r>
            <w:r w:rsidRPr="00E24CFA">
              <w:rPr>
                <w:sz w:val="24"/>
                <w:szCs w:val="24"/>
                <w:lang w:val="en-US"/>
              </w:rPr>
              <w:t>III</w:t>
            </w:r>
            <w:r w:rsidRPr="00E24CFA">
              <w:rPr>
                <w:sz w:val="24"/>
                <w:szCs w:val="24"/>
              </w:rPr>
              <w:t xml:space="preserve"> «Художественно-эстетическое образование»;</w:t>
            </w:r>
          </w:p>
          <w:p w:rsidR="00973CED" w:rsidRPr="00E24CFA" w:rsidRDefault="00973CED" w:rsidP="00973CED">
            <w:pPr>
              <w:pStyle w:val="a6"/>
              <w:numPr>
                <w:ilvl w:val="0"/>
                <w:numId w:val="2"/>
              </w:numPr>
              <w:tabs>
                <w:tab w:val="left" w:pos="505"/>
              </w:tabs>
              <w:ind w:left="221" w:hanging="74"/>
              <w:rPr>
                <w:sz w:val="24"/>
                <w:szCs w:val="24"/>
              </w:rPr>
            </w:pPr>
            <w:r w:rsidRPr="00E24CFA">
              <w:rPr>
                <w:sz w:val="24"/>
                <w:szCs w:val="24"/>
              </w:rPr>
              <w:t xml:space="preserve">подпрограмма </w:t>
            </w:r>
            <w:r w:rsidRPr="00E24CFA">
              <w:rPr>
                <w:sz w:val="24"/>
                <w:szCs w:val="24"/>
                <w:lang w:val="en-US"/>
              </w:rPr>
              <w:t>IV</w:t>
            </w:r>
            <w:r w:rsidRPr="00E24CFA">
              <w:rPr>
                <w:sz w:val="24"/>
                <w:szCs w:val="24"/>
              </w:rPr>
              <w:t xml:space="preserve"> «Народное творчество и традиционная культура. Развитие </w:t>
            </w:r>
            <w:proofErr w:type="spellStart"/>
            <w:r w:rsidRPr="00E24CFA">
              <w:rPr>
                <w:sz w:val="24"/>
                <w:szCs w:val="24"/>
              </w:rPr>
              <w:t>культурно-досуговой</w:t>
            </w:r>
            <w:proofErr w:type="spellEnd"/>
            <w:r w:rsidRPr="00E24CFA">
              <w:rPr>
                <w:sz w:val="24"/>
                <w:szCs w:val="24"/>
              </w:rPr>
              <w:t xml:space="preserve"> деятельности»;</w:t>
            </w:r>
          </w:p>
          <w:p w:rsidR="00973CED" w:rsidRPr="00E24CFA" w:rsidRDefault="00973CED" w:rsidP="00973CED">
            <w:pPr>
              <w:pStyle w:val="a6"/>
              <w:numPr>
                <w:ilvl w:val="0"/>
                <w:numId w:val="2"/>
              </w:numPr>
              <w:tabs>
                <w:tab w:val="left" w:pos="505"/>
              </w:tabs>
              <w:ind w:left="221" w:hanging="74"/>
              <w:rPr>
                <w:sz w:val="24"/>
                <w:szCs w:val="24"/>
              </w:rPr>
            </w:pPr>
            <w:r w:rsidRPr="00E24CFA">
              <w:rPr>
                <w:sz w:val="24"/>
                <w:szCs w:val="24"/>
              </w:rPr>
              <w:t xml:space="preserve">подпрограмма </w:t>
            </w:r>
            <w:r w:rsidRPr="00E24CFA">
              <w:rPr>
                <w:sz w:val="24"/>
                <w:szCs w:val="24"/>
                <w:lang w:val="en-US"/>
              </w:rPr>
              <w:t>V</w:t>
            </w:r>
            <w:r w:rsidRPr="00E24CFA">
              <w:rPr>
                <w:sz w:val="24"/>
                <w:szCs w:val="24"/>
              </w:rPr>
              <w:t xml:space="preserve"> «Обеспечение муниципальной поддержки учреждений культуры и организаций дополнительного образования в сфере культуры».</w:t>
            </w:r>
          </w:p>
        </w:tc>
      </w:tr>
      <w:tr w:rsidR="00973CED" w:rsidRPr="00E24CFA" w:rsidTr="002171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ED" w:rsidRPr="00E24CFA" w:rsidRDefault="00973CED" w:rsidP="002171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4CFA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CED" w:rsidRPr="00E24CFA" w:rsidRDefault="00973CED" w:rsidP="00217173">
            <w:pPr>
              <w:pStyle w:val="a6"/>
              <w:rPr>
                <w:sz w:val="24"/>
                <w:szCs w:val="24"/>
              </w:rPr>
            </w:pPr>
            <w:r w:rsidRPr="00E24CFA">
              <w:rPr>
                <w:rStyle w:val="a5"/>
                <w:b w:val="0"/>
                <w:sz w:val="24"/>
                <w:szCs w:val="24"/>
              </w:rPr>
              <w:t>2017-2021 годы</w:t>
            </w:r>
          </w:p>
        </w:tc>
      </w:tr>
      <w:tr w:rsidR="00973CED" w:rsidRPr="00E24CFA" w:rsidTr="002171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CED" w:rsidRPr="008A5EF0" w:rsidRDefault="00973CED" w:rsidP="00217173">
            <w:pPr>
              <w:pStyle w:val="a6"/>
              <w:rPr>
                <w:sz w:val="24"/>
                <w:szCs w:val="24"/>
              </w:rPr>
            </w:pPr>
            <w:r w:rsidRPr="008A5EF0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CED" w:rsidRPr="008A5EF0" w:rsidRDefault="00973CED" w:rsidP="00217173">
            <w:pPr>
              <w:pStyle w:val="a6"/>
              <w:rPr>
                <w:sz w:val="24"/>
                <w:szCs w:val="24"/>
              </w:rPr>
            </w:pPr>
            <w:r w:rsidRPr="008A5EF0">
              <w:rPr>
                <w:sz w:val="24"/>
                <w:szCs w:val="24"/>
              </w:rPr>
              <w:t>Общий объем финансирования – 1 210 342,2 тыс. рублей, из них:</w:t>
            </w:r>
          </w:p>
          <w:p w:rsidR="00973CED" w:rsidRPr="008A5EF0" w:rsidRDefault="00973CED" w:rsidP="00217173">
            <w:pPr>
              <w:pStyle w:val="a6"/>
              <w:rPr>
                <w:sz w:val="24"/>
                <w:szCs w:val="24"/>
              </w:rPr>
            </w:pPr>
            <w:r w:rsidRPr="008A5EF0">
              <w:rPr>
                <w:sz w:val="24"/>
                <w:szCs w:val="24"/>
              </w:rPr>
              <w:t>- привлеченные средства – 118 000,0 тыс</w:t>
            </w:r>
            <w:proofErr w:type="gramStart"/>
            <w:r w:rsidRPr="008A5EF0">
              <w:rPr>
                <w:sz w:val="24"/>
                <w:szCs w:val="24"/>
              </w:rPr>
              <w:t>.р</w:t>
            </w:r>
            <w:proofErr w:type="gramEnd"/>
            <w:r w:rsidRPr="008A5EF0">
              <w:rPr>
                <w:sz w:val="24"/>
                <w:szCs w:val="24"/>
              </w:rPr>
              <w:t>ублей;</w:t>
            </w:r>
          </w:p>
          <w:p w:rsidR="00973CED" w:rsidRPr="008A5EF0" w:rsidRDefault="00973CED" w:rsidP="00217173">
            <w:pPr>
              <w:pStyle w:val="a6"/>
              <w:rPr>
                <w:sz w:val="24"/>
                <w:szCs w:val="24"/>
              </w:rPr>
            </w:pPr>
            <w:r w:rsidRPr="008A5EF0">
              <w:rPr>
                <w:sz w:val="24"/>
                <w:szCs w:val="24"/>
              </w:rPr>
              <w:t>- бюджет городского округа город Урай – 996 431,9 тыс. рублей;</w:t>
            </w:r>
          </w:p>
          <w:p w:rsidR="00973CED" w:rsidRPr="008A5EF0" w:rsidRDefault="00973CED" w:rsidP="00217173">
            <w:pPr>
              <w:pStyle w:val="a6"/>
              <w:rPr>
                <w:sz w:val="24"/>
                <w:szCs w:val="24"/>
              </w:rPr>
            </w:pPr>
            <w:r w:rsidRPr="008A5EF0">
              <w:rPr>
                <w:sz w:val="24"/>
                <w:szCs w:val="24"/>
              </w:rPr>
              <w:t xml:space="preserve">- бюджет Ханты-Мансийского </w:t>
            </w:r>
            <w:proofErr w:type="gramStart"/>
            <w:r w:rsidRPr="008A5EF0">
              <w:rPr>
                <w:sz w:val="24"/>
                <w:szCs w:val="24"/>
              </w:rPr>
              <w:t>автономного</w:t>
            </w:r>
            <w:proofErr w:type="gramEnd"/>
            <w:r w:rsidRPr="008A5EF0">
              <w:rPr>
                <w:sz w:val="24"/>
                <w:szCs w:val="24"/>
              </w:rPr>
              <w:t xml:space="preserve"> округа-Югры – 95 860,3 тыс. рублей;</w:t>
            </w:r>
          </w:p>
          <w:p w:rsidR="00973CED" w:rsidRPr="008A5EF0" w:rsidRDefault="00973CED" w:rsidP="00217173">
            <w:pPr>
              <w:pStyle w:val="a6"/>
              <w:rPr>
                <w:sz w:val="24"/>
                <w:szCs w:val="24"/>
              </w:rPr>
            </w:pPr>
            <w:r w:rsidRPr="008A5EF0">
              <w:rPr>
                <w:sz w:val="24"/>
                <w:szCs w:val="24"/>
              </w:rPr>
              <w:t>- федеральный бюджет – 50,0 тыс</w:t>
            </w:r>
            <w:proofErr w:type="gramStart"/>
            <w:r w:rsidRPr="008A5EF0">
              <w:rPr>
                <w:sz w:val="24"/>
                <w:szCs w:val="24"/>
              </w:rPr>
              <w:t>.р</w:t>
            </w:r>
            <w:proofErr w:type="gramEnd"/>
            <w:r w:rsidRPr="008A5EF0">
              <w:rPr>
                <w:sz w:val="24"/>
                <w:szCs w:val="24"/>
              </w:rPr>
              <w:t>ублей.</w:t>
            </w:r>
          </w:p>
          <w:p w:rsidR="00973CED" w:rsidRPr="008A5EF0" w:rsidRDefault="00973CED" w:rsidP="00217173">
            <w:pPr>
              <w:pStyle w:val="a6"/>
              <w:rPr>
                <w:sz w:val="24"/>
                <w:szCs w:val="24"/>
              </w:rPr>
            </w:pPr>
            <w:r w:rsidRPr="008A5EF0">
              <w:rPr>
                <w:sz w:val="24"/>
                <w:szCs w:val="24"/>
              </w:rPr>
              <w:t>2017 год – 333 863,5 тыс. рублей, из них:</w:t>
            </w:r>
          </w:p>
          <w:p w:rsidR="00973CED" w:rsidRPr="008A5EF0" w:rsidRDefault="00973CED" w:rsidP="00217173">
            <w:pPr>
              <w:pStyle w:val="a6"/>
              <w:rPr>
                <w:sz w:val="24"/>
                <w:szCs w:val="24"/>
              </w:rPr>
            </w:pPr>
            <w:r w:rsidRPr="008A5EF0">
              <w:rPr>
                <w:sz w:val="24"/>
                <w:szCs w:val="24"/>
              </w:rPr>
              <w:t>- привлеченные средства – 118 000,0 тыс</w:t>
            </w:r>
            <w:proofErr w:type="gramStart"/>
            <w:r w:rsidRPr="008A5EF0">
              <w:rPr>
                <w:sz w:val="24"/>
                <w:szCs w:val="24"/>
              </w:rPr>
              <w:t>.р</w:t>
            </w:r>
            <w:proofErr w:type="gramEnd"/>
            <w:r w:rsidRPr="008A5EF0">
              <w:rPr>
                <w:sz w:val="24"/>
                <w:szCs w:val="24"/>
              </w:rPr>
              <w:t>ублей;</w:t>
            </w:r>
          </w:p>
          <w:p w:rsidR="00973CED" w:rsidRPr="008A5EF0" w:rsidRDefault="00973CED" w:rsidP="00217173">
            <w:pPr>
              <w:pStyle w:val="a6"/>
              <w:rPr>
                <w:sz w:val="24"/>
                <w:szCs w:val="24"/>
              </w:rPr>
            </w:pPr>
            <w:r w:rsidRPr="008A5EF0">
              <w:rPr>
                <w:sz w:val="24"/>
                <w:szCs w:val="24"/>
              </w:rPr>
              <w:t>-  бюджет городского округа город Урай – 195 691,7 тыс. рублей;</w:t>
            </w:r>
          </w:p>
          <w:p w:rsidR="00973CED" w:rsidRPr="008A5EF0" w:rsidRDefault="00973CED" w:rsidP="00217173">
            <w:pPr>
              <w:pStyle w:val="a6"/>
              <w:rPr>
                <w:sz w:val="24"/>
                <w:szCs w:val="24"/>
              </w:rPr>
            </w:pPr>
            <w:r w:rsidRPr="008A5EF0">
              <w:rPr>
                <w:sz w:val="24"/>
                <w:szCs w:val="24"/>
              </w:rPr>
              <w:t xml:space="preserve">- бюджет Ханты-Мансийского </w:t>
            </w:r>
            <w:proofErr w:type="gramStart"/>
            <w:r w:rsidRPr="008A5EF0">
              <w:rPr>
                <w:sz w:val="24"/>
                <w:szCs w:val="24"/>
              </w:rPr>
              <w:t>автономного</w:t>
            </w:r>
            <w:proofErr w:type="gramEnd"/>
            <w:r w:rsidRPr="008A5EF0">
              <w:rPr>
                <w:sz w:val="24"/>
                <w:szCs w:val="24"/>
              </w:rPr>
              <w:t xml:space="preserve"> округа-Югры – 20 160,2 тыс. рублей;</w:t>
            </w:r>
          </w:p>
          <w:p w:rsidR="00973CED" w:rsidRPr="008A5EF0" w:rsidRDefault="00973CED" w:rsidP="00217173">
            <w:pPr>
              <w:pStyle w:val="a6"/>
              <w:rPr>
                <w:sz w:val="24"/>
                <w:szCs w:val="24"/>
              </w:rPr>
            </w:pPr>
            <w:r w:rsidRPr="008A5EF0">
              <w:rPr>
                <w:sz w:val="24"/>
                <w:szCs w:val="24"/>
              </w:rPr>
              <w:t>- федеральный бюджет – 11,6 тыс</w:t>
            </w:r>
            <w:proofErr w:type="gramStart"/>
            <w:r w:rsidRPr="008A5EF0">
              <w:rPr>
                <w:sz w:val="24"/>
                <w:szCs w:val="24"/>
              </w:rPr>
              <w:t>.р</w:t>
            </w:r>
            <w:proofErr w:type="gramEnd"/>
            <w:r w:rsidRPr="008A5EF0">
              <w:rPr>
                <w:sz w:val="24"/>
                <w:szCs w:val="24"/>
              </w:rPr>
              <w:t>ублей.</w:t>
            </w:r>
          </w:p>
          <w:p w:rsidR="00973CED" w:rsidRPr="008A5EF0" w:rsidRDefault="00973CED" w:rsidP="00217173">
            <w:pPr>
              <w:pStyle w:val="a6"/>
              <w:rPr>
                <w:sz w:val="24"/>
                <w:szCs w:val="24"/>
              </w:rPr>
            </w:pPr>
            <w:r w:rsidRPr="008A5EF0">
              <w:rPr>
                <w:sz w:val="24"/>
                <w:szCs w:val="24"/>
              </w:rPr>
              <w:t>2018 год – 234 840,5 тыс. рублей, из них:</w:t>
            </w:r>
          </w:p>
          <w:p w:rsidR="00973CED" w:rsidRPr="008A5EF0" w:rsidRDefault="00973CED" w:rsidP="00217173">
            <w:pPr>
              <w:pStyle w:val="a6"/>
              <w:rPr>
                <w:sz w:val="24"/>
                <w:szCs w:val="24"/>
              </w:rPr>
            </w:pPr>
            <w:r w:rsidRPr="008A5EF0">
              <w:rPr>
                <w:sz w:val="24"/>
                <w:szCs w:val="24"/>
              </w:rPr>
              <w:t>бюджет городского округа город Урай – 160 450,1 тыс. рублей;</w:t>
            </w:r>
          </w:p>
          <w:p w:rsidR="00973CED" w:rsidRPr="008A5EF0" w:rsidRDefault="00973CED" w:rsidP="00217173">
            <w:pPr>
              <w:pStyle w:val="a6"/>
              <w:rPr>
                <w:sz w:val="24"/>
                <w:szCs w:val="24"/>
              </w:rPr>
            </w:pPr>
            <w:r w:rsidRPr="008A5EF0">
              <w:rPr>
                <w:sz w:val="24"/>
                <w:szCs w:val="24"/>
              </w:rPr>
              <w:t>- бюджет Ханты-Мансийского автономного округ</w:t>
            </w:r>
            <w:proofErr w:type="gramStart"/>
            <w:r w:rsidRPr="008A5EF0">
              <w:rPr>
                <w:sz w:val="24"/>
                <w:szCs w:val="24"/>
              </w:rPr>
              <w:t>а-</w:t>
            </w:r>
            <w:proofErr w:type="gramEnd"/>
            <w:r w:rsidRPr="008A5EF0">
              <w:rPr>
                <w:sz w:val="24"/>
                <w:szCs w:val="24"/>
              </w:rPr>
              <w:t xml:space="preserve"> Югры – 74 377,6 тыс. рублей;</w:t>
            </w:r>
          </w:p>
          <w:p w:rsidR="00973CED" w:rsidRPr="008A5EF0" w:rsidRDefault="00973CED" w:rsidP="00217173">
            <w:pPr>
              <w:pStyle w:val="a6"/>
              <w:rPr>
                <w:sz w:val="24"/>
                <w:szCs w:val="24"/>
              </w:rPr>
            </w:pPr>
            <w:r w:rsidRPr="008A5EF0">
              <w:rPr>
                <w:sz w:val="24"/>
                <w:szCs w:val="24"/>
              </w:rPr>
              <w:t>- федеральный бюджет – 12,8 тыс</w:t>
            </w:r>
            <w:proofErr w:type="gramStart"/>
            <w:r w:rsidRPr="008A5EF0">
              <w:rPr>
                <w:sz w:val="24"/>
                <w:szCs w:val="24"/>
              </w:rPr>
              <w:t>.р</w:t>
            </w:r>
            <w:proofErr w:type="gramEnd"/>
            <w:r w:rsidRPr="008A5EF0">
              <w:rPr>
                <w:sz w:val="24"/>
                <w:szCs w:val="24"/>
              </w:rPr>
              <w:t>ублей.</w:t>
            </w:r>
          </w:p>
          <w:p w:rsidR="00973CED" w:rsidRPr="008A5EF0" w:rsidRDefault="00973CED" w:rsidP="00217173">
            <w:pPr>
              <w:pStyle w:val="a6"/>
              <w:rPr>
                <w:sz w:val="24"/>
                <w:szCs w:val="24"/>
              </w:rPr>
            </w:pPr>
            <w:r w:rsidRPr="008A5EF0">
              <w:rPr>
                <w:sz w:val="24"/>
                <w:szCs w:val="24"/>
              </w:rPr>
              <w:t>2019 год – 234 722,8 тыс. рублей, из них:</w:t>
            </w:r>
          </w:p>
          <w:p w:rsidR="00973CED" w:rsidRPr="008A5EF0" w:rsidRDefault="00973CED" w:rsidP="00217173">
            <w:pPr>
              <w:pStyle w:val="a6"/>
              <w:rPr>
                <w:sz w:val="24"/>
                <w:szCs w:val="24"/>
              </w:rPr>
            </w:pPr>
            <w:r w:rsidRPr="008A5EF0">
              <w:rPr>
                <w:sz w:val="24"/>
                <w:szCs w:val="24"/>
              </w:rPr>
              <w:t>бюджет городского округа город Урай – 233 965,9 тыс. рублей;</w:t>
            </w:r>
          </w:p>
          <w:p w:rsidR="00973CED" w:rsidRPr="008A5EF0" w:rsidRDefault="00973CED" w:rsidP="00217173">
            <w:pPr>
              <w:pStyle w:val="a6"/>
              <w:rPr>
                <w:sz w:val="24"/>
                <w:szCs w:val="24"/>
              </w:rPr>
            </w:pPr>
            <w:r w:rsidRPr="008A5EF0">
              <w:rPr>
                <w:sz w:val="24"/>
                <w:szCs w:val="24"/>
              </w:rPr>
              <w:t>- бюджет Ханты-Мансийского автономного округ</w:t>
            </w:r>
            <w:proofErr w:type="gramStart"/>
            <w:r w:rsidRPr="008A5EF0">
              <w:rPr>
                <w:sz w:val="24"/>
                <w:szCs w:val="24"/>
              </w:rPr>
              <w:t>а-</w:t>
            </w:r>
            <w:proofErr w:type="gramEnd"/>
            <w:r w:rsidRPr="008A5EF0">
              <w:rPr>
                <w:sz w:val="24"/>
                <w:szCs w:val="24"/>
              </w:rPr>
              <w:t xml:space="preserve"> Югры – 744,1 тыс. рублей;</w:t>
            </w:r>
          </w:p>
          <w:p w:rsidR="00973CED" w:rsidRPr="008A5EF0" w:rsidRDefault="00973CED" w:rsidP="00217173">
            <w:pPr>
              <w:pStyle w:val="a6"/>
              <w:rPr>
                <w:sz w:val="24"/>
                <w:szCs w:val="24"/>
              </w:rPr>
            </w:pPr>
            <w:r w:rsidRPr="008A5EF0">
              <w:rPr>
                <w:sz w:val="24"/>
                <w:szCs w:val="24"/>
              </w:rPr>
              <w:t>- федеральный бюджет – 12,8 тыс</w:t>
            </w:r>
            <w:proofErr w:type="gramStart"/>
            <w:r w:rsidRPr="008A5EF0">
              <w:rPr>
                <w:sz w:val="24"/>
                <w:szCs w:val="24"/>
              </w:rPr>
              <w:t>.р</w:t>
            </w:r>
            <w:proofErr w:type="gramEnd"/>
            <w:r w:rsidRPr="008A5EF0">
              <w:rPr>
                <w:sz w:val="24"/>
                <w:szCs w:val="24"/>
              </w:rPr>
              <w:t>ублей.</w:t>
            </w:r>
          </w:p>
          <w:p w:rsidR="00973CED" w:rsidRPr="008A5EF0" w:rsidRDefault="00973CED" w:rsidP="00217173">
            <w:pPr>
              <w:pStyle w:val="a6"/>
              <w:rPr>
                <w:sz w:val="24"/>
                <w:szCs w:val="24"/>
              </w:rPr>
            </w:pPr>
            <w:r w:rsidRPr="008A5EF0">
              <w:rPr>
                <w:sz w:val="24"/>
                <w:szCs w:val="24"/>
              </w:rPr>
              <w:t>2020 год – 233 241,5 тыс. рублей, из них:</w:t>
            </w:r>
          </w:p>
          <w:p w:rsidR="00973CED" w:rsidRPr="008A5EF0" w:rsidRDefault="00973CED" w:rsidP="00217173">
            <w:pPr>
              <w:pStyle w:val="a6"/>
              <w:rPr>
                <w:sz w:val="24"/>
                <w:szCs w:val="24"/>
              </w:rPr>
            </w:pPr>
            <w:r w:rsidRPr="008A5EF0">
              <w:rPr>
                <w:sz w:val="24"/>
                <w:szCs w:val="24"/>
              </w:rPr>
              <w:t>бюджет городского округа город Урай – 232 650,3  тыс. рублей;</w:t>
            </w:r>
          </w:p>
          <w:p w:rsidR="00973CED" w:rsidRPr="008A5EF0" w:rsidRDefault="00973CED" w:rsidP="00217173">
            <w:pPr>
              <w:pStyle w:val="a6"/>
              <w:rPr>
                <w:sz w:val="24"/>
                <w:szCs w:val="24"/>
              </w:rPr>
            </w:pPr>
            <w:r w:rsidRPr="008A5EF0">
              <w:rPr>
                <w:sz w:val="24"/>
                <w:szCs w:val="24"/>
              </w:rPr>
              <w:t>- бюджет Ханты-Мансийского автономного округ</w:t>
            </w:r>
            <w:proofErr w:type="gramStart"/>
            <w:r w:rsidRPr="008A5EF0">
              <w:rPr>
                <w:sz w:val="24"/>
                <w:szCs w:val="24"/>
              </w:rPr>
              <w:t>а-</w:t>
            </w:r>
            <w:proofErr w:type="gramEnd"/>
            <w:r w:rsidRPr="008A5EF0">
              <w:rPr>
                <w:sz w:val="24"/>
                <w:szCs w:val="24"/>
              </w:rPr>
              <w:t xml:space="preserve"> </w:t>
            </w:r>
            <w:r w:rsidRPr="008A5EF0">
              <w:rPr>
                <w:sz w:val="24"/>
                <w:szCs w:val="24"/>
              </w:rPr>
              <w:lastRenderedPageBreak/>
              <w:t>Югры – 578,4 тыс. рублей;</w:t>
            </w:r>
          </w:p>
          <w:p w:rsidR="00973CED" w:rsidRPr="008A5EF0" w:rsidRDefault="00973CED" w:rsidP="00217173">
            <w:pPr>
              <w:pStyle w:val="a6"/>
              <w:rPr>
                <w:sz w:val="24"/>
                <w:szCs w:val="24"/>
              </w:rPr>
            </w:pPr>
            <w:r w:rsidRPr="008A5EF0">
              <w:rPr>
                <w:sz w:val="24"/>
                <w:szCs w:val="24"/>
              </w:rPr>
              <w:t>- федеральный бюджет – 12,8 тыс</w:t>
            </w:r>
            <w:proofErr w:type="gramStart"/>
            <w:r w:rsidRPr="008A5EF0">
              <w:rPr>
                <w:sz w:val="24"/>
                <w:szCs w:val="24"/>
              </w:rPr>
              <w:t>.р</w:t>
            </w:r>
            <w:proofErr w:type="gramEnd"/>
            <w:r w:rsidRPr="008A5EF0">
              <w:rPr>
                <w:sz w:val="24"/>
                <w:szCs w:val="24"/>
              </w:rPr>
              <w:t>ублей.</w:t>
            </w:r>
          </w:p>
          <w:p w:rsidR="00973CED" w:rsidRPr="008A5EF0" w:rsidRDefault="00973CED" w:rsidP="00217173">
            <w:pPr>
              <w:pStyle w:val="a6"/>
              <w:rPr>
                <w:sz w:val="24"/>
                <w:szCs w:val="24"/>
              </w:rPr>
            </w:pPr>
            <w:r w:rsidRPr="008A5EF0">
              <w:rPr>
                <w:sz w:val="24"/>
                <w:szCs w:val="24"/>
              </w:rPr>
              <w:t>2021 год – 173 673,9 тыс. рублей, из них:</w:t>
            </w:r>
          </w:p>
          <w:p w:rsidR="00973CED" w:rsidRPr="008A5EF0" w:rsidRDefault="00973CED" w:rsidP="00217173">
            <w:pPr>
              <w:pStyle w:val="a6"/>
              <w:rPr>
                <w:sz w:val="24"/>
                <w:szCs w:val="24"/>
              </w:rPr>
            </w:pPr>
            <w:r w:rsidRPr="008A5EF0">
              <w:rPr>
                <w:sz w:val="24"/>
                <w:szCs w:val="24"/>
              </w:rPr>
              <w:t>бюджет городского округа город Урай – 173 673,9 тыс. рублей;</w:t>
            </w:r>
          </w:p>
          <w:p w:rsidR="00973CED" w:rsidRPr="008A5EF0" w:rsidRDefault="00973CED" w:rsidP="00217173">
            <w:pPr>
              <w:pStyle w:val="a6"/>
              <w:rPr>
                <w:sz w:val="24"/>
                <w:szCs w:val="24"/>
              </w:rPr>
            </w:pPr>
            <w:r w:rsidRPr="008A5EF0">
              <w:rPr>
                <w:sz w:val="24"/>
                <w:szCs w:val="24"/>
              </w:rPr>
              <w:t xml:space="preserve">- бюджет Ханты-Мансийского </w:t>
            </w:r>
            <w:proofErr w:type="gramStart"/>
            <w:r w:rsidRPr="008A5EF0">
              <w:rPr>
                <w:sz w:val="24"/>
                <w:szCs w:val="24"/>
              </w:rPr>
              <w:t>автономного</w:t>
            </w:r>
            <w:proofErr w:type="gramEnd"/>
            <w:r w:rsidRPr="008A5EF0">
              <w:rPr>
                <w:sz w:val="24"/>
                <w:szCs w:val="24"/>
              </w:rPr>
              <w:t xml:space="preserve"> округа-Югры – 0 тыс. рублей.</w:t>
            </w:r>
          </w:p>
        </w:tc>
      </w:tr>
      <w:tr w:rsidR="00973CED" w:rsidRPr="00E24CFA" w:rsidTr="00217173">
        <w:trPr>
          <w:trHeight w:val="8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CED" w:rsidRPr="00AB5284" w:rsidRDefault="00973CED" w:rsidP="0021717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B5284">
              <w:rPr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CED" w:rsidRPr="00AB5284" w:rsidRDefault="00973CED" w:rsidP="00973CED">
            <w:pPr>
              <w:pStyle w:val="ConsPlusNormal"/>
              <w:numPr>
                <w:ilvl w:val="0"/>
                <w:numId w:val="3"/>
              </w:numPr>
              <w:tabs>
                <w:tab w:val="left" w:pos="505"/>
              </w:tabs>
              <w:ind w:left="79" w:firstLine="68"/>
            </w:pPr>
            <w:r w:rsidRPr="00AB5284">
              <w:t>увеличе</w:t>
            </w:r>
            <w:r>
              <w:t xml:space="preserve">ние  объема библиотечного фонда </w:t>
            </w:r>
            <w:r w:rsidRPr="00AB5284">
              <w:t xml:space="preserve">до </w:t>
            </w:r>
            <w:r>
              <w:t>2614</w:t>
            </w:r>
            <w:r w:rsidRPr="00AB5284">
              <w:t xml:space="preserve"> экземпляров на 1000 жителей;</w:t>
            </w:r>
          </w:p>
          <w:p w:rsidR="00973CED" w:rsidRPr="00AB5284" w:rsidRDefault="00973CED" w:rsidP="00973CED">
            <w:pPr>
              <w:pStyle w:val="ConsPlusNormal"/>
              <w:numPr>
                <w:ilvl w:val="0"/>
                <w:numId w:val="3"/>
              </w:numPr>
              <w:tabs>
                <w:tab w:val="left" w:pos="505"/>
              </w:tabs>
              <w:ind w:left="79" w:firstLine="68"/>
            </w:pPr>
            <w:r>
              <w:t xml:space="preserve">увеличение посещаемости музея до 0,43 посещений </w:t>
            </w:r>
            <w:r w:rsidRPr="00AB5284">
              <w:t xml:space="preserve"> на 1 жителя в год;</w:t>
            </w:r>
          </w:p>
          <w:p w:rsidR="00973CED" w:rsidRPr="00AB5284" w:rsidRDefault="00973CED" w:rsidP="00973CED">
            <w:pPr>
              <w:pStyle w:val="ConsPlusNormal"/>
              <w:numPr>
                <w:ilvl w:val="0"/>
                <w:numId w:val="3"/>
              </w:numPr>
              <w:tabs>
                <w:tab w:val="left" w:pos="505"/>
              </w:tabs>
              <w:ind w:left="79" w:firstLine="68"/>
            </w:pPr>
            <w:r w:rsidRPr="00AB5284">
              <w:t>увеличение количества выставочных проектов (в том числе передвижных выставок), ежегодный рост не менее 2%;</w:t>
            </w:r>
          </w:p>
          <w:p w:rsidR="00973CED" w:rsidRPr="00AB5284" w:rsidRDefault="00973CED" w:rsidP="00973CED">
            <w:pPr>
              <w:pStyle w:val="ConsPlusNormal"/>
              <w:numPr>
                <w:ilvl w:val="0"/>
                <w:numId w:val="3"/>
              </w:numPr>
              <w:tabs>
                <w:tab w:val="left" w:pos="505"/>
              </w:tabs>
              <w:ind w:left="79" w:firstLine="68"/>
            </w:pPr>
            <w:r w:rsidRPr="00AB5284">
              <w:t>увеличение доли детей, привлекаемых к участию в творческих мероприятиях, от общего числа детей с 38% до 41%;</w:t>
            </w:r>
          </w:p>
          <w:p w:rsidR="00973CED" w:rsidRPr="00AB5284" w:rsidRDefault="00973CED" w:rsidP="00973CED">
            <w:pPr>
              <w:pStyle w:val="ConsPlusNormal"/>
              <w:numPr>
                <w:ilvl w:val="0"/>
                <w:numId w:val="3"/>
              </w:numPr>
              <w:tabs>
                <w:tab w:val="left" w:pos="505"/>
              </w:tabs>
              <w:ind w:left="79" w:firstLine="68"/>
            </w:pPr>
            <w:r w:rsidRPr="00AB5284">
              <w:t xml:space="preserve">увеличение посещаемости </w:t>
            </w:r>
            <w:proofErr w:type="spellStart"/>
            <w:r w:rsidRPr="00AB5284">
              <w:t>культурно-досуговых</w:t>
            </w:r>
            <w:proofErr w:type="spellEnd"/>
            <w:r w:rsidRPr="00AB5284">
              <w:t xml:space="preserve"> мероприятий с 2,6 до 3,1 на 1 жителя в год;</w:t>
            </w:r>
          </w:p>
          <w:p w:rsidR="00973CED" w:rsidRPr="00AB5284" w:rsidRDefault="00973CED" w:rsidP="00973CED">
            <w:pPr>
              <w:pStyle w:val="ConsPlusNormal"/>
              <w:numPr>
                <w:ilvl w:val="0"/>
                <w:numId w:val="3"/>
              </w:numPr>
              <w:tabs>
                <w:tab w:val="left" w:pos="505"/>
              </w:tabs>
              <w:ind w:left="79" w:firstLine="68"/>
            </w:pPr>
            <w:r w:rsidRPr="00AB5284">
              <w:t>увеличение доли работников, прошедших повышение квалификации, путем направления на семинары, курсы повышения квалификации, обучение с 18 % до 23%;</w:t>
            </w:r>
          </w:p>
          <w:p w:rsidR="00973CED" w:rsidRPr="00AB5284" w:rsidRDefault="00973CED" w:rsidP="00973CED">
            <w:pPr>
              <w:pStyle w:val="ConsPlusNormal"/>
              <w:numPr>
                <w:ilvl w:val="0"/>
                <w:numId w:val="3"/>
              </w:numPr>
              <w:tabs>
                <w:tab w:val="left" w:pos="505"/>
              </w:tabs>
              <w:ind w:left="79" w:firstLine="68"/>
            </w:pPr>
            <w:r w:rsidRPr="00AB5284">
              <w:t>сохранение уровня удовлетворенности жителей города Урай качеством услуг, предоставляемых учреждениями в сфере культуры</w:t>
            </w:r>
            <w:r>
              <w:t>,</w:t>
            </w:r>
            <w:r w:rsidRPr="00AB5284">
              <w:t xml:space="preserve"> на уровне 95%;</w:t>
            </w:r>
          </w:p>
          <w:p w:rsidR="00973CED" w:rsidRPr="00AB5284" w:rsidRDefault="00973CED" w:rsidP="00973CED">
            <w:pPr>
              <w:pStyle w:val="ConsPlusNormal"/>
              <w:numPr>
                <w:ilvl w:val="0"/>
                <w:numId w:val="3"/>
              </w:numPr>
              <w:tabs>
                <w:tab w:val="left" w:pos="505"/>
              </w:tabs>
              <w:ind w:left="79" w:firstLine="68"/>
            </w:pPr>
            <w:r w:rsidRPr="00AB5284">
              <w:t>увеличение доли зданий учреждений культуры, соответствующих требованиям и рекомендациям стандартов, нормативов, в общем количестве зданий учреждений культуры с 55% до 83%.</w:t>
            </w:r>
          </w:p>
        </w:tc>
      </w:tr>
    </w:tbl>
    <w:p w:rsidR="00D711A3" w:rsidRDefault="00D711A3"/>
    <w:sectPr w:rsidR="00D711A3" w:rsidSect="00232F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44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48A" w:rsidRDefault="00C1448A" w:rsidP="008D0771">
      <w:r>
        <w:separator/>
      </w:r>
    </w:p>
  </w:endnote>
  <w:endnote w:type="continuationSeparator" w:id="0">
    <w:p w:rsidR="00C1448A" w:rsidRDefault="00C1448A" w:rsidP="008D0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771" w:rsidRDefault="008D077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757926"/>
      <w:docPartObj>
        <w:docPartGallery w:val="Page Numbers (Bottom of Page)"/>
        <w:docPartUnique/>
      </w:docPartObj>
    </w:sdtPr>
    <w:sdtContent>
      <w:p w:rsidR="008D0771" w:rsidRDefault="00830270">
        <w:pPr>
          <w:pStyle w:val="aa"/>
          <w:jc w:val="right"/>
        </w:pPr>
        <w:fldSimple w:instr=" PAGE   \* MERGEFORMAT ">
          <w:r w:rsidR="00232F30">
            <w:rPr>
              <w:noProof/>
            </w:rPr>
            <w:t>446</w:t>
          </w:r>
        </w:fldSimple>
      </w:p>
    </w:sdtContent>
  </w:sdt>
  <w:p w:rsidR="008D0771" w:rsidRDefault="008D077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771" w:rsidRDefault="008D077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48A" w:rsidRDefault="00C1448A" w:rsidP="008D0771">
      <w:r>
        <w:separator/>
      </w:r>
    </w:p>
  </w:footnote>
  <w:footnote w:type="continuationSeparator" w:id="0">
    <w:p w:rsidR="00C1448A" w:rsidRDefault="00C1448A" w:rsidP="008D0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771" w:rsidRDefault="008D077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771" w:rsidRDefault="008D077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771" w:rsidRDefault="008D077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D4C03"/>
    <w:multiLevelType w:val="hybridMultilevel"/>
    <w:tmpl w:val="C28AD2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05171A"/>
    <w:multiLevelType w:val="hybridMultilevel"/>
    <w:tmpl w:val="EAF69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C3DAC"/>
    <w:multiLevelType w:val="hybridMultilevel"/>
    <w:tmpl w:val="EFBA598A"/>
    <w:lvl w:ilvl="0" w:tplc="651EB64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B52D0"/>
    <w:multiLevelType w:val="hybridMultilevel"/>
    <w:tmpl w:val="8D00B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CED"/>
    <w:rsid w:val="00232F30"/>
    <w:rsid w:val="004763B5"/>
    <w:rsid w:val="004D17CD"/>
    <w:rsid w:val="00671BCB"/>
    <w:rsid w:val="00830270"/>
    <w:rsid w:val="008D0771"/>
    <w:rsid w:val="00973CED"/>
    <w:rsid w:val="00A37F6E"/>
    <w:rsid w:val="00C1448A"/>
    <w:rsid w:val="00CA6326"/>
    <w:rsid w:val="00D71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73CED"/>
    <w:pPr>
      <w:ind w:left="720"/>
      <w:contextualSpacing/>
    </w:pPr>
  </w:style>
  <w:style w:type="character" w:styleId="a5">
    <w:name w:val="Strong"/>
    <w:basedOn w:val="a0"/>
    <w:qFormat/>
    <w:rsid w:val="00973CED"/>
    <w:rPr>
      <w:rFonts w:ascii="Times New Roman" w:hAnsi="Times New Roman" w:cs="Times New Roman"/>
      <w:b/>
      <w:bCs/>
    </w:rPr>
  </w:style>
  <w:style w:type="paragraph" w:styleId="a6">
    <w:name w:val="No Spacing"/>
    <w:link w:val="a7"/>
    <w:uiPriority w:val="1"/>
    <w:qFormat/>
    <w:rsid w:val="00973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73C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973C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973C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D07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D07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D07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07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Лариса Васильевна Зорина</cp:lastModifiedBy>
  <cp:revision>5</cp:revision>
  <dcterms:created xsi:type="dcterms:W3CDTF">2018-10-22T07:05:00Z</dcterms:created>
  <dcterms:modified xsi:type="dcterms:W3CDTF">2018-11-01T12:10:00Z</dcterms:modified>
</cp:coreProperties>
</file>